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A7" w:rsidRPr="002377A7" w:rsidRDefault="002377A7" w:rsidP="002377A7">
      <w:pPr>
        <w:spacing w:after="0" w:line="288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A7">
        <w:rPr>
          <w:rFonts w:ascii="Times New Roman" w:hAnsi="Times New Roman" w:cs="Times New Roman"/>
          <w:b/>
          <w:sz w:val="28"/>
          <w:szCs w:val="28"/>
        </w:rPr>
        <w:t xml:space="preserve">Сетевой проект модернизации муниципальных библиотек </w:t>
      </w:r>
    </w:p>
    <w:p w:rsidR="002377A7" w:rsidRDefault="002377A7" w:rsidP="002377A7">
      <w:pPr>
        <w:spacing w:after="0" w:line="288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A7">
        <w:rPr>
          <w:rFonts w:ascii="Times New Roman" w:hAnsi="Times New Roman" w:cs="Times New Roman"/>
          <w:b/>
          <w:sz w:val="28"/>
          <w:szCs w:val="28"/>
        </w:rPr>
        <w:t>в городе Минусинске</w:t>
      </w:r>
    </w:p>
    <w:p w:rsidR="00BD0A23" w:rsidRPr="002377A7" w:rsidRDefault="00BD0A23" w:rsidP="002377A7">
      <w:pPr>
        <w:spacing w:after="0" w:line="288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23" w:rsidRDefault="002377A7" w:rsidP="00BD0A23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Галина Дмитрие</w:t>
      </w:r>
      <w:r w:rsidR="00BD0A23">
        <w:rPr>
          <w:rFonts w:ascii="Times New Roman" w:hAnsi="Times New Roman" w:cs="Times New Roman"/>
          <w:sz w:val="28"/>
          <w:szCs w:val="28"/>
        </w:rPr>
        <w:t xml:space="preserve">вна, </w:t>
      </w:r>
    </w:p>
    <w:p w:rsidR="00BD0A23" w:rsidRDefault="00BD0A23" w:rsidP="00BD0A23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культуры                                                    «Минусинская городская  централизованная библиотечная система»</w:t>
      </w:r>
    </w:p>
    <w:p w:rsidR="002377A7" w:rsidRDefault="002377A7" w:rsidP="00BD0A23">
      <w:pPr>
        <w:spacing w:after="0" w:line="288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77A7" w:rsidRDefault="00BD0A23" w:rsidP="002377A7">
      <w:pPr>
        <w:spacing w:after="0" w:line="288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</w:p>
    <w:p w:rsidR="00BD0A23" w:rsidRDefault="00BD0A23" w:rsidP="00BD0A23">
      <w:pPr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7A7" w:rsidRPr="004A2A4D" w:rsidRDefault="002377A7" w:rsidP="002377A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35">
        <w:rPr>
          <w:rFonts w:ascii="Times New Roman" w:hAnsi="Times New Roman" w:cs="Times New Roman"/>
          <w:sz w:val="28"/>
          <w:szCs w:val="28"/>
        </w:rPr>
        <w:t xml:space="preserve">В Красноярском крае с 2015 года реализуется </w:t>
      </w:r>
      <w:r w:rsidRPr="0023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A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етевой проект модернизации муниципальных библиотек «Городская библиотека»</w:t>
      </w:r>
      <w:r w:rsidRPr="0023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23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изменение библиотечного пространства с использованием новых архитектурно-</w:t>
      </w:r>
      <w:proofErr w:type="gramStart"/>
      <w:r w:rsidRPr="0023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дизайнерских решений</w:t>
      </w:r>
      <w:proofErr w:type="gramEnd"/>
      <w:r w:rsidRPr="0023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оснащения современным оборудованием и внедрения современных форматов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Участником проекта стала </w:t>
      </w:r>
      <w:r w:rsidRPr="003F5F5B">
        <w:rPr>
          <w:rFonts w:ascii="Times New Roman" w:hAnsi="Times New Roman" w:cs="Times New Roman"/>
          <w:sz w:val="28"/>
          <w:szCs w:val="28"/>
        </w:rPr>
        <w:t>Библиотека семейного чтения (филиал №2)</w:t>
      </w:r>
      <w:r>
        <w:rPr>
          <w:rFonts w:ascii="Times New Roman" w:hAnsi="Times New Roman" w:cs="Times New Roman"/>
          <w:sz w:val="28"/>
          <w:szCs w:val="28"/>
        </w:rPr>
        <w:t xml:space="preserve"> города Минусинска, после модернизации </w:t>
      </w:r>
      <w:r w:rsidRPr="003F5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3F5F5B">
        <w:rPr>
          <w:rFonts w:ascii="Times New Roman" w:hAnsi="Times New Roman" w:cs="Times New Roman"/>
          <w:sz w:val="28"/>
          <w:szCs w:val="28"/>
        </w:rPr>
        <w:t>присвоено имя писателя-земляк</w:t>
      </w:r>
      <w:r>
        <w:rPr>
          <w:rFonts w:ascii="Times New Roman" w:hAnsi="Times New Roman" w:cs="Times New Roman"/>
          <w:sz w:val="28"/>
          <w:szCs w:val="28"/>
        </w:rPr>
        <w:t>а Алексея Тимофеевича Черкасова.</w:t>
      </w:r>
      <w:r w:rsidRPr="003F5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где, помимо  традиционных библиотечных функций, реализуются различные проекты местного сообщества: создано объединение молодежных гражданских инициатив «Зазеркалье», работает клуб интеллектуального кино, поэтический театр, клуб любителей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и поэзии, творческое объединение «Литературные кружева», проводятся бесплатные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мастер–классы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родителей и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библиотеке </w:t>
      </w:r>
      <w:r w:rsidRPr="004A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 свободный доступ людям с повышенными потребностями здоровья.</w:t>
      </w:r>
    </w:p>
    <w:p w:rsidR="002377A7" w:rsidRDefault="002377A7" w:rsidP="002377A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Центральная городская библиотека им. А.С. Пушкина включена в </w:t>
      </w:r>
      <w:r w:rsidR="00BD0A23">
        <w:rPr>
          <w:rFonts w:ascii="Times New Roman" w:hAnsi="Times New Roman" w:cs="Times New Roman"/>
          <w:sz w:val="28"/>
          <w:szCs w:val="28"/>
        </w:rPr>
        <w:t xml:space="preserve">краевой проект </w:t>
      </w:r>
      <w:r w:rsidR="00BD0A23" w:rsidRPr="004A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«Городская библиотека»</w:t>
      </w:r>
      <w:r w:rsidR="00BD0A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Минусинске появится сеть библиотек </w:t>
      </w:r>
      <w:r w:rsidRPr="004A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поколения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7A7" w:rsidRDefault="002377A7" w:rsidP="002377A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7AC" w:rsidRDefault="00E557AC"/>
    <w:sectPr w:rsidR="00E557AC" w:rsidSect="00E5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77A7"/>
    <w:rsid w:val="002377A7"/>
    <w:rsid w:val="00BD0A23"/>
    <w:rsid w:val="00E5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2016-07-22T14:32:00Z</dcterms:created>
  <dcterms:modified xsi:type="dcterms:W3CDTF">2016-07-22T14:57:00Z</dcterms:modified>
</cp:coreProperties>
</file>