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4" w:rsidRDefault="00A06984" w:rsidP="00A06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49F">
        <w:rPr>
          <w:rFonts w:ascii="Times New Roman" w:hAnsi="Times New Roman" w:cs="Times New Roman"/>
          <w:b/>
          <w:sz w:val="28"/>
          <w:szCs w:val="28"/>
        </w:rPr>
        <w:t>Нестандартные форматы взаимодействия с аудиторией электронной библиотеки «Хроники Приангарья»</w:t>
      </w:r>
    </w:p>
    <w:p w:rsidR="00BD679C" w:rsidRDefault="00BD679C" w:rsidP="00A06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79C" w:rsidRPr="00BD679C" w:rsidRDefault="00BD679C" w:rsidP="00A06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D679C">
        <w:rPr>
          <w:rFonts w:ascii="Times New Roman" w:hAnsi="Times New Roman" w:cs="Times New Roman"/>
          <w:b/>
          <w:sz w:val="28"/>
          <w:szCs w:val="28"/>
          <w:lang w:val="en-US"/>
        </w:rPr>
        <w:t xml:space="preserve">Non-standard Interaction Formats with the Audience of the Electronic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Library «The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Khroniki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Priangarya</w:t>
      </w:r>
      <w:proofErr w:type="spellEnd"/>
      <w:r w:rsidRPr="00BD679C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A06984" w:rsidRPr="00BD679C" w:rsidRDefault="00A06984" w:rsidP="00D80A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5221" w:rsidRDefault="00D80A69" w:rsidP="00D80A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549F">
        <w:rPr>
          <w:rFonts w:ascii="Times New Roman" w:hAnsi="Times New Roman" w:cs="Times New Roman"/>
          <w:b/>
          <w:sz w:val="28"/>
          <w:szCs w:val="28"/>
        </w:rPr>
        <w:t>Сулейманова Лариса Александровна</w:t>
      </w:r>
      <w:r w:rsidRPr="00B4549F">
        <w:rPr>
          <w:rFonts w:ascii="Times New Roman" w:hAnsi="Times New Roman" w:cs="Times New Roman"/>
          <w:sz w:val="28"/>
          <w:szCs w:val="28"/>
        </w:rPr>
        <w:t xml:space="preserve">, заместитель директора </w:t>
      </w:r>
    </w:p>
    <w:p w:rsidR="00D80A69" w:rsidRPr="00B4549F" w:rsidRDefault="00D80A69" w:rsidP="00D80A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549F">
        <w:rPr>
          <w:rFonts w:ascii="Times New Roman" w:hAnsi="Times New Roman" w:cs="Times New Roman"/>
          <w:sz w:val="28"/>
          <w:szCs w:val="28"/>
        </w:rPr>
        <w:t>по основным вопросам</w:t>
      </w:r>
    </w:p>
    <w:p w:rsidR="00E65221" w:rsidRDefault="00D80A69" w:rsidP="00D80A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549F">
        <w:rPr>
          <w:rFonts w:ascii="Times New Roman" w:hAnsi="Times New Roman" w:cs="Times New Roman"/>
          <w:b/>
          <w:sz w:val="28"/>
          <w:szCs w:val="28"/>
        </w:rPr>
        <w:t>Куделя Максим Викторович</w:t>
      </w:r>
      <w:r w:rsidRPr="00B4549F">
        <w:rPr>
          <w:rFonts w:ascii="Times New Roman" w:hAnsi="Times New Roman" w:cs="Times New Roman"/>
          <w:sz w:val="28"/>
          <w:szCs w:val="28"/>
        </w:rPr>
        <w:t xml:space="preserve">, заместитель директора по информатизации </w:t>
      </w:r>
    </w:p>
    <w:p w:rsidR="00D80A69" w:rsidRPr="00B4549F" w:rsidRDefault="00D80A69" w:rsidP="00D80A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549F">
        <w:rPr>
          <w:rFonts w:ascii="Times New Roman" w:hAnsi="Times New Roman" w:cs="Times New Roman"/>
          <w:sz w:val="28"/>
          <w:szCs w:val="28"/>
        </w:rPr>
        <w:t>и развитию</w:t>
      </w:r>
    </w:p>
    <w:p w:rsidR="00D80A69" w:rsidRPr="00B4549F" w:rsidRDefault="00D80A69" w:rsidP="00D80A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549F">
        <w:rPr>
          <w:rFonts w:ascii="Times New Roman" w:hAnsi="Times New Roman" w:cs="Times New Roman"/>
          <w:sz w:val="28"/>
          <w:szCs w:val="28"/>
        </w:rPr>
        <w:t>Иркутская областная государственная универсальная научная библиотека им.</w:t>
      </w:r>
      <w:r w:rsidR="00BA1926" w:rsidRPr="00B4549F">
        <w:rPr>
          <w:rFonts w:ascii="Times New Roman" w:hAnsi="Times New Roman" w:cs="Times New Roman"/>
          <w:sz w:val="28"/>
          <w:szCs w:val="28"/>
        </w:rPr>
        <w:t> </w:t>
      </w:r>
      <w:r w:rsidRPr="00B4549F">
        <w:rPr>
          <w:rFonts w:ascii="Times New Roman" w:hAnsi="Times New Roman" w:cs="Times New Roman"/>
          <w:sz w:val="28"/>
          <w:szCs w:val="28"/>
        </w:rPr>
        <w:t>И.</w:t>
      </w:r>
      <w:r w:rsidR="00BA1926" w:rsidRPr="00B4549F">
        <w:rPr>
          <w:rFonts w:ascii="Times New Roman" w:hAnsi="Times New Roman" w:cs="Times New Roman"/>
          <w:sz w:val="28"/>
          <w:szCs w:val="28"/>
        </w:rPr>
        <w:t> </w:t>
      </w:r>
      <w:r w:rsidRPr="00B4549F">
        <w:rPr>
          <w:rFonts w:ascii="Times New Roman" w:hAnsi="Times New Roman" w:cs="Times New Roman"/>
          <w:sz w:val="28"/>
          <w:szCs w:val="28"/>
        </w:rPr>
        <w:t>И.</w:t>
      </w:r>
      <w:r w:rsidR="00BA1926" w:rsidRPr="00B4549F">
        <w:rPr>
          <w:rFonts w:ascii="Times New Roman" w:hAnsi="Times New Roman" w:cs="Times New Roman"/>
          <w:sz w:val="28"/>
          <w:szCs w:val="28"/>
        </w:rPr>
        <w:t> </w:t>
      </w:r>
      <w:r w:rsidRPr="00B4549F">
        <w:rPr>
          <w:rFonts w:ascii="Times New Roman" w:hAnsi="Times New Roman" w:cs="Times New Roman"/>
          <w:sz w:val="28"/>
          <w:szCs w:val="28"/>
        </w:rPr>
        <w:t>Молчанова-Сибирского</w:t>
      </w:r>
    </w:p>
    <w:p w:rsidR="00EE62F2" w:rsidRPr="00B4549F" w:rsidRDefault="00EE62F2" w:rsidP="00D80A69">
      <w:pPr>
        <w:spacing w:after="0" w:line="240" w:lineRule="auto"/>
        <w:ind w:left="284" w:hanging="1"/>
        <w:jc w:val="center"/>
        <w:rPr>
          <w:rFonts w:ascii="Times New Roman" w:hAnsi="Times New Roman" w:cs="Times New Roman"/>
          <w:sz w:val="28"/>
          <w:szCs w:val="28"/>
        </w:rPr>
      </w:pPr>
    </w:p>
    <w:p w:rsidR="00A06984" w:rsidRDefault="00714F5B" w:rsidP="00A0698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Аннотация: </w:t>
      </w:r>
      <w:r w:rsidR="00B0344C" w:rsidRPr="00B0344C">
        <w:rPr>
          <w:rFonts w:ascii="Times New Roman" w:hAnsi="Times New Roman" w:cs="Times New Roman"/>
          <w:i/>
          <w:sz w:val="28"/>
          <w:szCs w:val="28"/>
        </w:rPr>
        <w:t>В</w:t>
      </w:r>
      <w:r w:rsidR="00487D8C" w:rsidRPr="00B0344C">
        <w:rPr>
          <w:rFonts w:ascii="Times New Roman" w:hAnsi="Times New Roman" w:cs="Times New Roman"/>
          <w:i/>
          <w:sz w:val="28"/>
          <w:szCs w:val="28"/>
        </w:rPr>
        <w:t xml:space="preserve"> статье представлен </w:t>
      </w:r>
      <w:r w:rsidR="00B0344C" w:rsidRPr="00B0344C">
        <w:rPr>
          <w:rFonts w:ascii="Times New Roman" w:hAnsi="Times New Roman" w:cs="Times New Roman"/>
          <w:i/>
          <w:sz w:val="28"/>
          <w:szCs w:val="28"/>
        </w:rPr>
        <w:t xml:space="preserve">партнерский </w:t>
      </w:r>
      <w:r w:rsidR="00487D8C" w:rsidRPr="00B0344C">
        <w:rPr>
          <w:rFonts w:ascii="Times New Roman" w:hAnsi="Times New Roman" w:cs="Times New Roman"/>
          <w:i/>
          <w:sz w:val="28"/>
          <w:szCs w:val="28"/>
        </w:rPr>
        <w:t xml:space="preserve">проект </w:t>
      </w:r>
      <w:r w:rsidR="00B0344C" w:rsidRPr="00B0344C">
        <w:rPr>
          <w:rFonts w:ascii="Times New Roman" w:hAnsi="Times New Roman" w:cs="Times New Roman"/>
          <w:i/>
          <w:sz w:val="28"/>
          <w:szCs w:val="28"/>
        </w:rPr>
        <w:t xml:space="preserve">«Книги и приключения» </w:t>
      </w:r>
      <w:r w:rsidR="00487D8C" w:rsidRPr="00B0344C">
        <w:rPr>
          <w:rFonts w:ascii="Times New Roman" w:hAnsi="Times New Roman" w:cs="Times New Roman"/>
          <w:i/>
          <w:sz w:val="28"/>
          <w:szCs w:val="28"/>
        </w:rPr>
        <w:t>Иркутской областной государственной универсальной научной библиотеки им. И. И. Молчанова-Сибирского</w:t>
      </w:r>
      <w:r w:rsidR="00B0344C" w:rsidRPr="00B0344C">
        <w:rPr>
          <w:rFonts w:ascii="Times New Roman" w:hAnsi="Times New Roman" w:cs="Times New Roman"/>
          <w:i/>
          <w:sz w:val="28"/>
          <w:szCs w:val="28"/>
        </w:rPr>
        <w:t xml:space="preserve"> и популярного интернет-портала «Твой Иркутск»</w:t>
      </w:r>
      <w:r w:rsidR="00487D8C" w:rsidRPr="00B0344C">
        <w:rPr>
          <w:rFonts w:ascii="Times New Roman" w:hAnsi="Times New Roman" w:cs="Times New Roman"/>
          <w:i/>
          <w:sz w:val="28"/>
          <w:szCs w:val="28"/>
        </w:rPr>
        <w:t xml:space="preserve">, направленный на популяризацию и расширение аудитории пользователей электронной краеведческой библиотеки </w:t>
      </w:r>
      <w:r w:rsidR="00B0344C" w:rsidRPr="00B0344C">
        <w:rPr>
          <w:rFonts w:ascii="Times New Roman" w:hAnsi="Times New Roman" w:cs="Times New Roman"/>
          <w:i/>
          <w:sz w:val="28"/>
          <w:szCs w:val="28"/>
        </w:rPr>
        <w:t>«Хроники Приангарья».</w:t>
      </w:r>
    </w:p>
    <w:p w:rsidR="00A06984" w:rsidRPr="00B4549F" w:rsidRDefault="00B0344C" w:rsidP="00A06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737615" w:rsidRPr="00737615">
        <w:rPr>
          <w:rFonts w:ascii="Times New Roman" w:hAnsi="Times New Roman" w:cs="Times New Roman"/>
          <w:i/>
          <w:sz w:val="28"/>
          <w:szCs w:val="28"/>
        </w:rPr>
        <w:t xml:space="preserve">библиотечное краеведение, </w:t>
      </w:r>
      <w:r w:rsidR="00177B16" w:rsidRPr="00737615">
        <w:rPr>
          <w:rFonts w:ascii="Times New Roman" w:hAnsi="Times New Roman" w:cs="Times New Roman"/>
          <w:i/>
          <w:sz w:val="28"/>
          <w:szCs w:val="28"/>
        </w:rPr>
        <w:t xml:space="preserve">электронная библиотека, </w:t>
      </w:r>
      <w:r w:rsidR="00737615" w:rsidRPr="00737615">
        <w:rPr>
          <w:rFonts w:ascii="Times New Roman" w:hAnsi="Times New Roman" w:cs="Times New Roman"/>
          <w:i/>
          <w:sz w:val="28"/>
          <w:szCs w:val="28"/>
        </w:rPr>
        <w:t>взаимодействие с пользователями</w:t>
      </w:r>
    </w:p>
    <w:p w:rsidR="00BD679C" w:rsidRPr="00732334" w:rsidRDefault="00BD679C" w:rsidP="00BD679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D679C">
        <w:rPr>
          <w:rFonts w:ascii="Times New Roman" w:hAnsi="Times New Roman" w:cs="Times New Roman"/>
          <w:sz w:val="28"/>
          <w:szCs w:val="28"/>
          <w:lang w:val="en-US"/>
        </w:rPr>
        <w:t xml:space="preserve">Annotation: </w:t>
      </w:r>
      <w:r w:rsidRPr="00732334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This article presents a partnership project «Books </w:t>
      </w:r>
      <w:r w:rsidR="00824945">
        <w:rPr>
          <w:rFonts w:ascii="Times New Roman" w:hAnsi="Times New Roman" w:cs="Times New Roman"/>
          <w:i/>
          <w:sz w:val="28"/>
          <w:szCs w:val="28"/>
          <w:lang w:val="en-US"/>
        </w:rPr>
        <w:t xml:space="preserve">and Adventures» by the Irkutsk </w:t>
      </w:r>
      <w:r w:rsidRPr="00732334">
        <w:rPr>
          <w:rFonts w:ascii="Times New Roman" w:hAnsi="Times New Roman" w:cs="Times New Roman"/>
          <w:i/>
          <w:sz w:val="28"/>
          <w:szCs w:val="28"/>
          <w:lang w:val="en-US"/>
        </w:rPr>
        <w:t xml:space="preserve">Scientific Library by I. </w:t>
      </w:r>
      <w:proofErr w:type="spellStart"/>
      <w:r w:rsidRPr="00732334">
        <w:rPr>
          <w:rFonts w:ascii="Times New Roman" w:hAnsi="Times New Roman" w:cs="Times New Roman"/>
          <w:i/>
          <w:sz w:val="28"/>
          <w:szCs w:val="28"/>
          <w:lang w:val="en-US"/>
        </w:rPr>
        <w:t>Molchanov-Sibirskiy</w:t>
      </w:r>
      <w:proofErr w:type="spellEnd"/>
      <w:r w:rsidRPr="0073233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and the popular Internet portal «</w:t>
      </w:r>
      <w:proofErr w:type="spellStart"/>
      <w:r w:rsidRPr="00732334">
        <w:rPr>
          <w:rFonts w:ascii="Times New Roman" w:hAnsi="Times New Roman" w:cs="Times New Roman"/>
          <w:i/>
          <w:sz w:val="28"/>
          <w:szCs w:val="28"/>
          <w:lang w:val="en-US"/>
        </w:rPr>
        <w:t>Tvoy</w:t>
      </w:r>
      <w:proofErr w:type="spellEnd"/>
      <w:r w:rsidRPr="0073233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Irkutsk», aimed at promoting and expanding the users' audience of the electronic library of the Regional Studies «The </w:t>
      </w:r>
      <w:proofErr w:type="spellStart"/>
      <w:r w:rsidRPr="00732334">
        <w:rPr>
          <w:rFonts w:ascii="Times New Roman" w:hAnsi="Times New Roman" w:cs="Times New Roman"/>
          <w:i/>
          <w:sz w:val="28"/>
          <w:szCs w:val="28"/>
          <w:lang w:val="en-US"/>
        </w:rPr>
        <w:t>Khroniki</w:t>
      </w:r>
      <w:proofErr w:type="spellEnd"/>
      <w:r w:rsidRPr="0073233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32334">
        <w:rPr>
          <w:rFonts w:ascii="Times New Roman" w:hAnsi="Times New Roman" w:cs="Times New Roman"/>
          <w:i/>
          <w:sz w:val="28"/>
          <w:szCs w:val="28"/>
          <w:lang w:val="en-US"/>
        </w:rPr>
        <w:t>Priangarya</w:t>
      </w:r>
      <w:proofErr w:type="spellEnd"/>
      <w:r w:rsidRPr="00732334">
        <w:rPr>
          <w:rFonts w:ascii="Times New Roman" w:hAnsi="Times New Roman" w:cs="Times New Roman"/>
          <w:i/>
          <w:sz w:val="28"/>
          <w:szCs w:val="28"/>
          <w:lang w:val="en-US"/>
        </w:rPr>
        <w:t>».</w:t>
      </w:r>
    </w:p>
    <w:p w:rsidR="00A06984" w:rsidRDefault="00732334" w:rsidP="00BD679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Keywords: </w:t>
      </w:r>
      <w:r w:rsidR="00BD679C" w:rsidRPr="00732334">
        <w:rPr>
          <w:rFonts w:ascii="Times New Roman" w:hAnsi="Times New Roman" w:cs="Times New Roman"/>
          <w:i/>
          <w:sz w:val="28"/>
          <w:szCs w:val="28"/>
          <w:lang w:val="en-US"/>
        </w:rPr>
        <w:t>Library Regional Studies, E-library, interaction with the users</w:t>
      </w:r>
    </w:p>
    <w:p w:rsidR="00732334" w:rsidRPr="00BD679C" w:rsidRDefault="00732334" w:rsidP="00BD67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06984" w:rsidRPr="00B4549F" w:rsidRDefault="00A06984" w:rsidP="00A06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49F">
        <w:rPr>
          <w:rFonts w:ascii="Times New Roman" w:hAnsi="Times New Roman" w:cs="Times New Roman"/>
          <w:sz w:val="28"/>
          <w:szCs w:val="28"/>
        </w:rPr>
        <w:t xml:space="preserve">Иркутская областная государственная универсальная научная библиотека им. И. И. Молчанова-Сибирского систематически занимается оцифровкой своих фондов с 2007 года. Каталогизация и предоставление доступа к оцифрованному </w:t>
      </w:r>
      <w:r w:rsidRPr="00E44D24">
        <w:rPr>
          <w:rFonts w:ascii="Times New Roman" w:hAnsi="Times New Roman" w:cs="Times New Roman"/>
          <w:sz w:val="28"/>
          <w:szCs w:val="28"/>
        </w:rPr>
        <w:t xml:space="preserve">массиву через сеть </w:t>
      </w:r>
      <w:r w:rsidR="00E44D24" w:rsidRPr="00E44D24">
        <w:rPr>
          <w:rFonts w:ascii="Times New Roman" w:hAnsi="Times New Roman" w:cs="Times New Roman"/>
          <w:sz w:val="28"/>
          <w:szCs w:val="28"/>
        </w:rPr>
        <w:t>И</w:t>
      </w:r>
      <w:r w:rsidRPr="00E44D24">
        <w:rPr>
          <w:rFonts w:ascii="Times New Roman" w:hAnsi="Times New Roman" w:cs="Times New Roman"/>
          <w:sz w:val="28"/>
          <w:szCs w:val="28"/>
        </w:rPr>
        <w:t>н</w:t>
      </w:r>
      <w:r w:rsidR="00714F5B">
        <w:rPr>
          <w:rFonts w:ascii="Times New Roman" w:hAnsi="Times New Roman" w:cs="Times New Roman"/>
          <w:sz w:val="28"/>
          <w:szCs w:val="28"/>
        </w:rPr>
        <w:t>тернет осуществляется с 2008 </w:t>
      </w:r>
      <w:r w:rsidRPr="00E44D24">
        <w:rPr>
          <w:rFonts w:ascii="Times New Roman" w:hAnsi="Times New Roman" w:cs="Times New Roman"/>
          <w:sz w:val="28"/>
          <w:szCs w:val="28"/>
        </w:rPr>
        <w:t>года без всяких ограничений на базе системы автоматизации библиотек «ИРБИС64» и стандартного для нее веб-шлюза. В 2011</w:t>
      </w:r>
      <w:r w:rsidRPr="00B4549F">
        <w:rPr>
          <w:rFonts w:ascii="Times New Roman" w:hAnsi="Times New Roman" w:cs="Times New Roman"/>
          <w:sz w:val="28"/>
          <w:szCs w:val="28"/>
        </w:rPr>
        <w:t xml:space="preserve"> году интерфейс </w:t>
      </w:r>
      <w:r w:rsidRPr="00135E83">
        <w:rPr>
          <w:rFonts w:ascii="Times New Roman" w:hAnsi="Times New Roman" w:cs="Times New Roman"/>
          <w:sz w:val="28"/>
          <w:szCs w:val="28"/>
        </w:rPr>
        <w:lastRenderedPageBreak/>
        <w:t>онлайн</w:t>
      </w:r>
      <w:r w:rsidR="005172AA" w:rsidRPr="00135E83">
        <w:rPr>
          <w:rFonts w:ascii="Times New Roman" w:hAnsi="Times New Roman" w:cs="Times New Roman"/>
          <w:sz w:val="28"/>
          <w:szCs w:val="28"/>
        </w:rPr>
        <w:t>-</w:t>
      </w:r>
      <w:r w:rsidRPr="00135E83">
        <w:rPr>
          <w:rFonts w:ascii="Times New Roman" w:hAnsi="Times New Roman" w:cs="Times New Roman"/>
          <w:sz w:val="28"/>
          <w:szCs w:val="28"/>
        </w:rPr>
        <w:t>доступа был модернизирован и установлены счетчики «</w:t>
      </w:r>
      <w:r w:rsidRPr="00135E83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135E83">
        <w:rPr>
          <w:rFonts w:ascii="Times New Roman" w:hAnsi="Times New Roman" w:cs="Times New Roman"/>
          <w:sz w:val="28"/>
          <w:szCs w:val="28"/>
        </w:rPr>
        <w:t xml:space="preserve"> </w:t>
      </w:r>
      <w:r w:rsidRPr="00135E83">
        <w:rPr>
          <w:rFonts w:ascii="Times New Roman" w:hAnsi="Times New Roman" w:cs="Times New Roman"/>
          <w:sz w:val="28"/>
          <w:szCs w:val="28"/>
          <w:lang w:val="en-US"/>
        </w:rPr>
        <w:t>Analytics</w:t>
      </w:r>
      <w:r w:rsidRPr="00135E83">
        <w:rPr>
          <w:rFonts w:ascii="Times New Roman" w:hAnsi="Times New Roman" w:cs="Times New Roman"/>
          <w:sz w:val="28"/>
          <w:szCs w:val="28"/>
        </w:rPr>
        <w:t>» и «</w:t>
      </w:r>
      <w:proofErr w:type="spellStart"/>
      <w:r w:rsidRPr="00135E83">
        <w:rPr>
          <w:rFonts w:ascii="Times New Roman" w:hAnsi="Times New Roman" w:cs="Times New Roman"/>
          <w:sz w:val="28"/>
          <w:szCs w:val="28"/>
        </w:rPr>
        <w:t>Яндекс.Метрика</w:t>
      </w:r>
      <w:proofErr w:type="spellEnd"/>
      <w:r w:rsidRPr="00135E83">
        <w:rPr>
          <w:rFonts w:ascii="Times New Roman" w:hAnsi="Times New Roman" w:cs="Times New Roman"/>
          <w:sz w:val="28"/>
          <w:szCs w:val="28"/>
        </w:rPr>
        <w:t>». Сайт получил</w:t>
      </w:r>
      <w:r w:rsidRPr="00B4549F">
        <w:rPr>
          <w:rFonts w:ascii="Times New Roman" w:hAnsi="Times New Roman" w:cs="Times New Roman"/>
          <w:sz w:val="28"/>
          <w:szCs w:val="28"/>
        </w:rPr>
        <w:t xml:space="preserve"> новый заголовок – «Хроники Приангарья», который сейчас уже можно р</w:t>
      </w:r>
      <w:r w:rsidR="008B6AA6">
        <w:rPr>
          <w:rFonts w:ascii="Times New Roman" w:hAnsi="Times New Roman" w:cs="Times New Roman"/>
          <w:sz w:val="28"/>
          <w:szCs w:val="28"/>
        </w:rPr>
        <w:t>ассматривать</w:t>
      </w:r>
      <w:r w:rsidRPr="00B4549F">
        <w:rPr>
          <w:rFonts w:ascii="Times New Roman" w:hAnsi="Times New Roman" w:cs="Times New Roman"/>
          <w:sz w:val="28"/>
          <w:szCs w:val="28"/>
        </w:rPr>
        <w:t xml:space="preserve"> как достаточно узнаваемый </w:t>
      </w:r>
      <w:r w:rsidRPr="00E44D24">
        <w:rPr>
          <w:rFonts w:ascii="Times New Roman" w:hAnsi="Times New Roman" w:cs="Times New Roman"/>
          <w:sz w:val="28"/>
          <w:szCs w:val="28"/>
        </w:rPr>
        <w:t>локальный бренд одного из проектов областной библиотеки. С</w:t>
      </w:r>
      <w:r w:rsidR="008B6AA6" w:rsidRPr="00E44D24">
        <w:rPr>
          <w:rFonts w:ascii="Times New Roman" w:hAnsi="Times New Roman" w:cs="Times New Roman"/>
          <w:sz w:val="28"/>
          <w:szCs w:val="28"/>
        </w:rPr>
        <w:t> </w:t>
      </w:r>
      <w:r w:rsidRPr="00E44D24">
        <w:rPr>
          <w:rFonts w:ascii="Times New Roman" w:hAnsi="Times New Roman" w:cs="Times New Roman"/>
          <w:sz w:val="28"/>
          <w:szCs w:val="28"/>
        </w:rPr>
        <w:t xml:space="preserve">2011 года контент, предоставляемый пользователям на сайте, расширен за счет включения в базу данных ссылок на доступные в </w:t>
      </w:r>
      <w:r w:rsidR="00E44D24" w:rsidRPr="00E44D24">
        <w:rPr>
          <w:rFonts w:ascii="Times New Roman" w:hAnsi="Times New Roman" w:cs="Times New Roman"/>
          <w:sz w:val="28"/>
          <w:szCs w:val="28"/>
        </w:rPr>
        <w:t>С</w:t>
      </w:r>
      <w:r w:rsidRPr="00E44D24">
        <w:rPr>
          <w:rFonts w:ascii="Times New Roman" w:hAnsi="Times New Roman" w:cs="Times New Roman"/>
          <w:sz w:val="28"/>
          <w:szCs w:val="28"/>
        </w:rPr>
        <w:t>ети электронные копии документов, соответствующих профилю комплектования, а также</w:t>
      </w:r>
      <w:r w:rsidR="00BA1926" w:rsidRPr="00E44D24">
        <w:rPr>
          <w:rFonts w:ascii="Times New Roman" w:hAnsi="Times New Roman" w:cs="Times New Roman"/>
          <w:sz w:val="28"/>
          <w:szCs w:val="28"/>
        </w:rPr>
        <w:t xml:space="preserve"> правомерно полученных оригинал-</w:t>
      </w:r>
      <w:r w:rsidRPr="00E44D24">
        <w:rPr>
          <w:rFonts w:ascii="Times New Roman" w:hAnsi="Times New Roman" w:cs="Times New Roman"/>
          <w:sz w:val="28"/>
          <w:szCs w:val="28"/>
        </w:rPr>
        <w:t>макетов отдельных изданий.</w:t>
      </w:r>
    </w:p>
    <w:p w:rsidR="00A06984" w:rsidRPr="00B4549F" w:rsidRDefault="00A06984" w:rsidP="00A06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49F">
        <w:rPr>
          <w:rFonts w:ascii="Times New Roman" w:hAnsi="Times New Roman" w:cs="Times New Roman"/>
          <w:sz w:val="28"/>
          <w:szCs w:val="28"/>
        </w:rPr>
        <w:t xml:space="preserve">К настоящему моменту общий объем доступных непосредственно на сайте материалов составляет почти 70 тыс. разнообразных по типологии документов (книги, </w:t>
      </w:r>
      <w:r w:rsidR="005441B4">
        <w:rPr>
          <w:rFonts w:ascii="Times New Roman" w:hAnsi="Times New Roman" w:cs="Times New Roman"/>
          <w:sz w:val="28"/>
          <w:szCs w:val="28"/>
        </w:rPr>
        <w:t>периодические издания</w:t>
      </w:r>
      <w:r w:rsidRPr="00B4549F">
        <w:rPr>
          <w:rFonts w:ascii="Times New Roman" w:hAnsi="Times New Roman" w:cs="Times New Roman"/>
          <w:sz w:val="28"/>
          <w:szCs w:val="28"/>
        </w:rPr>
        <w:t xml:space="preserve">, листовые картографические материалы, фотографии и </w:t>
      </w:r>
      <w:proofErr w:type="spellStart"/>
      <w:r w:rsidRPr="00B4549F">
        <w:rPr>
          <w:rFonts w:ascii="Times New Roman" w:hAnsi="Times New Roman" w:cs="Times New Roman"/>
          <w:sz w:val="28"/>
          <w:szCs w:val="28"/>
        </w:rPr>
        <w:t>фотонегативы</w:t>
      </w:r>
      <w:proofErr w:type="spellEnd"/>
      <w:r w:rsidRPr="00B4549F">
        <w:rPr>
          <w:rFonts w:ascii="Times New Roman" w:hAnsi="Times New Roman" w:cs="Times New Roman"/>
          <w:sz w:val="28"/>
          <w:szCs w:val="28"/>
        </w:rPr>
        <w:t xml:space="preserve">) суммарным объемом около 600 тыс. страниц. Кроме того, в поиске доступны ссылки </w:t>
      </w:r>
      <w:r w:rsidR="008B6AA6" w:rsidRPr="00B4549F">
        <w:rPr>
          <w:rFonts w:ascii="Times New Roman" w:hAnsi="Times New Roman" w:cs="Times New Roman"/>
          <w:sz w:val="28"/>
          <w:szCs w:val="28"/>
        </w:rPr>
        <w:t>более чем</w:t>
      </w:r>
      <w:r w:rsidR="008B6AA6">
        <w:rPr>
          <w:rFonts w:ascii="Times New Roman" w:hAnsi="Times New Roman" w:cs="Times New Roman"/>
          <w:sz w:val="28"/>
          <w:szCs w:val="28"/>
        </w:rPr>
        <w:t xml:space="preserve"> </w:t>
      </w:r>
      <w:r w:rsidR="00B24523">
        <w:rPr>
          <w:rFonts w:ascii="Times New Roman" w:hAnsi="Times New Roman" w:cs="Times New Roman"/>
          <w:sz w:val="28"/>
          <w:szCs w:val="28"/>
        </w:rPr>
        <w:t xml:space="preserve">на </w:t>
      </w:r>
      <w:r w:rsidRPr="00B4549F">
        <w:rPr>
          <w:rFonts w:ascii="Times New Roman" w:hAnsi="Times New Roman" w:cs="Times New Roman"/>
          <w:sz w:val="28"/>
          <w:szCs w:val="28"/>
        </w:rPr>
        <w:t>30 тыс. документов</w:t>
      </w:r>
      <w:r w:rsidR="00B24523">
        <w:rPr>
          <w:rFonts w:ascii="Times New Roman" w:hAnsi="Times New Roman" w:cs="Times New Roman"/>
          <w:sz w:val="28"/>
          <w:szCs w:val="28"/>
        </w:rPr>
        <w:t xml:space="preserve">, </w:t>
      </w:r>
      <w:r w:rsidR="00B24523" w:rsidRPr="00C974F2">
        <w:rPr>
          <w:rFonts w:ascii="Times New Roman" w:hAnsi="Times New Roman" w:cs="Times New Roman"/>
          <w:sz w:val="28"/>
          <w:szCs w:val="28"/>
        </w:rPr>
        <w:t>размещенных</w:t>
      </w:r>
      <w:r w:rsidRPr="00C974F2">
        <w:rPr>
          <w:rFonts w:ascii="Times New Roman" w:hAnsi="Times New Roman" w:cs="Times New Roman"/>
          <w:sz w:val="28"/>
          <w:szCs w:val="28"/>
        </w:rPr>
        <w:t xml:space="preserve"> на внешних ресурсах. Тематически все документы носят краеведческий характер</w:t>
      </w:r>
      <w:r w:rsidR="00C974F2" w:rsidRPr="00C974F2">
        <w:rPr>
          <w:rFonts w:ascii="Times New Roman" w:hAnsi="Times New Roman" w:cs="Times New Roman"/>
          <w:sz w:val="28"/>
          <w:szCs w:val="28"/>
        </w:rPr>
        <w:t>,</w:t>
      </w:r>
      <w:r w:rsidRPr="00C974F2">
        <w:rPr>
          <w:rFonts w:ascii="Times New Roman" w:hAnsi="Times New Roman" w:cs="Times New Roman"/>
          <w:sz w:val="28"/>
          <w:szCs w:val="28"/>
        </w:rPr>
        <w:t xml:space="preserve"> преоблада</w:t>
      </w:r>
      <w:r w:rsidR="00C974F2" w:rsidRPr="00C974F2">
        <w:rPr>
          <w:rFonts w:ascii="Times New Roman" w:hAnsi="Times New Roman" w:cs="Times New Roman"/>
          <w:sz w:val="28"/>
          <w:szCs w:val="28"/>
        </w:rPr>
        <w:t>ют</w:t>
      </w:r>
      <w:r w:rsidRPr="00C974F2">
        <w:rPr>
          <w:rFonts w:ascii="Times New Roman" w:hAnsi="Times New Roman" w:cs="Times New Roman"/>
          <w:sz w:val="28"/>
          <w:szCs w:val="28"/>
        </w:rPr>
        <w:t xml:space="preserve"> местны</w:t>
      </w:r>
      <w:r w:rsidR="00C974F2" w:rsidRPr="00C974F2">
        <w:rPr>
          <w:rFonts w:ascii="Times New Roman" w:hAnsi="Times New Roman" w:cs="Times New Roman"/>
          <w:sz w:val="28"/>
          <w:szCs w:val="28"/>
        </w:rPr>
        <w:t>е</w:t>
      </w:r>
      <w:r w:rsidRPr="00C974F2">
        <w:rPr>
          <w:rFonts w:ascii="Times New Roman" w:hAnsi="Times New Roman" w:cs="Times New Roman"/>
          <w:sz w:val="28"/>
          <w:szCs w:val="28"/>
        </w:rPr>
        <w:t xml:space="preserve"> периодически</w:t>
      </w:r>
      <w:r w:rsidR="00C974F2" w:rsidRPr="00C974F2">
        <w:rPr>
          <w:rFonts w:ascii="Times New Roman" w:hAnsi="Times New Roman" w:cs="Times New Roman"/>
          <w:sz w:val="28"/>
          <w:szCs w:val="28"/>
        </w:rPr>
        <w:t>е</w:t>
      </w:r>
      <w:r w:rsidRPr="00C974F2"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C974F2" w:rsidRPr="00C974F2">
        <w:rPr>
          <w:rFonts w:ascii="Times New Roman" w:hAnsi="Times New Roman" w:cs="Times New Roman"/>
          <w:sz w:val="28"/>
          <w:szCs w:val="28"/>
        </w:rPr>
        <w:t>я</w:t>
      </w:r>
      <w:r w:rsidRPr="00C974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974F2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C974F2">
        <w:rPr>
          <w:rFonts w:ascii="Times New Roman" w:hAnsi="Times New Roman" w:cs="Times New Roman"/>
          <w:sz w:val="28"/>
          <w:szCs w:val="28"/>
        </w:rPr>
        <w:t>. 77 % всех документов).</w:t>
      </w:r>
      <w:r w:rsidRPr="00B4549F">
        <w:rPr>
          <w:rFonts w:ascii="Times New Roman" w:hAnsi="Times New Roman" w:cs="Times New Roman"/>
          <w:sz w:val="28"/>
          <w:szCs w:val="28"/>
        </w:rPr>
        <w:t xml:space="preserve"> Хронологические рамки – от середины </w:t>
      </w:r>
      <w:r w:rsidRPr="00B4549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4549F">
        <w:rPr>
          <w:rFonts w:ascii="Times New Roman" w:hAnsi="Times New Roman" w:cs="Times New Roman"/>
          <w:sz w:val="28"/>
          <w:szCs w:val="28"/>
        </w:rPr>
        <w:t xml:space="preserve"> в. до сегодняшнего дня.</w:t>
      </w:r>
    </w:p>
    <w:p w:rsidR="00A06984" w:rsidRDefault="00A06984" w:rsidP="00A06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49F">
        <w:rPr>
          <w:rFonts w:ascii="Times New Roman" w:hAnsi="Times New Roman" w:cs="Times New Roman"/>
          <w:sz w:val="28"/>
          <w:szCs w:val="28"/>
        </w:rPr>
        <w:t>Доступная за пятилетний период статистика обращений демонстрирует стабильный рост посещаемости сайта в среднем в 1,5 раза ежегодно (среднемесячное число визитов достигло 1,</w:t>
      </w:r>
      <w:r w:rsidR="00B24523">
        <w:rPr>
          <w:rFonts w:ascii="Times New Roman" w:hAnsi="Times New Roman" w:cs="Times New Roman"/>
          <w:sz w:val="28"/>
          <w:szCs w:val="28"/>
        </w:rPr>
        <w:t>4</w:t>
      </w:r>
      <w:r w:rsidRPr="00B4549F">
        <w:rPr>
          <w:rFonts w:ascii="Times New Roman" w:hAnsi="Times New Roman" w:cs="Times New Roman"/>
          <w:sz w:val="28"/>
          <w:szCs w:val="28"/>
        </w:rPr>
        <w:t xml:space="preserve"> тыс.). Суммарное количество просмотренных (загруженных) документ</w:t>
      </w:r>
      <w:r w:rsidR="00714F5B">
        <w:rPr>
          <w:rFonts w:ascii="Times New Roman" w:hAnsi="Times New Roman" w:cs="Times New Roman"/>
          <w:sz w:val="28"/>
          <w:szCs w:val="28"/>
        </w:rPr>
        <w:t>ов – более 350 тыс., что дает в </w:t>
      </w:r>
      <w:r w:rsidRPr="00B4549F">
        <w:rPr>
          <w:rFonts w:ascii="Times New Roman" w:hAnsi="Times New Roman" w:cs="Times New Roman"/>
          <w:sz w:val="28"/>
          <w:szCs w:val="28"/>
        </w:rPr>
        <w:t>среднем 12</w:t>
      </w:r>
      <w:r w:rsidR="00B4549F" w:rsidRPr="00B4549F">
        <w:rPr>
          <w:rFonts w:ascii="Times New Roman" w:hAnsi="Times New Roman" w:cs="Times New Roman"/>
          <w:sz w:val="28"/>
          <w:szCs w:val="28"/>
        </w:rPr>
        <w:t>–</w:t>
      </w:r>
      <w:r w:rsidRPr="00B4549F">
        <w:rPr>
          <w:rFonts w:ascii="Times New Roman" w:hAnsi="Times New Roman" w:cs="Times New Roman"/>
          <w:sz w:val="28"/>
          <w:szCs w:val="28"/>
        </w:rPr>
        <w:t>1</w:t>
      </w:r>
      <w:r w:rsidR="00B24523">
        <w:rPr>
          <w:rFonts w:ascii="Times New Roman" w:hAnsi="Times New Roman" w:cs="Times New Roman"/>
          <w:sz w:val="28"/>
          <w:szCs w:val="28"/>
        </w:rPr>
        <w:t>5 документов на одно посещение.</w:t>
      </w:r>
    </w:p>
    <w:p w:rsidR="00A06984" w:rsidRPr="00B4549F" w:rsidRDefault="00A06984" w:rsidP="00A06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49F">
        <w:rPr>
          <w:rFonts w:ascii="Times New Roman" w:hAnsi="Times New Roman" w:cs="Times New Roman"/>
          <w:sz w:val="28"/>
          <w:szCs w:val="28"/>
        </w:rPr>
        <w:t xml:space="preserve">Продвижение ресурса осуществлялось традиционными способами: презентации, статьи в местной прессе, сюжеты на телевидении. </w:t>
      </w:r>
      <w:r w:rsidR="00714F5B">
        <w:rPr>
          <w:rFonts w:ascii="Times New Roman" w:hAnsi="Times New Roman" w:cs="Times New Roman"/>
          <w:sz w:val="28"/>
          <w:szCs w:val="28"/>
        </w:rPr>
        <w:t>Кроме того, в </w:t>
      </w:r>
      <w:r w:rsidRPr="00B4549F">
        <w:rPr>
          <w:rFonts w:ascii="Times New Roman" w:hAnsi="Times New Roman" w:cs="Times New Roman"/>
          <w:sz w:val="28"/>
          <w:szCs w:val="28"/>
        </w:rPr>
        <w:t xml:space="preserve">качестве опыта </w:t>
      </w:r>
      <w:r w:rsidRPr="00B4549F">
        <w:rPr>
          <w:rFonts w:ascii="Times New Roman" w:hAnsi="Times New Roman" w:cs="Times New Roman"/>
          <w:sz w:val="28"/>
          <w:szCs w:val="28"/>
          <w:lang w:val="en-US"/>
        </w:rPr>
        <w:t>SMM</w:t>
      </w:r>
      <w:r w:rsidRPr="00B4549F">
        <w:rPr>
          <w:rFonts w:ascii="Times New Roman" w:hAnsi="Times New Roman" w:cs="Times New Roman"/>
          <w:sz w:val="28"/>
          <w:szCs w:val="28"/>
        </w:rPr>
        <w:t xml:space="preserve"> с 2013 года ведется страница проекта в </w:t>
      </w:r>
      <w:r w:rsidRPr="00B4549F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5172AA">
        <w:rPr>
          <w:rFonts w:ascii="Times New Roman" w:hAnsi="Times New Roman" w:cs="Times New Roman"/>
          <w:sz w:val="28"/>
          <w:szCs w:val="28"/>
        </w:rPr>
        <w:t xml:space="preserve"> (450 </w:t>
      </w:r>
      <w:r w:rsidRPr="00E44D24">
        <w:rPr>
          <w:rFonts w:ascii="Times New Roman" w:hAnsi="Times New Roman" w:cs="Times New Roman"/>
          <w:sz w:val="28"/>
          <w:szCs w:val="28"/>
        </w:rPr>
        <w:t>подписчиков), на которой публикуются новости пополнения электронной библиотеки и ежедневные «вырезки» из старых газет.</w:t>
      </w:r>
    </w:p>
    <w:p w:rsidR="00A06984" w:rsidRPr="00B4549F" w:rsidRDefault="00A06984" w:rsidP="00A06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49F">
        <w:rPr>
          <w:rFonts w:ascii="Times New Roman" w:hAnsi="Times New Roman" w:cs="Times New Roman"/>
          <w:sz w:val="28"/>
          <w:szCs w:val="28"/>
        </w:rPr>
        <w:t>Детальный анализ, однако, показал, что ресурс имеет не очень широкий круг пользователей. Ежемесячно его посещает около 300 уникальных визитеров, что при низком среднем показателе отказов (10</w:t>
      </w:r>
      <w:r w:rsidR="008B6AA6">
        <w:rPr>
          <w:rFonts w:ascii="Times New Roman" w:hAnsi="Times New Roman" w:cs="Times New Roman"/>
          <w:sz w:val="28"/>
          <w:szCs w:val="28"/>
        </w:rPr>
        <w:t> </w:t>
      </w:r>
      <w:r w:rsidRPr="00B4549F">
        <w:rPr>
          <w:rFonts w:ascii="Times New Roman" w:hAnsi="Times New Roman" w:cs="Times New Roman"/>
          <w:sz w:val="28"/>
          <w:szCs w:val="28"/>
        </w:rPr>
        <w:t xml:space="preserve">%) и невысокой </w:t>
      </w:r>
      <w:r w:rsidRPr="00B4549F">
        <w:rPr>
          <w:rFonts w:ascii="Times New Roman" w:hAnsi="Times New Roman" w:cs="Times New Roman"/>
          <w:sz w:val="28"/>
          <w:szCs w:val="28"/>
        </w:rPr>
        <w:lastRenderedPageBreak/>
        <w:t>доле новых посетителей (20</w:t>
      </w:r>
      <w:r w:rsidR="008B6AA6">
        <w:rPr>
          <w:rFonts w:ascii="Times New Roman" w:hAnsi="Times New Roman" w:cs="Times New Roman"/>
          <w:sz w:val="28"/>
          <w:szCs w:val="28"/>
        </w:rPr>
        <w:t> </w:t>
      </w:r>
      <w:r w:rsidRPr="00B4549F">
        <w:rPr>
          <w:rFonts w:ascii="Times New Roman" w:hAnsi="Times New Roman" w:cs="Times New Roman"/>
          <w:sz w:val="28"/>
          <w:szCs w:val="28"/>
        </w:rPr>
        <w:t xml:space="preserve">%) указывает на </w:t>
      </w:r>
      <w:r w:rsidRPr="00E44D24">
        <w:rPr>
          <w:rFonts w:ascii="Times New Roman" w:hAnsi="Times New Roman" w:cs="Times New Roman"/>
          <w:sz w:val="28"/>
          <w:szCs w:val="28"/>
        </w:rPr>
        <w:t xml:space="preserve">сформировавшуюся постоянную аудиторию, вероятно, не более полутысячи человек. Причем источником переходов на </w:t>
      </w:r>
      <w:r w:rsidRPr="00C974F2">
        <w:rPr>
          <w:rFonts w:ascii="Times New Roman" w:hAnsi="Times New Roman" w:cs="Times New Roman"/>
          <w:sz w:val="28"/>
          <w:szCs w:val="28"/>
        </w:rPr>
        <w:t>ресурс в половине случаев</w:t>
      </w:r>
      <w:r w:rsidR="008B6AA6" w:rsidRPr="00C974F2">
        <w:rPr>
          <w:rFonts w:ascii="Times New Roman" w:hAnsi="Times New Roman" w:cs="Times New Roman"/>
          <w:sz w:val="28"/>
          <w:szCs w:val="28"/>
        </w:rPr>
        <w:t xml:space="preserve"> являются прямые заходы, еще 40 </w:t>
      </w:r>
      <w:r w:rsidRPr="00C974F2">
        <w:rPr>
          <w:rFonts w:ascii="Times New Roman" w:hAnsi="Times New Roman" w:cs="Times New Roman"/>
          <w:sz w:val="28"/>
          <w:szCs w:val="28"/>
        </w:rPr>
        <w:t xml:space="preserve">% </w:t>
      </w:r>
      <w:r w:rsidR="0026779F" w:rsidRPr="00C974F2">
        <w:rPr>
          <w:rFonts w:ascii="Times New Roman" w:hAnsi="Times New Roman" w:cs="Times New Roman"/>
          <w:sz w:val="28"/>
          <w:szCs w:val="28"/>
        </w:rPr>
        <w:t>–</w:t>
      </w:r>
      <w:r w:rsidRPr="00C974F2">
        <w:rPr>
          <w:rFonts w:ascii="Times New Roman" w:hAnsi="Times New Roman" w:cs="Times New Roman"/>
          <w:sz w:val="28"/>
          <w:szCs w:val="28"/>
        </w:rPr>
        <w:t xml:space="preserve"> переходы по ссылкам с сайтов-партнеров (клики</w:t>
      </w:r>
      <w:r w:rsidR="008B6AA6" w:rsidRPr="00C974F2">
        <w:rPr>
          <w:rFonts w:ascii="Times New Roman" w:hAnsi="Times New Roman" w:cs="Times New Roman"/>
          <w:sz w:val="28"/>
          <w:szCs w:val="28"/>
        </w:rPr>
        <w:t xml:space="preserve"> на баннерах)</w:t>
      </w:r>
      <w:r w:rsidR="005172AA" w:rsidRPr="00C974F2">
        <w:rPr>
          <w:rFonts w:ascii="Times New Roman" w:hAnsi="Times New Roman" w:cs="Times New Roman"/>
          <w:sz w:val="28"/>
          <w:szCs w:val="28"/>
        </w:rPr>
        <w:t>,</w:t>
      </w:r>
      <w:r w:rsidR="008B6AA6" w:rsidRPr="00C974F2">
        <w:rPr>
          <w:rFonts w:ascii="Times New Roman" w:hAnsi="Times New Roman" w:cs="Times New Roman"/>
          <w:sz w:val="28"/>
          <w:szCs w:val="28"/>
        </w:rPr>
        <w:t xml:space="preserve"> и только менее 10 </w:t>
      </w:r>
      <w:r w:rsidRPr="00C974F2">
        <w:rPr>
          <w:rFonts w:ascii="Times New Roman" w:hAnsi="Times New Roman" w:cs="Times New Roman"/>
          <w:sz w:val="28"/>
          <w:szCs w:val="28"/>
        </w:rPr>
        <w:t xml:space="preserve">% </w:t>
      </w:r>
      <w:r w:rsidR="0026779F" w:rsidRPr="00C974F2">
        <w:rPr>
          <w:rFonts w:ascii="Times New Roman" w:hAnsi="Times New Roman" w:cs="Times New Roman"/>
          <w:sz w:val="28"/>
          <w:szCs w:val="28"/>
        </w:rPr>
        <w:t>–</w:t>
      </w:r>
      <w:r w:rsidRPr="00C974F2">
        <w:rPr>
          <w:rFonts w:ascii="Times New Roman" w:hAnsi="Times New Roman" w:cs="Times New Roman"/>
          <w:sz w:val="28"/>
          <w:szCs w:val="28"/>
        </w:rPr>
        <w:t xml:space="preserve"> переходы из результатов поисковых выдач и социальных сетей. Географически ¾ всех обращений осуществляются с территории Иркутской области.</w:t>
      </w:r>
    </w:p>
    <w:p w:rsidR="00E46E1E" w:rsidRPr="00B4549F" w:rsidRDefault="00A06984" w:rsidP="00A06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F2">
        <w:rPr>
          <w:rFonts w:ascii="Times New Roman" w:hAnsi="Times New Roman" w:cs="Times New Roman"/>
          <w:sz w:val="28"/>
          <w:szCs w:val="28"/>
        </w:rPr>
        <w:t>По результатам мониторинга открытых профилей подписчиков в</w:t>
      </w:r>
      <w:r w:rsidR="008B6AA6" w:rsidRPr="00C974F2">
        <w:rPr>
          <w:rFonts w:ascii="Times New Roman" w:hAnsi="Times New Roman" w:cs="Times New Roman"/>
          <w:sz w:val="28"/>
          <w:szCs w:val="28"/>
        </w:rPr>
        <w:t> </w:t>
      </w:r>
      <w:r w:rsidR="00AD38B2" w:rsidRPr="00C974F2">
        <w:rPr>
          <w:rFonts w:ascii="Times New Roman" w:hAnsi="Times New Roman" w:cs="Times New Roman"/>
          <w:sz w:val="28"/>
          <w:szCs w:val="28"/>
        </w:rPr>
        <w:t xml:space="preserve">социальной сети </w:t>
      </w:r>
      <w:r w:rsidR="00AD38B2" w:rsidRPr="00C974F2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C974F2">
        <w:rPr>
          <w:rFonts w:ascii="Times New Roman" w:hAnsi="Times New Roman" w:cs="Times New Roman"/>
          <w:sz w:val="28"/>
          <w:szCs w:val="28"/>
        </w:rPr>
        <w:t>, опросов и анализа обращений пользователей, «ядерной»</w:t>
      </w:r>
      <w:r w:rsidRPr="00E44D24">
        <w:rPr>
          <w:rFonts w:ascii="Times New Roman" w:hAnsi="Times New Roman" w:cs="Times New Roman"/>
          <w:sz w:val="28"/>
          <w:szCs w:val="28"/>
        </w:rPr>
        <w:t xml:space="preserve"> аудиторией проекта оказалась группа людей, углуб</w:t>
      </w:r>
      <w:r w:rsidR="008B6AA6" w:rsidRPr="00E44D24">
        <w:rPr>
          <w:rFonts w:ascii="Times New Roman" w:hAnsi="Times New Roman" w:cs="Times New Roman"/>
          <w:sz w:val="28"/>
          <w:szCs w:val="28"/>
        </w:rPr>
        <w:t>ленно занимающихся</w:t>
      </w:r>
      <w:r w:rsidR="008B6AA6">
        <w:rPr>
          <w:rFonts w:ascii="Times New Roman" w:hAnsi="Times New Roman" w:cs="Times New Roman"/>
          <w:sz w:val="28"/>
          <w:szCs w:val="28"/>
        </w:rPr>
        <w:t xml:space="preserve"> краеведением</w:t>
      </w:r>
      <w:r w:rsidRPr="00B4549F">
        <w:rPr>
          <w:rFonts w:ascii="Times New Roman" w:hAnsi="Times New Roman" w:cs="Times New Roman"/>
          <w:sz w:val="28"/>
          <w:szCs w:val="28"/>
        </w:rPr>
        <w:t xml:space="preserve"> как в профессиональных целях (ученые-историки и журналисты, специализирующиеся на историко-краеведческих темах), так и для удовлетворения личных потребностей </w:t>
      </w:r>
      <w:r w:rsidR="005172AA" w:rsidRPr="00B4549F">
        <w:rPr>
          <w:rFonts w:ascii="Times New Roman" w:hAnsi="Times New Roman" w:cs="Times New Roman"/>
          <w:sz w:val="28"/>
          <w:szCs w:val="28"/>
        </w:rPr>
        <w:t xml:space="preserve">и интересов </w:t>
      </w:r>
      <w:r w:rsidRPr="00B4549F">
        <w:rPr>
          <w:rFonts w:ascii="Times New Roman" w:hAnsi="Times New Roman" w:cs="Times New Roman"/>
          <w:sz w:val="28"/>
          <w:szCs w:val="28"/>
        </w:rPr>
        <w:t xml:space="preserve">(например, генеалогические изыскания). </w:t>
      </w:r>
    </w:p>
    <w:p w:rsidR="00B4549F" w:rsidRPr="00B4549F" w:rsidRDefault="00B4549F" w:rsidP="00B45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49F">
        <w:rPr>
          <w:rFonts w:ascii="Times New Roman" w:hAnsi="Times New Roman" w:cs="Times New Roman"/>
          <w:sz w:val="28"/>
          <w:szCs w:val="28"/>
        </w:rPr>
        <w:t xml:space="preserve">Очевидно, что «Хроники Приангарья» могут быть интересны более широкой аудитории. Они содержат богатый фактический исторический материал, позволяющий выстроить широкую и в то же время детализированную панораму прошлого Иркутска и Иркутской губернии. Однако непрофессиональные пользователи зачастую не знают о таких </w:t>
      </w:r>
      <w:r w:rsidRPr="00E44D24">
        <w:rPr>
          <w:rFonts w:ascii="Times New Roman" w:hAnsi="Times New Roman" w:cs="Times New Roman"/>
          <w:sz w:val="28"/>
          <w:szCs w:val="28"/>
        </w:rPr>
        <w:t>документах</w:t>
      </w:r>
      <w:r w:rsidR="0026779F" w:rsidRPr="00E44D24">
        <w:rPr>
          <w:rFonts w:ascii="Times New Roman" w:hAnsi="Times New Roman" w:cs="Times New Roman"/>
          <w:sz w:val="28"/>
          <w:szCs w:val="28"/>
        </w:rPr>
        <w:t xml:space="preserve">, а если знают, </w:t>
      </w:r>
      <w:r w:rsidR="005172AA" w:rsidRPr="00E44D24">
        <w:rPr>
          <w:rFonts w:ascii="Times New Roman" w:hAnsi="Times New Roman" w:cs="Times New Roman"/>
          <w:sz w:val="28"/>
          <w:szCs w:val="28"/>
        </w:rPr>
        <w:t xml:space="preserve">то </w:t>
      </w:r>
      <w:r w:rsidR="0026779F" w:rsidRPr="00E44D24">
        <w:rPr>
          <w:rFonts w:ascii="Times New Roman" w:hAnsi="Times New Roman" w:cs="Times New Roman"/>
          <w:sz w:val="28"/>
          <w:szCs w:val="28"/>
        </w:rPr>
        <w:t xml:space="preserve">не умеют ими </w:t>
      </w:r>
      <w:r w:rsidR="005172AA" w:rsidRPr="00E44D24">
        <w:rPr>
          <w:rFonts w:ascii="Times New Roman" w:hAnsi="Times New Roman" w:cs="Times New Roman"/>
          <w:sz w:val="28"/>
          <w:szCs w:val="28"/>
        </w:rPr>
        <w:t xml:space="preserve">пользоваться, </w:t>
      </w:r>
      <w:r w:rsidRPr="00E44D24">
        <w:rPr>
          <w:rFonts w:ascii="Times New Roman" w:hAnsi="Times New Roman" w:cs="Times New Roman"/>
          <w:sz w:val="28"/>
          <w:szCs w:val="28"/>
        </w:rPr>
        <w:t>иначе говоря, не понимают, зачем они</w:t>
      </w:r>
      <w:r w:rsidR="00AD38B2" w:rsidRPr="00E44D24">
        <w:rPr>
          <w:rFonts w:ascii="Times New Roman" w:hAnsi="Times New Roman" w:cs="Times New Roman"/>
          <w:sz w:val="28"/>
          <w:szCs w:val="28"/>
        </w:rPr>
        <w:t xml:space="preserve"> им нужны,</w:t>
      </w:r>
      <w:r w:rsidRPr="00E44D24">
        <w:rPr>
          <w:rFonts w:ascii="Times New Roman" w:hAnsi="Times New Roman" w:cs="Times New Roman"/>
          <w:sz w:val="28"/>
          <w:szCs w:val="28"/>
        </w:rPr>
        <w:t xml:space="preserve"> какого рода информацию из них можно извлечь и как это сделать</w:t>
      </w:r>
      <w:r w:rsidR="0026779F" w:rsidRPr="00E44D24">
        <w:rPr>
          <w:rFonts w:ascii="Times New Roman" w:hAnsi="Times New Roman" w:cs="Times New Roman"/>
          <w:sz w:val="28"/>
          <w:szCs w:val="28"/>
        </w:rPr>
        <w:t>.</w:t>
      </w:r>
    </w:p>
    <w:p w:rsidR="00B4549F" w:rsidRPr="00B4549F" w:rsidRDefault="00B4549F" w:rsidP="00B45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49F">
        <w:rPr>
          <w:rFonts w:ascii="Times New Roman" w:hAnsi="Times New Roman" w:cs="Times New Roman"/>
          <w:sz w:val="28"/>
          <w:szCs w:val="28"/>
        </w:rPr>
        <w:t xml:space="preserve">При поиске путей </w:t>
      </w:r>
      <w:r w:rsidRPr="00E44D24">
        <w:rPr>
          <w:rFonts w:ascii="Times New Roman" w:hAnsi="Times New Roman" w:cs="Times New Roman"/>
          <w:sz w:val="28"/>
          <w:szCs w:val="28"/>
        </w:rPr>
        <w:t>продвижения ресурса первоначально наиболее очевидным показалось создание интересных тематических</w:t>
      </w:r>
      <w:r w:rsidRPr="00B4549F">
        <w:rPr>
          <w:rFonts w:ascii="Times New Roman" w:hAnsi="Times New Roman" w:cs="Times New Roman"/>
          <w:sz w:val="28"/>
          <w:szCs w:val="28"/>
        </w:rPr>
        <w:t xml:space="preserve"> коллекций. Однако </w:t>
      </w:r>
      <w:r w:rsidRPr="00E44D24">
        <w:rPr>
          <w:rFonts w:ascii="Times New Roman" w:hAnsi="Times New Roman" w:cs="Times New Roman"/>
          <w:sz w:val="28"/>
          <w:szCs w:val="28"/>
        </w:rPr>
        <w:t xml:space="preserve">это решение было </w:t>
      </w:r>
      <w:r w:rsidRPr="00C974F2">
        <w:rPr>
          <w:rFonts w:ascii="Times New Roman" w:hAnsi="Times New Roman" w:cs="Times New Roman"/>
          <w:sz w:val="28"/>
          <w:szCs w:val="28"/>
        </w:rPr>
        <w:t xml:space="preserve">отклонено ввиду невозможности </w:t>
      </w:r>
      <w:r w:rsidR="0026779F" w:rsidRPr="00C974F2">
        <w:rPr>
          <w:rFonts w:ascii="Times New Roman" w:hAnsi="Times New Roman" w:cs="Times New Roman"/>
          <w:sz w:val="28"/>
          <w:szCs w:val="28"/>
        </w:rPr>
        <w:t xml:space="preserve">предсказания запросов </w:t>
      </w:r>
      <w:r w:rsidR="00E44D24" w:rsidRPr="00C974F2">
        <w:rPr>
          <w:rFonts w:ascii="Times New Roman" w:hAnsi="Times New Roman" w:cs="Times New Roman"/>
          <w:sz w:val="28"/>
          <w:szCs w:val="28"/>
        </w:rPr>
        <w:t>случайных</w:t>
      </w:r>
      <w:r w:rsidR="0026779F" w:rsidRPr="00C974F2">
        <w:rPr>
          <w:rFonts w:ascii="Times New Roman" w:hAnsi="Times New Roman" w:cs="Times New Roman"/>
          <w:sz w:val="28"/>
          <w:szCs w:val="28"/>
        </w:rPr>
        <w:t xml:space="preserve"> посетителей </w:t>
      </w:r>
      <w:r w:rsidR="00613494" w:rsidRPr="00C974F2">
        <w:rPr>
          <w:rFonts w:ascii="Times New Roman" w:hAnsi="Times New Roman" w:cs="Times New Roman"/>
          <w:sz w:val="28"/>
          <w:szCs w:val="28"/>
        </w:rPr>
        <w:t>и структурирования</w:t>
      </w:r>
      <w:r w:rsidRPr="00C974F2">
        <w:rPr>
          <w:rFonts w:ascii="Times New Roman" w:hAnsi="Times New Roman" w:cs="Times New Roman"/>
          <w:sz w:val="28"/>
          <w:szCs w:val="28"/>
        </w:rPr>
        <w:t xml:space="preserve"> по такому</w:t>
      </w:r>
      <w:r w:rsidR="00613494" w:rsidRPr="00C974F2">
        <w:rPr>
          <w:rFonts w:ascii="Times New Roman" w:hAnsi="Times New Roman" w:cs="Times New Roman"/>
          <w:sz w:val="28"/>
          <w:szCs w:val="28"/>
        </w:rPr>
        <w:t xml:space="preserve"> принципу всего разнопланового</w:t>
      </w:r>
      <w:r w:rsidRPr="00C974F2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613494" w:rsidRPr="00C974F2">
        <w:rPr>
          <w:rFonts w:ascii="Times New Roman" w:hAnsi="Times New Roman" w:cs="Times New Roman"/>
          <w:sz w:val="28"/>
          <w:szCs w:val="28"/>
        </w:rPr>
        <w:t>а</w:t>
      </w:r>
      <w:r w:rsidR="003C79A4" w:rsidRPr="00C974F2">
        <w:rPr>
          <w:rFonts w:ascii="Times New Roman" w:hAnsi="Times New Roman" w:cs="Times New Roman"/>
          <w:sz w:val="28"/>
          <w:szCs w:val="28"/>
        </w:rPr>
        <w:t xml:space="preserve"> электронной библиотеки</w:t>
      </w:r>
      <w:r w:rsidRPr="00C974F2">
        <w:rPr>
          <w:rFonts w:ascii="Times New Roman" w:hAnsi="Times New Roman" w:cs="Times New Roman"/>
          <w:sz w:val="28"/>
          <w:szCs w:val="28"/>
        </w:rPr>
        <w:t>, тем более что у</w:t>
      </w:r>
      <w:r w:rsidR="008B6AA6" w:rsidRPr="00C974F2">
        <w:rPr>
          <w:rFonts w:ascii="Times New Roman" w:hAnsi="Times New Roman" w:cs="Times New Roman"/>
          <w:sz w:val="28"/>
          <w:szCs w:val="28"/>
        </w:rPr>
        <w:t> </w:t>
      </w:r>
      <w:r w:rsidR="00613494" w:rsidRPr="00C974F2">
        <w:rPr>
          <w:rFonts w:ascii="Times New Roman" w:hAnsi="Times New Roman" w:cs="Times New Roman"/>
          <w:sz w:val="28"/>
          <w:szCs w:val="28"/>
        </w:rPr>
        <w:t xml:space="preserve">потенциальной неохваченной аудитории </w:t>
      </w:r>
      <w:r w:rsidR="00C974F2" w:rsidRPr="00C974F2">
        <w:rPr>
          <w:rFonts w:ascii="Times New Roman" w:hAnsi="Times New Roman" w:cs="Times New Roman"/>
          <w:sz w:val="28"/>
          <w:szCs w:val="28"/>
        </w:rPr>
        <w:t>запросы</w:t>
      </w:r>
      <w:r w:rsidR="000418EA" w:rsidRPr="00C974F2">
        <w:rPr>
          <w:rFonts w:ascii="Times New Roman" w:hAnsi="Times New Roman" w:cs="Times New Roman"/>
          <w:sz w:val="28"/>
          <w:szCs w:val="28"/>
        </w:rPr>
        <w:t xml:space="preserve"> могут вовсе отсутствовать.</w:t>
      </w:r>
    </w:p>
    <w:p w:rsidR="00B4549F" w:rsidRPr="00B4549F" w:rsidRDefault="00960F70" w:rsidP="00B45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49F">
        <w:rPr>
          <w:rFonts w:ascii="Times New Roman" w:hAnsi="Times New Roman" w:cs="Times New Roman"/>
          <w:sz w:val="28"/>
          <w:szCs w:val="28"/>
        </w:rPr>
        <w:lastRenderedPageBreak/>
        <w:t xml:space="preserve">Более </w:t>
      </w:r>
      <w:r w:rsidRPr="00C974F2">
        <w:rPr>
          <w:rFonts w:ascii="Times New Roman" w:hAnsi="Times New Roman" w:cs="Times New Roman"/>
          <w:sz w:val="28"/>
          <w:szCs w:val="28"/>
        </w:rPr>
        <w:t xml:space="preserve">продуктивным был признан путь внедрения </w:t>
      </w:r>
      <w:r w:rsidR="00B4549F" w:rsidRPr="00C974F2">
        <w:rPr>
          <w:rFonts w:ascii="Times New Roman" w:hAnsi="Times New Roman" w:cs="Times New Roman"/>
          <w:sz w:val="28"/>
          <w:szCs w:val="28"/>
        </w:rPr>
        <w:t xml:space="preserve">посредников между </w:t>
      </w:r>
      <w:r w:rsidR="002A1086" w:rsidRPr="00C974F2">
        <w:rPr>
          <w:rFonts w:ascii="Times New Roman" w:hAnsi="Times New Roman" w:cs="Times New Roman"/>
          <w:sz w:val="28"/>
          <w:szCs w:val="28"/>
        </w:rPr>
        <w:t xml:space="preserve">потенциальным пользователем </w:t>
      </w:r>
      <w:r w:rsidR="00B4549F" w:rsidRPr="00C974F2">
        <w:rPr>
          <w:rFonts w:ascii="Times New Roman" w:hAnsi="Times New Roman" w:cs="Times New Roman"/>
          <w:sz w:val="28"/>
          <w:szCs w:val="28"/>
        </w:rPr>
        <w:t>и сложным контентом и организации нестандартного, игрового и</w:t>
      </w:r>
      <w:r w:rsidR="002A1086" w:rsidRPr="00C974F2">
        <w:rPr>
          <w:rFonts w:ascii="Times New Roman" w:hAnsi="Times New Roman" w:cs="Times New Roman"/>
          <w:sz w:val="28"/>
          <w:szCs w:val="28"/>
        </w:rPr>
        <w:t xml:space="preserve"> «объясняющего» взаимодействия</w:t>
      </w:r>
      <w:r w:rsidR="00B4549F" w:rsidRPr="00C974F2">
        <w:rPr>
          <w:rFonts w:ascii="Times New Roman" w:hAnsi="Times New Roman" w:cs="Times New Roman"/>
          <w:sz w:val="28"/>
          <w:szCs w:val="28"/>
        </w:rPr>
        <w:t>.</w:t>
      </w:r>
      <w:r w:rsidR="00B4549F" w:rsidRPr="00B45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471" w:rsidRPr="0026779F" w:rsidRDefault="00960F70" w:rsidP="00DD7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9F">
        <w:rPr>
          <w:rFonts w:ascii="Times New Roman" w:hAnsi="Times New Roman" w:cs="Times New Roman"/>
          <w:sz w:val="28"/>
          <w:szCs w:val="28"/>
        </w:rPr>
        <w:t xml:space="preserve">Четыре вымышленных героя </w:t>
      </w:r>
      <w:r w:rsidRPr="00E44D24">
        <w:rPr>
          <w:rFonts w:ascii="Times New Roman" w:hAnsi="Times New Roman" w:cs="Times New Roman"/>
          <w:sz w:val="28"/>
          <w:szCs w:val="28"/>
        </w:rPr>
        <w:t>будут ходить в библиотеку</w:t>
      </w:r>
      <w:r w:rsidRPr="0026779F">
        <w:rPr>
          <w:rFonts w:ascii="Times New Roman" w:hAnsi="Times New Roman" w:cs="Times New Roman"/>
          <w:sz w:val="28"/>
          <w:szCs w:val="28"/>
        </w:rPr>
        <w:t>, в театр, в</w:t>
      </w:r>
      <w:r w:rsidR="008B6AA6">
        <w:rPr>
          <w:rFonts w:ascii="Times New Roman" w:hAnsi="Times New Roman" w:cs="Times New Roman"/>
          <w:sz w:val="28"/>
          <w:szCs w:val="28"/>
        </w:rPr>
        <w:t> </w:t>
      </w:r>
      <w:r w:rsidRPr="0026779F">
        <w:rPr>
          <w:rFonts w:ascii="Times New Roman" w:hAnsi="Times New Roman" w:cs="Times New Roman"/>
          <w:sz w:val="28"/>
          <w:szCs w:val="28"/>
        </w:rPr>
        <w:t>гости, гулять по улочкам старого Иркутска, увлеченно читать книги и станут помощниками современным читателям в эмоциональном восприятии образа Иркутска через историю повседневности и личные истории горожан.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49F" w:rsidRPr="00B4549F">
        <w:rPr>
          <w:rFonts w:ascii="Times New Roman" w:hAnsi="Times New Roman" w:cs="Times New Roman"/>
          <w:sz w:val="28"/>
          <w:szCs w:val="28"/>
        </w:rPr>
        <w:t xml:space="preserve">Среди выбранных нами типажей – </w:t>
      </w:r>
      <w:r w:rsidR="005172AA">
        <w:rPr>
          <w:rFonts w:ascii="Times New Roman" w:hAnsi="Times New Roman" w:cs="Times New Roman"/>
          <w:sz w:val="28"/>
          <w:szCs w:val="28"/>
        </w:rPr>
        <w:t>и</w:t>
      </w:r>
      <w:r w:rsidR="00B4549F" w:rsidRPr="00B4549F">
        <w:rPr>
          <w:rFonts w:ascii="Times New Roman" w:hAnsi="Times New Roman" w:cs="Times New Roman"/>
          <w:sz w:val="28"/>
          <w:szCs w:val="28"/>
        </w:rPr>
        <w:t xml:space="preserve">нженер-путеец, </w:t>
      </w:r>
      <w:r w:rsidR="005172AA">
        <w:rPr>
          <w:rFonts w:ascii="Times New Roman" w:hAnsi="Times New Roman" w:cs="Times New Roman"/>
          <w:sz w:val="28"/>
          <w:szCs w:val="28"/>
        </w:rPr>
        <w:t>о</w:t>
      </w:r>
      <w:r w:rsidR="00B4549F" w:rsidRPr="00B4549F">
        <w:rPr>
          <w:rFonts w:ascii="Times New Roman" w:hAnsi="Times New Roman" w:cs="Times New Roman"/>
          <w:sz w:val="28"/>
          <w:szCs w:val="28"/>
        </w:rPr>
        <w:t xml:space="preserve">колоточный, </w:t>
      </w:r>
      <w:r w:rsidR="005172AA">
        <w:rPr>
          <w:rFonts w:ascii="Times New Roman" w:hAnsi="Times New Roman" w:cs="Times New Roman"/>
          <w:sz w:val="28"/>
          <w:szCs w:val="28"/>
        </w:rPr>
        <w:t>г</w:t>
      </w:r>
      <w:r w:rsidR="00B4549F" w:rsidRPr="00B4549F">
        <w:rPr>
          <w:rFonts w:ascii="Times New Roman" w:hAnsi="Times New Roman" w:cs="Times New Roman"/>
          <w:sz w:val="28"/>
          <w:szCs w:val="28"/>
        </w:rPr>
        <w:t xml:space="preserve">имназистка, </w:t>
      </w:r>
      <w:r w:rsidR="005172AA">
        <w:rPr>
          <w:rFonts w:ascii="Times New Roman" w:hAnsi="Times New Roman" w:cs="Times New Roman"/>
          <w:sz w:val="28"/>
          <w:szCs w:val="28"/>
        </w:rPr>
        <w:t>д</w:t>
      </w:r>
      <w:r w:rsidR="00B4549F" w:rsidRPr="00B4549F">
        <w:rPr>
          <w:rFonts w:ascii="Times New Roman" w:hAnsi="Times New Roman" w:cs="Times New Roman"/>
          <w:sz w:val="28"/>
          <w:szCs w:val="28"/>
        </w:rPr>
        <w:t>окто</w:t>
      </w:r>
      <w:r w:rsidR="005172AA">
        <w:rPr>
          <w:rFonts w:ascii="Times New Roman" w:hAnsi="Times New Roman" w:cs="Times New Roman"/>
          <w:sz w:val="28"/>
          <w:szCs w:val="28"/>
        </w:rPr>
        <w:t>р</w:t>
      </w:r>
      <w:r w:rsidR="00B4549F" w:rsidRPr="00B4549F">
        <w:rPr>
          <w:rFonts w:ascii="Times New Roman" w:hAnsi="Times New Roman" w:cs="Times New Roman"/>
          <w:sz w:val="28"/>
          <w:szCs w:val="28"/>
        </w:rPr>
        <w:t xml:space="preserve">. Все они являются представителями образованного сословия, но при этом отражают </w:t>
      </w:r>
      <w:r w:rsidR="00B4549F" w:rsidRPr="00E44D24">
        <w:rPr>
          <w:rFonts w:ascii="Times New Roman" w:hAnsi="Times New Roman" w:cs="Times New Roman"/>
          <w:sz w:val="28"/>
          <w:szCs w:val="28"/>
        </w:rPr>
        <w:t xml:space="preserve">разные социальные типы и, соответственно, различный круг чтения. </w:t>
      </w:r>
      <w:r w:rsidR="00DD7471" w:rsidRPr="00E44D24">
        <w:rPr>
          <w:rFonts w:ascii="Times New Roman" w:hAnsi="Times New Roman" w:cs="Times New Roman"/>
          <w:sz w:val="28"/>
          <w:szCs w:val="28"/>
        </w:rPr>
        <w:t>Эти герои</w:t>
      </w:r>
      <w:r w:rsidR="0026779F" w:rsidRPr="00E44D24">
        <w:rPr>
          <w:rFonts w:ascii="Times New Roman" w:hAnsi="Times New Roman" w:cs="Times New Roman"/>
          <w:sz w:val="28"/>
          <w:szCs w:val="28"/>
        </w:rPr>
        <w:t xml:space="preserve"> живут в Иркутске</w:t>
      </w:r>
      <w:r w:rsidR="0026779F" w:rsidRPr="0026779F">
        <w:rPr>
          <w:rFonts w:ascii="Times New Roman" w:hAnsi="Times New Roman" w:cs="Times New Roman"/>
          <w:sz w:val="28"/>
          <w:szCs w:val="28"/>
        </w:rPr>
        <w:t xml:space="preserve"> 1911 года. Их встреча и невероятные приключения начинаются на Иерусалимском кладбище и почему-то неразрывно связаны с Иркутской публичной библиотекой, постоянными читателями которой они все являются. Почему же провидение связало таких разных людей в одну детективную историю? Ответ </w:t>
      </w:r>
      <w:r w:rsidR="00DD7471">
        <w:rPr>
          <w:rFonts w:ascii="Times New Roman" w:hAnsi="Times New Roman" w:cs="Times New Roman"/>
          <w:sz w:val="28"/>
          <w:szCs w:val="28"/>
        </w:rPr>
        <w:t>читателю предлагается найти самостоятельно</w:t>
      </w:r>
      <w:r w:rsidR="0026779F" w:rsidRPr="0026779F">
        <w:rPr>
          <w:rFonts w:ascii="Times New Roman" w:hAnsi="Times New Roman" w:cs="Times New Roman"/>
          <w:sz w:val="28"/>
          <w:szCs w:val="28"/>
        </w:rPr>
        <w:t xml:space="preserve"> на интернет-портале «Твой Иркутск». Истории и читательские дневники персонажей будут размещаться еженедельно в виде постов в рамках специального проекта «Книги и приключения»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60F70">
        <w:rPr>
          <w:rFonts w:ascii="Times New Roman" w:hAnsi="Times New Roman" w:cs="Times New Roman"/>
          <w:sz w:val="28"/>
          <w:szCs w:val="28"/>
        </w:rPr>
        <w:t>https://www.irk.ru/news/books/</w:t>
      </w:r>
      <w:r>
        <w:rPr>
          <w:rFonts w:ascii="Times New Roman" w:hAnsi="Times New Roman" w:cs="Times New Roman"/>
          <w:sz w:val="28"/>
          <w:szCs w:val="28"/>
        </w:rPr>
        <w:t>)</w:t>
      </w:r>
      <w:r w:rsidR="0026779F" w:rsidRPr="0026779F">
        <w:rPr>
          <w:rFonts w:ascii="Times New Roman" w:hAnsi="Times New Roman" w:cs="Times New Roman"/>
          <w:sz w:val="28"/>
          <w:szCs w:val="28"/>
        </w:rPr>
        <w:t>. В текстах персонажей будут отсылки к материалам электронной библиотеки «Хроники Приангарья»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49F">
        <w:rPr>
          <w:rFonts w:ascii="Times New Roman" w:hAnsi="Times New Roman" w:cs="Times New Roman"/>
          <w:sz w:val="28"/>
          <w:szCs w:val="28"/>
        </w:rPr>
        <w:t>и возможные варианты интерпретации 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FC4" w:rsidRDefault="00B4549F" w:rsidP="00737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49F">
        <w:rPr>
          <w:rFonts w:ascii="Times New Roman" w:hAnsi="Times New Roman" w:cs="Times New Roman"/>
          <w:sz w:val="28"/>
          <w:szCs w:val="28"/>
        </w:rPr>
        <w:t xml:space="preserve">Проект является творческим. Для каждого персонажа придуман визуальный образ и </w:t>
      </w:r>
      <w:r w:rsidR="00737FC4">
        <w:rPr>
          <w:rFonts w:ascii="Times New Roman" w:hAnsi="Times New Roman" w:cs="Times New Roman"/>
          <w:sz w:val="28"/>
          <w:szCs w:val="28"/>
        </w:rPr>
        <w:t>характер:</w:t>
      </w:r>
      <w:r w:rsidR="00960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FC4" w:rsidRPr="00737FC4" w:rsidRDefault="00737FC4" w:rsidP="00737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FC4">
        <w:rPr>
          <w:rFonts w:ascii="Times New Roman" w:hAnsi="Times New Roman" w:cs="Times New Roman"/>
          <w:i/>
          <w:sz w:val="28"/>
          <w:szCs w:val="28"/>
        </w:rPr>
        <w:t xml:space="preserve">Петр </w:t>
      </w:r>
      <w:proofErr w:type="spellStart"/>
      <w:r w:rsidRPr="00737FC4">
        <w:rPr>
          <w:rFonts w:ascii="Times New Roman" w:hAnsi="Times New Roman" w:cs="Times New Roman"/>
          <w:i/>
          <w:sz w:val="28"/>
          <w:szCs w:val="28"/>
        </w:rPr>
        <w:t>Климентьевич</w:t>
      </w:r>
      <w:proofErr w:type="spellEnd"/>
      <w:r w:rsidRPr="00737F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37FC4">
        <w:rPr>
          <w:rFonts w:ascii="Times New Roman" w:hAnsi="Times New Roman" w:cs="Times New Roman"/>
          <w:i/>
          <w:sz w:val="28"/>
          <w:szCs w:val="28"/>
        </w:rPr>
        <w:t>Белокриницкий</w:t>
      </w:r>
      <w:proofErr w:type="spellEnd"/>
      <w:r w:rsidRPr="00737FC4">
        <w:rPr>
          <w:rFonts w:ascii="Times New Roman" w:hAnsi="Times New Roman" w:cs="Times New Roman"/>
          <w:sz w:val="28"/>
          <w:szCs w:val="28"/>
        </w:rPr>
        <w:t xml:space="preserve">, 1886 года рождения, родом из Тобольска, выходец из староверческого рода </w:t>
      </w:r>
      <w:proofErr w:type="spellStart"/>
      <w:r w:rsidRPr="00737FC4">
        <w:rPr>
          <w:rFonts w:ascii="Times New Roman" w:hAnsi="Times New Roman" w:cs="Times New Roman"/>
          <w:sz w:val="28"/>
          <w:szCs w:val="28"/>
        </w:rPr>
        <w:t>Великодворских</w:t>
      </w:r>
      <w:proofErr w:type="spellEnd"/>
      <w:r w:rsidRPr="00737FC4">
        <w:rPr>
          <w:rFonts w:ascii="Times New Roman" w:hAnsi="Times New Roman" w:cs="Times New Roman"/>
          <w:sz w:val="28"/>
          <w:szCs w:val="28"/>
        </w:rPr>
        <w:t>. Окончил Томское (Алексеевское) реальное училище в 1901 году и через год поступил в</w:t>
      </w:r>
      <w:r w:rsidR="00714F5B">
        <w:rPr>
          <w:rFonts w:ascii="Times New Roman" w:hAnsi="Times New Roman" w:cs="Times New Roman"/>
          <w:sz w:val="28"/>
          <w:szCs w:val="28"/>
        </w:rPr>
        <w:t> </w:t>
      </w:r>
      <w:r w:rsidRPr="00737FC4">
        <w:rPr>
          <w:rFonts w:ascii="Times New Roman" w:hAnsi="Times New Roman" w:cs="Times New Roman"/>
          <w:sz w:val="28"/>
          <w:szCs w:val="28"/>
        </w:rPr>
        <w:t xml:space="preserve">Томский Технологический Институт имени Его Императорского Величества Николая II на </w:t>
      </w:r>
      <w:r w:rsidRPr="00E44D24">
        <w:rPr>
          <w:rFonts w:ascii="Times New Roman" w:hAnsi="Times New Roman" w:cs="Times New Roman"/>
          <w:sz w:val="28"/>
          <w:szCs w:val="28"/>
        </w:rPr>
        <w:t>механическое отделение. И окон</w:t>
      </w:r>
      <w:r w:rsidR="00714F5B">
        <w:rPr>
          <w:rFonts w:ascii="Times New Roman" w:hAnsi="Times New Roman" w:cs="Times New Roman"/>
          <w:sz w:val="28"/>
          <w:szCs w:val="28"/>
        </w:rPr>
        <w:t>чил его спустя пять лет, в 1907 </w:t>
      </w:r>
      <w:r w:rsidRPr="00E44D24">
        <w:rPr>
          <w:rFonts w:ascii="Times New Roman" w:hAnsi="Times New Roman" w:cs="Times New Roman"/>
          <w:sz w:val="28"/>
          <w:szCs w:val="28"/>
        </w:rPr>
        <w:t xml:space="preserve">году. Работал на строительстве Транссибирской магистрали, </w:t>
      </w:r>
      <w:r w:rsidR="00E44D24" w:rsidRPr="00E44D24">
        <w:rPr>
          <w:rFonts w:ascii="Times New Roman" w:hAnsi="Times New Roman" w:cs="Times New Roman"/>
          <w:sz w:val="28"/>
          <w:szCs w:val="28"/>
        </w:rPr>
        <w:t>затем</w:t>
      </w:r>
      <w:r w:rsidRPr="00E44D24">
        <w:rPr>
          <w:rFonts w:ascii="Times New Roman" w:hAnsi="Times New Roman" w:cs="Times New Roman"/>
          <w:sz w:val="28"/>
          <w:szCs w:val="28"/>
        </w:rPr>
        <w:t xml:space="preserve"> по </w:t>
      </w:r>
      <w:r w:rsidR="00E44D24" w:rsidRPr="00E44D24">
        <w:rPr>
          <w:rFonts w:ascii="Times New Roman" w:hAnsi="Times New Roman" w:cs="Times New Roman"/>
          <w:sz w:val="28"/>
          <w:szCs w:val="28"/>
        </w:rPr>
        <w:t xml:space="preserve">причине </w:t>
      </w:r>
      <w:r w:rsidRPr="00E44D24">
        <w:rPr>
          <w:rFonts w:ascii="Times New Roman" w:hAnsi="Times New Roman" w:cs="Times New Roman"/>
          <w:sz w:val="28"/>
          <w:szCs w:val="28"/>
        </w:rPr>
        <w:t>болезни перевелся в Иркутск, где и осел.</w:t>
      </w:r>
    </w:p>
    <w:p w:rsidR="00737FC4" w:rsidRPr="00737FC4" w:rsidRDefault="00737FC4" w:rsidP="00737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8EA">
        <w:rPr>
          <w:rFonts w:ascii="Times New Roman" w:hAnsi="Times New Roman" w:cs="Times New Roman"/>
          <w:i/>
          <w:sz w:val="28"/>
          <w:szCs w:val="28"/>
        </w:rPr>
        <w:lastRenderedPageBreak/>
        <w:t>Маклин</w:t>
      </w:r>
      <w:proofErr w:type="spellEnd"/>
      <w:r w:rsidRPr="000418EA">
        <w:rPr>
          <w:rFonts w:ascii="Times New Roman" w:hAnsi="Times New Roman" w:cs="Times New Roman"/>
          <w:i/>
          <w:sz w:val="28"/>
          <w:szCs w:val="28"/>
        </w:rPr>
        <w:t xml:space="preserve"> Дмитрий Илларионович</w:t>
      </w:r>
      <w:r w:rsidR="000418EA">
        <w:rPr>
          <w:rFonts w:ascii="Times New Roman" w:hAnsi="Times New Roman" w:cs="Times New Roman"/>
          <w:sz w:val="28"/>
          <w:szCs w:val="28"/>
        </w:rPr>
        <w:t>, р</w:t>
      </w:r>
      <w:r w:rsidRPr="00737FC4">
        <w:rPr>
          <w:rFonts w:ascii="Times New Roman" w:hAnsi="Times New Roman" w:cs="Times New Roman"/>
          <w:sz w:val="28"/>
          <w:szCs w:val="28"/>
        </w:rPr>
        <w:t xml:space="preserve">одился в 1878 </w:t>
      </w:r>
      <w:r w:rsidR="000418EA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737FC4">
        <w:rPr>
          <w:rFonts w:ascii="Times New Roman" w:hAnsi="Times New Roman" w:cs="Times New Roman"/>
          <w:sz w:val="28"/>
          <w:szCs w:val="28"/>
        </w:rPr>
        <w:t>в городе Енисейске Енисейской губернии в семье чиновника. Окончил губернскую</w:t>
      </w:r>
      <w:r w:rsidR="000418EA">
        <w:rPr>
          <w:rFonts w:ascii="Times New Roman" w:hAnsi="Times New Roman" w:cs="Times New Roman"/>
          <w:sz w:val="28"/>
          <w:szCs w:val="28"/>
        </w:rPr>
        <w:t xml:space="preserve"> мужскую гимназию в Красноярске</w:t>
      </w:r>
      <w:r w:rsidRPr="00737FC4">
        <w:rPr>
          <w:rFonts w:ascii="Times New Roman" w:hAnsi="Times New Roman" w:cs="Times New Roman"/>
          <w:sz w:val="28"/>
          <w:szCs w:val="28"/>
        </w:rPr>
        <w:t xml:space="preserve"> и медицинский фак</w:t>
      </w:r>
      <w:r w:rsidR="00CC41DF">
        <w:rPr>
          <w:rFonts w:ascii="Times New Roman" w:hAnsi="Times New Roman" w:cs="Times New Roman"/>
          <w:sz w:val="28"/>
          <w:szCs w:val="28"/>
        </w:rPr>
        <w:t>ультет Томского университета. С </w:t>
      </w:r>
      <w:r w:rsidRPr="00737FC4">
        <w:rPr>
          <w:rFonts w:ascii="Times New Roman" w:hAnsi="Times New Roman" w:cs="Times New Roman"/>
          <w:sz w:val="28"/>
          <w:szCs w:val="28"/>
        </w:rPr>
        <w:t>1903</w:t>
      </w:r>
      <w:r w:rsidR="00CC41DF">
        <w:rPr>
          <w:rFonts w:ascii="Times New Roman" w:hAnsi="Times New Roman" w:cs="Times New Roman"/>
          <w:sz w:val="28"/>
          <w:szCs w:val="28"/>
        </w:rPr>
        <w:t> г.</w:t>
      </w:r>
      <w:r w:rsidRPr="00737FC4">
        <w:rPr>
          <w:rFonts w:ascii="Times New Roman" w:hAnsi="Times New Roman" w:cs="Times New Roman"/>
          <w:sz w:val="28"/>
          <w:szCs w:val="28"/>
        </w:rPr>
        <w:t xml:space="preserve"> служит врачом хирургического отделения </w:t>
      </w:r>
      <w:proofErr w:type="spellStart"/>
      <w:r w:rsidRPr="00737FC4">
        <w:rPr>
          <w:rFonts w:ascii="Times New Roman" w:hAnsi="Times New Roman" w:cs="Times New Roman"/>
          <w:sz w:val="28"/>
          <w:szCs w:val="28"/>
        </w:rPr>
        <w:t>Кузнецовской</w:t>
      </w:r>
      <w:proofErr w:type="spellEnd"/>
      <w:r w:rsidRPr="00737FC4">
        <w:rPr>
          <w:rFonts w:ascii="Times New Roman" w:hAnsi="Times New Roman" w:cs="Times New Roman"/>
          <w:sz w:val="28"/>
          <w:szCs w:val="28"/>
        </w:rPr>
        <w:t xml:space="preserve"> больницы в</w:t>
      </w:r>
      <w:r w:rsidR="001D3EBB">
        <w:rPr>
          <w:rFonts w:ascii="Times New Roman" w:hAnsi="Times New Roman" w:cs="Times New Roman"/>
          <w:sz w:val="28"/>
          <w:szCs w:val="28"/>
        </w:rPr>
        <w:t> </w:t>
      </w:r>
      <w:r w:rsidRPr="00737FC4">
        <w:rPr>
          <w:rFonts w:ascii="Times New Roman" w:hAnsi="Times New Roman" w:cs="Times New Roman"/>
          <w:sz w:val="28"/>
          <w:szCs w:val="28"/>
        </w:rPr>
        <w:t>Иркутске. В 1904</w:t>
      </w:r>
      <w:r w:rsidR="001D3EBB">
        <w:rPr>
          <w:rFonts w:ascii="Times New Roman" w:hAnsi="Times New Roman" w:cs="Times New Roman"/>
          <w:sz w:val="28"/>
          <w:szCs w:val="28"/>
        </w:rPr>
        <w:t>–</w:t>
      </w:r>
      <w:r w:rsidR="000418EA">
        <w:rPr>
          <w:rFonts w:ascii="Times New Roman" w:hAnsi="Times New Roman" w:cs="Times New Roman"/>
          <w:sz w:val="28"/>
          <w:szCs w:val="28"/>
        </w:rPr>
        <w:t>19</w:t>
      </w:r>
      <w:r w:rsidRPr="00737FC4">
        <w:rPr>
          <w:rFonts w:ascii="Times New Roman" w:hAnsi="Times New Roman" w:cs="Times New Roman"/>
          <w:sz w:val="28"/>
          <w:szCs w:val="28"/>
        </w:rPr>
        <w:t>05</w:t>
      </w:r>
      <w:r w:rsidR="000418EA">
        <w:rPr>
          <w:rFonts w:ascii="Times New Roman" w:hAnsi="Times New Roman" w:cs="Times New Roman"/>
          <w:sz w:val="28"/>
          <w:szCs w:val="28"/>
        </w:rPr>
        <w:t xml:space="preserve"> гг. – </w:t>
      </w:r>
      <w:r w:rsidRPr="00737FC4">
        <w:rPr>
          <w:rFonts w:ascii="Times New Roman" w:hAnsi="Times New Roman" w:cs="Times New Roman"/>
          <w:sz w:val="28"/>
          <w:szCs w:val="28"/>
        </w:rPr>
        <w:t>военврач в Маньчжурской армии</w:t>
      </w:r>
      <w:r w:rsidR="000418EA">
        <w:rPr>
          <w:rFonts w:ascii="Times New Roman" w:hAnsi="Times New Roman" w:cs="Times New Roman"/>
          <w:sz w:val="28"/>
          <w:szCs w:val="28"/>
        </w:rPr>
        <w:t>.</w:t>
      </w:r>
    </w:p>
    <w:p w:rsidR="00960F70" w:rsidRDefault="00737FC4" w:rsidP="00737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6FF">
        <w:rPr>
          <w:rFonts w:ascii="Times New Roman" w:hAnsi="Times New Roman" w:cs="Times New Roman"/>
          <w:i/>
          <w:sz w:val="28"/>
          <w:szCs w:val="28"/>
        </w:rPr>
        <w:t xml:space="preserve">Илья Федорович </w:t>
      </w:r>
      <w:proofErr w:type="spellStart"/>
      <w:r w:rsidRPr="00DB66FF">
        <w:rPr>
          <w:rFonts w:ascii="Times New Roman" w:hAnsi="Times New Roman" w:cs="Times New Roman"/>
          <w:i/>
          <w:sz w:val="28"/>
          <w:szCs w:val="28"/>
        </w:rPr>
        <w:t>Шмагин</w:t>
      </w:r>
      <w:proofErr w:type="spellEnd"/>
      <w:r w:rsidR="000418EA">
        <w:rPr>
          <w:rFonts w:ascii="Times New Roman" w:hAnsi="Times New Roman" w:cs="Times New Roman"/>
          <w:sz w:val="28"/>
          <w:szCs w:val="28"/>
        </w:rPr>
        <w:t>, родился в 1869 году</w:t>
      </w:r>
      <w:r w:rsidRPr="00737FC4">
        <w:rPr>
          <w:rFonts w:ascii="Times New Roman" w:hAnsi="Times New Roman" w:cs="Times New Roman"/>
          <w:sz w:val="28"/>
          <w:szCs w:val="28"/>
        </w:rPr>
        <w:t xml:space="preserve"> в Вильно в семье потомственных военных. После обучения в </w:t>
      </w:r>
      <w:proofErr w:type="spellStart"/>
      <w:r w:rsidRPr="00737FC4">
        <w:rPr>
          <w:rFonts w:ascii="Times New Roman" w:hAnsi="Times New Roman" w:cs="Times New Roman"/>
          <w:sz w:val="28"/>
          <w:szCs w:val="28"/>
        </w:rPr>
        <w:t>Вил</w:t>
      </w:r>
      <w:r w:rsidR="000418EA">
        <w:rPr>
          <w:rFonts w:ascii="Times New Roman" w:hAnsi="Times New Roman" w:cs="Times New Roman"/>
          <w:sz w:val="28"/>
          <w:szCs w:val="28"/>
        </w:rPr>
        <w:t>енской</w:t>
      </w:r>
      <w:proofErr w:type="spellEnd"/>
      <w:r w:rsidR="000418EA">
        <w:rPr>
          <w:rFonts w:ascii="Times New Roman" w:hAnsi="Times New Roman" w:cs="Times New Roman"/>
          <w:sz w:val="28"/>
          <w:szCs w:val="28"/>
        </w:rPr>
        <w:t xml:space="preserve"> 1-й мужской гимназии</w:t>
      </w:r>
      <w:r w:rsidRPr="00737FC4">
        <w:rPr>
          <w:rFonts w:ascii="Times New Roman" w:hAnsi="Times New Roman" w:cs="Times New Roman"/>
          <w:sz w:val="28"/>
          <w:szCs w:val="28"/>
        </w:rPr>
        <w:t xml:space="preserve"> окончил юридический факультет Варшавского университета. В 1894</w:t>
      </w:r>
      <w:r w:rsidR="00CC41DF">
        <w:rPr>
          <w:rFonts w:ascii="Times New Roman" w:hAnsi="Times New Roman" w:cs="Times New Roman"/>
          <w:sz w:val="28"/>
          <w:szCs w:val="28"/>
        </w:rPr>
        <w:t> г.</w:t>
      </w:r>
      <w:r w:rsidRPr="00737FC4">
        <w:rPr>
          <w:rFonts w:ascii="Times New Roman" w:hAnsi="Times New Roman" w:cs="Times New Roman"/>
          <w:sz w:val="28"/>
          <w:szCs w:val="28"/>
        </w:rPr>
        <w:t xml:space="preserve"> начал службу в Л.-</w:t>
      </w:r>
      <w:proofErr w:type="spellStart"/>
      <w:r w:rsidRPr="00737FC4">
        <w:rPr>
          <w:rFonts w:ascii="Times New Roman" w:hAnsi="Times New Roman" w:cs="Times New Roman"/>
          <w:sz w:val="28"/>
          <w:szCs w:val="28"/>
        </w:rPr>
        <w:t>Гв</w:t>
      </w:r>
      <w:proofErr w:type="spellEnd"/>
      <w:r w:rsidRPr="00737FC4">
        <w:rPr>
          <w:rFonts w:ascii="Times New Roman" w:hAnsi="Times New Roman" w:cs="Times New Roman"/>
          <w:sz w:val="28"/>
          <w:szCs w:val="28"/>
        </w:rPr>
        <w:t>. Гродненском гусарск</w:t>
      </w:r>
      <w:r w:rsidR="00CC41DF">
        <w:rPr>
          <w:rFonts w:ascii="Times New Roman" w:hAnsi="Times New Roman" w:cs="Times New Roman"/>
          <w:sz w:val="28"/>
          <w:szCs w:val="28"/>
        </w:rPr>
        <w:t xml:space="preserve">ом полку в чине корнета. В 1900 г. </w:t>
      </w:r>
      <w:r w:rsidRPr="00737FC4">
        <w:rPr>
          <w:rFonts w:ascii="Times New Roman" w:hAnsi="Times New Roman" w:cs="Times New Roman"/>
          <w:sz w:val="28"/>
          <w:szCs w:val="28"/>
        </w:rPr>
        <w:t>разжалован, добровольцем в чине рядового участвует в подавлении Боксерского восстания в Китае. С 1902 г. проживает в г. Иркутске служит в</w:t>
      </w:r>
      <w:r w:rsidR="001D3EBB">
        <w:rPr>
          <w:rFonts w:ascii="Times New Roman" w:hAnsi="Times New Roman" w:cs="Times New Roman"/>
          <w:sz w:val="28"/>
          <w:szCs w:val="28"/>
        </w:rPr>
        <w:t> </w:t>
      </w:r>
      <w:r w:rsidRPr="00737FC4">
        <w:rPr>
          <w:rFonts w:ascii="Times New Roman" w:hAnsi="Times New Roman" w:cs="Times New Roman"/>
          <w:sz w:val="28"/>
          <w:szCs w:val="28"/>
        </w:rPr>
        <w:t>полиции на должности околоточного надзирателя</w:t>
      </w:r>
      <w:r w:rsidR="000554AB">
        <w:rPr>
          <w:rFonts w:ascii="Times New Roman" w:hAnsi="Times New Roman" w:cs="Times New Roman"/>
          <w:sz w:val="28"/>
          <w:szCs w:val="28"/>
        </w:rPr>
        <w:t>. В 1904</w:t>
      </w:r>
      <w:r w:rsidR="00CC41DF">
        <w:rPr>
          <w:rFonts w:ascii="Times New Roman" w:hAnsi="Times New Roman" w:cs="Times New Roman"/>
          <w:sz w:val="28"/>
          <w:szCs w:val="28"/>
        </w:rPr>
        <w:t> г.</w:t>
      </w:r>
      <w:r w:rsidR="000554AB">
        <w:rPr>
          <w:rFonts w:ascii="Times New Roman" w:hAnsi="Times New Roman" w:cs="Times New Roman"/>
          <w:sz w:val="28"/>
          <w:szCs w:val="28"/>
        </w:rPr>
        <w:t xml:space="preserve"> </w:t>
      </w:r>
      <w:r w:rsidRPr="00737FC4">
        <w:rPr>
          <w:rFonts w:ascii="Times New Roman" w:hAnsi="Times New Roman" w:cs="Times New Roman"/>
          <w:sz w:val="28"/>
          <w:szCs w:val="28"/>
        </w:rPr>
        <w:t>добровольцем в</w:t>
      </w:r>
      <w:r w:rsidR="001D3EBB">
        <w:rPr>
          <w:rFonts w:ascii="Times New Roman" w:hAnsi="Times New Roman" w:cs="Times New Roman"/>
          <w:sz w:val="28"/>
          <w:szCs w:val="28"/>
        </w:rPr>
        <w:t> </w:t>
      </w:r>
      <w:r w:rsidRPr="00737FC4">
        <w:rPr>
          <w:rFonts w:ascii="Times New Roman" w:hAnsi="Times New Roman" w:cs="Times New Roman"/>
          <w:sz w:val="28"/>
          <w:szCs w:val="28"/>
        </w:rPr>
        <w:t>чине фельдфебеля в Маньчжурской армии. В 1905</w:t>
      </w:r>
      <w:r w:rsidR="00CC41DF">
        <w:rPr>
          <w:rFonts w:ascii="Times New Roman" w:hAnsi="Times New Roman" w:cs="Times New Roman"/>
          <w:sz w:val="28"/>
          <w:szCs w:val="28"/>
        </w:rPr>
        <w:t> г.</w:t>
      </w:r>
      <w:r w:rsidRPr="00737FC4">
        <w:rPr>
          <w:rFonts w:ascii="Times New Roman" w:hAnsi="Times New Roman" w:cs="Times New Roman"/>
          <w:sz w:val="28"/>
          <w:szCs w:val="28"/>
        </w:rPr>
        <w:t xml:space="preserve"> возвращается к службе в Иркутске</w:t>
      </w:r>
      <w:r w:rsidR="000418EA">
        <w:rPr>
          <w:rFonts w:ascii="Times New Roman" w:hAnsi="Times New Roman" w:cs="Times New Roman"/>
          <w:sz w:val="28"/>
          <w:szCs w:val="28"/>
        </w:rPr>
        <w:t>.</w:t>
      </w:r>
    </w:p>
    <w:p w:rsidR="00B7395D" w:rsidRDefault="00B7395D" w:rsidP="00737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95D">
        <w:rPr>
          <w:rFonts w:ascii="Times New Roman" w:hAnsi="Times New Roman" w:cs="Times New Roman"/>
          <w:i/>
          <w:sz w:val="28"/>
          <w:szCs w:val="28"/>
        </w:rPr>
        <w:t>Мария Михайловна Трапезникова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395D">
        <w:rPr>
          <w:rFonts w:ascii="Times New Roman" w:hAnsi="Times New Roman" w:cs="Times New Roman"/>
          <w:sz w:val="28"/>
          <w:szCs w:val="28"/>
        </w:rPr>
        <w:t>родилась в 1895 году в Иркутске. Училас</w:t>
      </w:r>
      <w:r>
        <w:rPr>
          <w:rFonts w:ascii="Times New Roman" w:hAnsi="Times New Roman" w:cs="Times New Roman"/>
          <w:sz w:val="28"/>
          <w:szCs w:val="28"/>
        </w:rPr>
        <w:t xml:space="preserve">ь в частной </w:t>
      </w:r>
      <w:r w:rsidRPr="00E44D24">
        <w:rPr>
          <w:rFonts w:ascii="Times New Roman" w:hAnsi="Times New Roman" w:cs="Times New Roman"/>
          <w:sz w:val="28"/>
          <w:szCs w:val="28"/>
        </w:rPr>
        <w:t xml:space="preserve">женской гимназии А. М. Григорьевой. Отец, Михаил Афанасьевич Трапезников, чиновник Городской </w:t>
      </w:r>
      <w:r w:rsidR="00CC41DF" w:rsidRPr="00E44D24">
        <w:rPr>
          <w:rFonts w:ascii="Times New Roman" w:hAnsi="Times New Roman" w:cs="Times New Roman"/>
          <w:sz w:val="28"/>
          <w:szCs w:val="28"/>
        </w:rPr>
        <w:t>у</w:t>
      </w:r>
      <w:r w:rsidRPr="00E44D24">
        <w:rPr>
          <w:rFonts w:ascii="Times New Roman" w:hAnsi="Times New Roman" w:cs="Times New Roman"/>
          <w:sz w:val="28"/>
          <w:szCs w:val="28"/>
        </w:rPr>
        <w:t>правы</w:t>
      </w:r>
      <w:r w:rsidRPr="00B7395D">
        <w:rPr>
          <w:rFonts w:ascii="Times New Roman" w:hAnsi="Times New Roman" w:cs="Times New Roman"/>
          <w:sz w:val="28"/>
          <w:szCs w:val="28"/>
        </w:rPr>
        <w:t>, родился в Санкт-Петербурге, окончил юридический факультет Санкт-Петербургского университета, начитанный человек консервативных взглядов, в семье поддерживал культ образования. Мать, Авдотья Константиновна, окончила историко-филологический факультет Санкт-Петербургских высших женских курсов, женщина эмоциональная, любит музыку и поэзию. В семье трое детей: кроме Марии, два сына – Александр и Константин.</w:t>
      </w:r>
    </w:p>
    <w:p w:rsidR="00345F14" w:rsidRPr="00345F14" w:rsidRDefault="00345F14" w:rsidP="00345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14">
        <w:rPr>
          <w:rFonts w:ascii="Times New Roman" w:hAnsi="Times New Roman" w:cs="Times New Roman"/>
          <w:sz w:val="28"/>
          <w:szCs w:val="28"/>
        </w:rPr>
        <w:t xml:space="preserve">К реализации проекта было привлечено большое количество сотрудников, </w:t>
      </w:r>
      <w:r w:rsidRPr="00C974F2">
        <w:rPr>
          <w:rFonts w:ascii="Times New Roman" w:hAnsi="Times New Roman" w:cs="Times New Roman"/>
          <w:sz w:val="28"/>
          <w:szCs w:val="28"/>
        </w:rPr>
        <w:t>выполнявших разные задачи на разных этапах. Создание персонажей проходило одновременно в двух направлениях</w:t>
      </w:r>
      <w:r w:rsidR="00CC41DF" w:rsidRPr="00C974F2">
        <w:rPr>
          <w:rFonts w:ascii="Times New Roman" w:hAnsi="Times New Roman" w:cs="Times New Roman"/>
          <w:sz w:val="28"/>
          <w:szCs w:val="28"/>
        </w:rPr>
        <w:t>:</w:t>
      </w:r>
      <w:r w:rsidRPr="00C974F2">
        <w:rPr>
          <w:rFonts w:ascii="Times New Roman" w:hAnsi="Times New Roman" w:cs="Times New Roman"/>
          <w:sz w:val="28"/>
          <w:szCs w:val="28"/>
        </w:rPr>
        <w:t xml:space="preserve"> визуализаци</w:t>
      </w:r>
      <w:r w:rsidR="00CC41DF" w:rsidRPr="00C974F2">
        <w:rPr>
          <w:rFonts w:ascii="Times New Roman" w:hAnsi="Times New Roman" w:cs="Times New Roman"/>
          <w:sz w:val="28"/>
          <w:szCs w:val="28"/>
        </w:rPr>
        <w:t>я</w:t>
      </w:r>
      <w:r w:rsidRPr="00C974F2">
        <w:rPr>
          <w:rFonts w:ascii="Times New Roman" w:hAnsi="Times New Roman" w:cs="Times New Roman"/>
          <w:sz w:val="28"/>
          <w:szCs w:val="28"/>
        </w:rPr>
        <w:t xml:space="preserve"> образов и написание текстов, выступающих прямой речью героев. Главным условием на этом этапе было создание объемности, когда визуальный образ и </w:t>
      </w:r>
      <w:r w:rsidR="00487D8C" w:rsidRPr="00C974F2">
        <w:rPr>
          <w:rFonts w:ascii="Times New Roman" w:hAnsi="Times New Roman" w:cs="Times New Roman"/>
          <w:sz w:val="28"/>
          <w:szCs w:val="28"/>
        </w:rPr>
        <w:t xml:space="preserve">текст дополняли бы друг друга. </w:t>
      </w:r>
      <w:r w:rsidRPr="00C974F2">
        <w:rPr>
          <w:rFonts w:ascii="Times New Roman" w:hAnsi="Times New Roman" w:cs="Times New Roman"/>
          <w:sz w:val="28"/>
          <w:szCs w:val="28"/>
        </w:rPr>
        <w:t>Огромная благодарность</w:t>
      </w:r>
      <w:r w:rsidRPr="00345F14">
        <w:rPr>
          <w:rFonts w:ascii="Times New Roman" w:hAnsi="Times New Roman" w:cs="Times New Roman"/>
          <w:sz w:val="28"/>
          <w:szCs w:val="28"/>
        </w:rPr>
        <w:t xml:space="preserve"> Евгению Доманову </w:t>
      </w:r>
      <w:r w:rsidRPr="00345F14">
        <w:rPr>
          <w:rFonts w:ascii="Times New Roman" w:hAnsi="Times New Roman" w:cs="Times New Roman"/>
          <w:sz w:val="28"/>
          <w:szCs w:val="28"/>
        </w:rPr>
        <w:lastRenderedPageBreak/>
        <w:t xml:space="preserve">за точность восприятия творческого замысла. В результате как сюжет диктовал детали образа, так и созданный образ влиял на сюжет. </w:t>
      </w:r>
    </w:p>
    <w:p w:rsidR="000418EA" w:rsidRDefault="00B4549F" w:rsidP="00960F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49F">
        <w:rPr>
          <w:rFonts w:ascii="Times New Roman" w:hAnsi="Times New Roman" w:cs="Times New Roman"/>
          <w:sz w:val="28"/>
          <w:szCs w:val="28"/>
        </w:rPr>
        <w:t xml:space="preserve">Вымышленные персонажи не являются </w:t>
      </w:r>
      <w:r w:rsidR="000418EA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B4549F">
        <w:rPr>
          <w:rFonts w:ascii="Times New Roman" w:hAnsi="Times New Roman" w:cs="Times New Roman"/>
          <w:sz w:val="28"/>
          <w:szCs w:val="28"/>
        </w:rPr>
        <w:t>внешней «оберткой»</w:t>
      </w:r>
      <w:r w:rsidR="000418EA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0418EA">
        <w:rPr>
          <w:rFonts w:ascii="Times New Roman" w:hAnsi="Times New Roman" w:cs="Times New Roman"/>
          <w:sz w:val="28"/>
          <w:szCs w:val="28"/>
        </w:rPr>
        <w:t>н</w:t>
      </w:r>
      <w:r w:rsidRPr="00B4549F">
        <w:rPr>
          <w:rFonts w:ascii="Times New Roman" w:hAnsi="Times New Roman" w:cs="Times New Roman"/>
          <w:sz w:val="28"/>
          <w:szCs w:val="28"/>
        </w:rPr>
        <w:t>апротив, это основной механизм актуализации прошлого, его оживления. Между объемным персонажем, наделенным характером и личной историей, и</w:t>
      </w:r>
      <w:r w:rsidR="001D3EBB">
        <w:rPr>
          <w:rFonts w:ascii="Times New Roman" w:hAnsi="Times New Roman" w:cs="Times New Roman"/>
          <w:sz w:val="28"/>
          <w:szCs w:val="28"/>
        </w:rPr>
        <w:t> </w:t>
      </w:r>
      <w:r w:rsidRPr="00B4549F">
        <w:rPr>
          <w:rFonts w:ascii="Times New Roman" w:hAnsi="Times New Roman" w:cs="Times New Roman"/>
          <w:sz w:val="28"/>
          <w:szCs w:val="28"/>
        </w:rPr>
        <w:t xml:space="preserve">потенциальным читателем может быть установлена эмоциональная связь, необходимая для </w:t>
      </w:r>
      <w:r w:rsidR="00FE3083">
        <w:rPr>
          <w:rFonts w:ascii="Times New Roman" w:hAnsi="Times New Roman" w:cs="Times New Roman"/>
          <w:sz w:val="28"/>
          <w:szCs w:val="28"/>
        </w:rPr>
        <w:t>привлечения</w:t>
      </w:r>
      <w:r w:rsidRPr="00B4549F">
        <w:rPr>
          <w:rFonts w:ascii="Times New Roman" w:hAnsi="Times New Roman" w:cs="Times New Roman"/>
          <w:sz w:val="28"/>
          <w:szCs w:val="28"/>
        </w:rPr>
        <w:t xml:space="preserve"> читателя </w:t>
      </w:r>
      <w:r w:rsidR="00FE3083">
        <w:rPr>
          <w:rFonts w:ascii="Times New Roman" w:hAnsi="Times New Roman" w:cs="Times New Roman"/>
          <w:sz w:val="28"/>
          <w:szCs w:val="28"/>
        </w:rPr>
        <w:t>к</w:t>
      </w:r>
      <w:r w:rsidRPr="00B4549F">
        <w:rPr>
          <w:rFonts w:ascii="Times New Roman" w:hAnsi="Times New Roman" w:cs="Times New Roman"/>
          <w:sz w:val="28"/>
          <w:szCs w:val="28"/>
        </w:rPr>
        <w:t xml:space="preserve"> историче</w:t>
      </w:r>
      <w:r w:rsidR="00FE3083">
        <w:rPr>
          <w:rFonts w:ascii="Times New Roman" w:hAnsi="Times New Roman" w:cs="Times New Roman"/>
          <w:sz w:val="28"/>
          <w:szCs w:val="28"/>
        </w:rPr>
        <w:t>скому и краеведческому поиску</w:t>
      </w:r>
      <w:r w:rsidR="00960F70">
        <w:rPr>
          <w:rFonts w:ascii="Times New Roman" w:hAnsi="Times New Roman" w:cs="Times New Roman"/>
          <w:sz w:val="28"/>
          <w:szCs w:val="28"/>
        </w:rPr>
        <w:t>.</w:t>
      </w:r>
      <w:r w:rsidR="000418EA">
        <w:rPr>
          <w:rFonts w:ascii="Times New Roman" w:hAnsi="Times New Roman" w:cs="Times New Roman"/>
          <w:sz w:val="28"/>
          <w:szCs w:val="28"/>
        </w:rPr>
        <w:t xml:space="preserve"> </w:t>
      </w:r>
      <w:r w:rsidRPr="00B4549F">
        <w:rPr>
          <w:rFonts w:ascii="Times New Roman" w:hAnsi="Times New Roman" w:cs="Times New Roman"/>
          <w:sz w:val="28"/>
          <w:szCs w:val="28"/>
        </w:rPr>
        <w:t>Таким образом</w:t>
      </w:r>
      <w:r w:rsidR="000418EA">
        <w:rPr>
          <w:rFonts w:ascii="Times New Roman" w:hAnsi="Times New Roman" w:cs="Times New Roman"/>
          <w:sz w:val="28"/>
          <w:szCs w:val="28"/>
        </w:rPr>
        <w:t xml:space="preserve"> создается</w:t>
      </w:r>
      <w:r w:rsidRPr="00B4549F">
        <w:rPr>
          <w:rFonts w:ascii="Times New Roman" w:hAnsi="Times New Roman" w:cs="Times New Roman"/>
          <w:sz w:val="28"/>
          <w:szCs w:val="28"/>
        </w:rPr>
        <w:t xml:space="preserve"> </w:t>
      </w:r>
      <w:r w:rsidRPr="000418EA">
        <w:rPr>
          <w:rFonts w:ascii="Times New Roman" w:hAnsi="Times New Roman" w:cs="Times New Roman"/>
          <w:sz w:val="28"/>
          <w:szCs w:val="28"/>
        </w:rPr>
        <w:t>пространство увлекательной литературно-исторической игры,</w:t>
      </w:r>
      <w:r w:rsidRPr="00B4549F">
        <w:rPr>
          <w:rFonts w:ascii="Times New Roman" w:hAnsi="Times New Roman" w:cs="Times New Roman"/>
          <w:sz w:val="28"/>
          <w:szCs w:val="28"/>
        </w:rPr>
        <w:t xml:space="preserve"> в которую будут вовлечены пользователи элект</w:t>
      </w:r>
      <w:r w:rsidR="000418EA">
        <w:rPr>
          <w:rFonts w:ascii="Times New Roman" w:hAnsi="Times New Roman" w:cs="Times New Roman"/>
          <w:sz w:val="28"/>
          <w:szCs w:val="28"/>
        </w:rPr>
        <w:t>ронной библиотеки.</w:t>
      </w:r>
    </w:p>
    <w:p w:rsidR="000454DD" w:rsidRDefault="00B4549F" w:rsidP="00960F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49F">
        <w:rPr>
          <w:rFonts w:ascii="Times New Roman" w:hAnsi="Times New Roman" w:cs="Times New Roman"/>
          <w:sz w:val="28"/>
          <w:szCs w:val="28"/>
        </w:rPr>
        <w:t xml:space="preserve">На портале </w:t>
      </w:r>
      <w:r w:rsidR="000418EA">
        <w:rPr>
          <w:rFonts w:ascii="Times New Roman" w:hAnsi="Times New Roman" w:cs="Times New Roman"/>
          <w:sz w:val="28"/>
          <w:szCs w:val="28"/>
        </w:rPr>
        <w:t xml:space="preserve">«Твой Иркутск» </w:t>
      </w:r>
      <w:r w:rsidRPr="00B4549F">
        <w:rPr>
          <w:rFonts w:ascii="Times New Roman" w:hAnsi="Times New Roman" w:cs="Times New Roman"/>
          <w:sz w:val="28"/>
          <w:szCs w:val="28"/>
        </w:rPr>
        <w:t xml:space="preserve">также будет </w:t>
      </w:r>
      <w:r w:rsidR="000418EA">
        <w:rPr>
          <w:rFonts w:ascii="Times New Roman" w:hAnsi="Times New Roman" w:cs="Times New Roman"/>
          <w:sz w:val="28"/>
          <w:szCs w:val="28"/>
        </w:rPr>
        <w:t>осуществляться</w:t>
      </w:r>
      <w:r w:rsidRPr="00B4549F">
        <w:rPr>
          <w:rFonts w:ascii="Times New Roman" w:hAnsi="Times New Roman" w:cs="Times New Roman"/>
          <w:sz w:val="28"/>
          <w:szCs w:val="28"/>
        </w:rPr>
        <w:t xml:space="preserve"> обратная связь с читателями, которая даст им возможность получить профессиональный комментарий сотрудников </w:t>
      </w:r>
      <w:r w:rsidR="00960F70">
        <w:rPr>
          <w:rFonts w:ascii="Times New Roman" w:hAnsi="Times New Roman" w:cs="Times New Roman"/>
          <w:sz w:val="28"/>
          <w:szCs w:val="28"/>
        </w:rPr>
        <w:t>Иркутской областной униве</w:t>
      </w:r>
      <w:r w:rsidR="00CC41DF">
        <w:rPr>
          <w:rFonts w:ascii="Times New Roman" w:hAnsi="Times New Roman" w:cs="Times New Roman"/>
          <w:sz w:val="28"/>
          <w:szCs w:val="28"/>
        </w:rPr>
        <w:t>рсальной научной библиотеки им. </w:t>
      </w:r>
      <w:r w:rsidR="00960F70">
        <w:rPr>
          <w:rFonts w:ascii="Times New Roman" w:hAnsi="Times New Roman" w:cs="Times New Roman"/>
          <w:sz w:val="28"/>
          <w:szCs w:val="28"/>
        </w:rPr>
        <w:t>И.</w:t>
      </w:r>
      <w:r w:rsidR="00CC41DF">
        <w:rPr>
          <w:rFonts w:ascii="Times New Roman" w:hAnsi="Times New Roman" w:cs="Times New Roman"/>
          <w:sz w:val="28"/>
          <w:szCs w:val="28"/>
        </w:rPr>
        <w:t> </w:t>
      </w:r>
      <w:r w:rsidR="00960F70">
        <w:rPr>
          <w:rFonts w:ascii="Times New Roman" w:hAnsi="Times New Roman" w:cs="Times New Roman"/>
          <w:sz w:val="28"/>
          <w:szCs w:val="28"/>
        </w:rPr>
        <w:t>И.</w:t>
      </w:r>
      <w:r w:rsidR="00CC41DF">
        <w:rPr>
          <w:rFonts w:ascii="Times New Roman" w:hAnsi="Times New Roman" w:cs="Times New Roman"/>
          <w:sz w:val="28"/>
          <w:szCs w:val="28"/>
        </w:rPr>
        <w:t> </w:t>
      </w:r>
      <w:r w:rsidR="00960F70">
        <w:rPr>
          <w:rFonts w:ascii="Times New Roman" w:hAnsi="Times New Roman" w:cs="Times New Roman"/>
          <w:sz w:val="28"/>
          <w:szCs w:val="28"/>
        </w:rPr>
        <w:t>Молчанова-Сибирского</w:t>
      </w:r>
      <w:r w:rsidRPr="00B4549F">
        <w:rPr>
          <w:rFonts w:ascii="Times New Roman" w:hAnsi="Times New Roman" w:cs="Times New Roman"/>
          <w:sz w:val="28"/>
          <w:szCs w:val="28"/>
        </w:rPr>
        <w:t xml:space="preserve"> по всем возникающим вопросам относительно </w:t>
      </w:r>
      <w:r w:rsidR="00960F70">
        <w:rPr>
          <w:rFonts w:ascii="Times New Roman" w:hAnsi="Times New Roman" w:cs="Times New Roman"/>
          <w:sz w:val="28"/>
          <w:szCs w:val="28"/>
        </w:rPr>
        <w:t>работы с электронной библиотекой «Хроники Приангарья»</w:t>
      </w:r>
      <w:r w:rsidRPr="00B4549F">
        <w:rPr>
          <w:rFonts w:ascii="Times New Roman" w:hAnsi="Times New Roman" w:cs="Times New Roman"/>
          <w:sz w:val="28"/>
          <w:szCs w:val="28"/>
        </w:rPr>
        <w:t xml:space="preserve">. </w:t>
      </w:r>
      <w:r w:rsidRPr="00C974F2">
        <w:rPr>
          <w:rFonts w:ascii="Times New Roman" w:hAnsi="Times New Roman" w:cs="Times New Roman"/>
          <w:sz w:val="28"/>
          <w:szCs w:val="28"/>
        </w:rPr>
        <w:t xml:space="preserve">Размещение на популярном городском портале </w:t>
      </w:r>
      <w:r w:rsidR="00971716" w:rsidRPr="00C974F2">
        <w:rPr>
          <w:rFonts w:ascii="Times New Roman" w:hAnsi="Times New Roman" w:cs="Times New Roman"/>
          <w:sz w:val="28"/>
          <w:szCs w:val="28"/>
        </w:rPr>
        <w:t>выводит</w:t>
      </w:r>
      <w:r w:rsidRPr="00C974F2">
        <w:rPr>
          <w:rFonts w:ascii="Times New Roman" w:hAnsi="Times New Roman" w:cs="Times New Roman"/>
          <w:sz w:val="28"/>
          <w:szCs w:val="28"/>
        </w:rPr>
        <w:t xml:space="preserve"> проект з</w:t>
      </w:r>
      <w:r w:rsidR="00971716" w:rsidRPr="00C974F2">
        <w:rPr>
          <w:rFonts w:ascii="Times New Roman" w:hAnsi="Times New Roman" w:cs="Times New Roman"/>
          <w:sz w:val="28"/>
          <w:szCs w:val="28"/>
        </w:rPr>
        <w:t>а «стены» библиотеки и обеспечивает</w:t>
      </w:r>
      <w:r w:rsidRPr="00C974F2">
        <w:rPr>
          <w:rFonts w:ascii="Times New Roman" w:hAnsi="Times New Roman" w:cs="Times New Roman"/>
          <w:sz w:val="28"/>
          <w:szCs w:val="28"/>
        </w:rPr>
        <w:t xml:space="preserve"> ему </w:t>
      </w:r>
      <w:r w:rsidR="00960F70" w:rsidRPr="00C974F2">
        <w:rPr>
          <w:rFonts w:ascii="Times New Roman" w:hAnsi="Times New Roman" w:cs="Times New Roman"/>
          <w:sz w:val="28"/>
          <w:szCs w:val="28"/>
        </w:rPr>
        <w:t>доступ к более широкой пользовательской аудитории</w:t>
      </w:r>
      <w:r w:rsidRPr="00C974F2">
        <w:rPr>
          <w:rFonts w:ascii="Times New Roman" w:hAnsi="Times New Roman" w:cs="Times New Roman"/>
          <w:sz w:val="28"/>
          <w:szCs w:val="28"/>
        </w:rPr>
        <w:t>.</w:t>
      </w:r>
    </w:p>
    <w:p w:rsidR="00621A85" w:rsidRDefault="00621A85" w:rsidP="00960F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A85" w:rsidRDefault="00621A85" w:rsidP="00960F70">
      <w:pPr>
        <w:spacing w:after="0" w:line="360" w:lineRule="auto"/>
        <w:ind w:firstLine="709"/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1D3EBB" w:rsidRPr="00B4549F" w:rsidRDefault="001D3EBB" w:rsidP="00960F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3EBB" w:rsidRPr="00B4549F" w:rsidSect="001D3E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DD"/>
    <w:rsid w:val="000418EA"/>
    <w:rsid w:val="000454DD"/>
    <w:rsid w:val="000554AB"/>
    <w:rsid w:val="000C0063"/>
    <w:rsid w:val="000D3EBA"/>
    <w:rsid w:val="00135E83"/>
    <w:rsid w:val="00177B16"/>
    <w:rsid w:val="00181C61"/>
    <w:rsid w:val="001D3EBB"/>
    <w:rsid w:val="00244813"/>
    <w:rsid w:val="0026779F"/>
    <w:rsid w:val="002A1086"/>
    <w:rsid w:val="00314FC9"/>
    <w:rsid w:val="00315F75"/>
    <w:rsid w:val="00326C49"/>
    <w:rsid w:val="00345F14"/>
    <w:rsid w:val="003C79A4"/>
    <w:rsid w:val="003D5087"/>
    <w:rsid w:val="003F51E4"/>
    <w:rsid w:val="00455A2B"/>
    <w:rsid w:val="00467CAF"/>
    <w:rsid w:val="004811C5"/>
    <w:rsid w:val="00487D8C"/>
    <w:rsid w:val="004C486C"/>
    <w:rsid w:val="00507BEF"/>
    <w:rsid w:val="005172AA"/>
    <w:rsid w:val="005441B4"/>
    <w:rsid w:val="00566A9D"/>
    <w:rsid w:val="0059693D"/>
    <w:rsid w:val="005F001F"/>
    <w:rsid w:val="0061175E"/>
    <w:rsid w:val="00613494"/>
    <w:rsid w:val="0061416F"/>
    <w:rsid w:val="00621A85"/>
    <w:rsid w:val="00631A2F"/>
    <w:rsid w:val="006D5506"/>
    <w:rsid w:val="006F706F"/>
    <w:rsid w:val="00714F5B"/>
    <w:rsid w:val="00732334"/>
    <w:rsid w:val="00737615"/>
    <w:rsid w:val="00737FC4"/>
    <w:rsid w:val="00824945"/>
    <w:rsid w:val="00885F94"/>
    <w:rsid w:val="008B6AA6"/>
    <w:rsid w:val="009328F5"/>
    <w:rsid w:val="00960F70"/>
    <w:rsid w:val="00971716"/>
    <w:rsid w:val="009E1D46"/>
    <w:rsid w:val="00A06984"/>
    <w:rsid w:val="00A723A7"/>
    <w:rsid w:val="00A974C8"/>
    <w:rsid w:val="00AB244C"/>
    <w:rsid w:val="00AD38B2"/>
    <w:rsid w:val="00AD66C1"/>
    <w:rsid w:val="00B0344C"/>
    <w:rsid w:val="00B24523"/>
    <w:rsid w:val="00B4549F"/>
    <w:rsid w:val="00B7395D"/>
    <w:rsid w:val="00B84DF5"/>
    <w:rsid w:val="00BA1926"/>
    <w:rsid w:val="00BC3FA1"/>
    <w:rsid w:val="00BD679C"/>
    <w:rsid w:val="00C974F2"/>
    <w:rsid w:val="00CA4D48"/>
    <w:rsid w:val="00CC41DF"/>
    <w:rsid w:val="00CD7E0F"/>
    <w:rsid w:val="00D30295"/>
    <w:rsid w:val="00D34B34"/>
    <w:rsid w:val="00D71634"/>
    <w:rsid w:val="00D72FBB"/>
    <w:rsid w:val="00D80A69"/>
    <w:rsid w:val="00DB66FF"/>
    <w:rsid w:val="00DC6F49"/>
    <w:rsid w:val="00DD7471"/>
    <w:rsid w:val="00E43695"/>
    <w:rsid w:val="00E44D24"/>
    <w:rsid w:val="00E46E1E"/>
    <w:rsid w:val="00E65221"/>
    <w:rsid w:val="00EB61FD"/>
    <w:rsid w:val="00EE34D5"/>
    <w:rsid w:val="00EE3E02"/>
    <w:rsid w:val="00EE62F2"/>
    <w:rsid w:val="00F2302B"/>
    <w:rsid w:val="00FA3B09"/>
    <w:rsid w:val="00FA7AAF"/>
    <w:rsid w:val="00FC3BAA"/>
    <w:rsid w:val="00FE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6D881-6532-477F-8206-1638B519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6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Лисина Ирина Витальевна</cp:lastModifiedBy>
  <cp:revision>40</cp:revision>
  <dcterms:created xsi:type="dcterms:W3CDTF">2016-09-22T04:13:00Z</dcterms:created>
  <dcterms:modified xsi:type="dcterms:W3CDTF">2016-11-10T07:04:00Z</dcterms:modified>
</cp:coreProperties>
</file>