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42" w:rsidRPr="00ED1D42" w:rsidRDefault="00ED1D42" w:rsidP="00ED1D42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ED1D4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Организация распределенной обработки пространственных данных на основе WPS</w:t>
      </w:r>
    </w:p>
    <w:p w:rsidR="00723C35" w:rsidRPr="00ED1D42" w:rsidRDefault="00ED1D42">
      <w:pPr>
        <w:rPr>
          <w:sz w:val="28"/>
          <w:szCs w:val="28"/>
        </w:rPr>
      </w:pPr>
      <w:r w:rsidRPr="00ED1D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В работе рассматривается разработка общей среды для совместной работы с распределенными  сервисами </w:t>
      </w:r>
      <w:proofErr w:type="spellStart"/>
      <w:r w:rsidRPr="00ED1D42">
        <w:rPr>
          <w:rFonts w:ascii="Arial" w:hAnsi="Arial" w:cs="Arial"/>
          <w:color w:val="222222"/>
          <w:sz w:val="28"/>
          <w:szCs w:val="28"/>
          <w:shd w:val="clear" w:color="auto" w:fill="FFFFFF"/>
        </w:rPr>
        <w:t>геообработки</w:t>
      </w:r>
      <w:proofErr w:type="spellEnd"/>
      <w:r w:rsidRPr="00ED1D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и пространственными данными. Данная среда реализует общие для сервисов </w:t>
      </w:r>
      <w:proofErr w:type="spellStart"/>
      <w:r w:rsidRPr="00ED1D42">
        <w:rPr>
          <w:rFonts w:ascii="Arial" w:hAnsi="Arial" w:cs="Arial"/>
          <w:color w:val="222222"/>
          <w:sz w:val="28"/>
          <w:szCs w:val="28"/>
          <w:shd w:val="clear" w:color="auto" w:fill="FFFFFF"/>
        </w:rPr>
        <w:t>геообработки</w:t>
      </w:r>
      <w:proofErr w:type="spellEnd"/>
      <w:r w:rsidRPr="00ED1D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функции, например, вызов  распределенных сервисов </w:t>
      </w:r>
      <w:proofErr w:type="spellStart"/>
      <w:r w:rsidRPr="00ED1D42">
        <w:rPr>
          <w:rFonts w:ascii="Arial" w:hAnsi="Arial" w:cs="Arial"/>
          <w:color w:val="222222"/>
          <w:sz w:val="28"/>
          <w:szCs w:val="28"/>
          <w:shd w:val="clear" w:color="auto" w:fill="FFFFFF"/>
        </w:rPr>
        <w:t>геобработки</w:t>
      </w:r>
      <w:proofErr w:type="spellEnd"/>
      <w:r w:rsidRPr="00ED1D42">
        <w:rPr>
          <w:rFonts w:ascii="Arial" w:hAnsi="Arial" w:cs="Arial"/>
          <w:color w:val="222222"/>
          <w:sz w:val="28"/>
          <w:szCs w:val="28"/>
          <w:shd w:val="clear" w:color="auto" w:fill="FFFFFF"/>
        </w:rPr>
        <w:t>, систему управления доступом, визуализацию данных и т.д., упрощая реализацию новых сервисов для открытого доступа.</w:t>
      </w:r>
      <w:bookmarkStart w:id="0" w:name="_GoBack"/>
      <w:bookmarkEnd w:id="0"/>
    </w:p>
    <w:sectPr w:rsidR="00723C35" w:rsidRPr="00ED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42"/>
    <w:rsid w:val="00723C35"/>
    <w:rsid w:val="00E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</dc:creator>
  <cp:lastModifiedBy>Фёдоров</cp:lastModifiedBy>
  <cp:revision>1</cp:revision>
  <dcterms:created xsi:type="dcterms:W3CDTF">2013-03-15T11:34:00Z</dcterms:created>
  <dcterms:modified xsi:type="dcterms:W3CDTF">2013-03-15T11:35:00Z</dcterms:modified>
</cp:coreProperties>
</file>