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9C" w:rsidRDefault="0018399C" w:rsidP="007B10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УДК </w:t>
      </w:r>
      <w:r w:rsidRPr="00956F07">
        <w:rPr>
          <w:rFonts w:ascii="Times New Roman" w:hAnsi="Times New Roman"/>
          <w:sz w:val="24"/>
          <w:szCs w:val="24"/>
        </w:rPr>
        <w:t>72.</w:t>
      </w:r>
      <w:bookmarkStart w:id="0" w:name="_GoBack"/>
      <w:bookmarkEnd w:id="0"/>
      <w:r w:rsidRPr="00956F07">
        <w:rPr>
          <w:rFonts w:ascii="Times New Roman" w:hAnsi="Times New Roman"/>
          <w:sz w:val="24"/>
          <w:szCs w:val="24"/>
        </w:rPr>
        <w:t>012</w:t>
      </w:r>
    </w:p>
    <w:p w:rsidR="0018399C" w:rsidRPr="00956F07" w:rsidRDefault="0018399C" w:rsidP="007B1095">
      <w:pPr>
        <w:spacing w:after="0" w:line="240" w:lineRule="auto"/>
        <w:rPr>
          <w:rStyle w:val="hps"/>
          <w:rFonts w:ascii="Times New Roman" w:hAnsi="Times New Roman"/>
          <w:sz w:val="24"/>
          <w:szCs w:val="24"/>
        </w:rPr>
      </w:pPr>
    </w:p>
    <w:p w:rsidR="0018399C" w:rsidRPr="007B1095" w:rsidRDefault="0018399C" w:rsidP="007B1095">
      <w:pPr>
        <w:spacing w:after="0" w:line="240" w:lineRule="auto"/>
        <w:jc w:val="center"/>
        <w:rPr>
          <w:rStyle w:val="hps"/>
          <w:rFonts w:ascii="Times New Roman" w:hAnsi="Times New Roman"/>
          <w:caps/>
          <w:sz w:val="24"/>
          <w:szCs w:val="24"/>
        </w:rPr>
      </w:pPr>
      <w:r w:rsidRPr="007B1095">
        <w:rPr>
          <w:rStyle w:val="hps"/>
          <w:rFonts w:ascii="Times New Roman" w:hAnsi="Times New Roman"/>
          <w:caps/>
          <w:sz w:val="24"/>
          <w:szCs w:val="24"/>
        </w:rPr>
        <w:t>принципы инфографики</w:t>
      </w:r>
    </w:p>
    <w:p w:rsidR="0018399C" w:rsidRPr="007B1095" w:rsidRDefault="0018399C" w:rsidP="007B1095">
      <w:pPr>
        <w:spacing w:after="0" w:line="240" w:lineRule="auto"/>
        <w:jc w:val="center"/>
        <w:rPr>
          <w:rStyle w:val="hps"/>
          <w:rFonts w:ascii="Times New Roman" w:hAnsi="Times New Roman"/>
          <w:sz w:val="24"/>
          <w:szCs w:val="24"/>
        </w:rPr>
      </w:pPr>
    </w:p>
    <w:p w:rsidR="0018399C" w:rsidRPr="00084C13" w:rsidRDefault="0018399C" w:rsidP="00084C13">
      <w:pPr>
        <w:pStyle w:val="4"/>
        <w:rPr>
          <w:sz w:val="24"/>
          <w:szCs w:val="24"/>
        </w:rPr>
      </w:pPr>
      <w:r w:rsidRPr="007B1095">
        <w:rPr>
          <w:sz w:val="24"/>
          <w:szCs w:val="24"/>
        </w:rPr>
        <w:t xml:space="preserve">Р.Ю. </w:t>
      </w:r>
      <w:proofErr w:type="spellStart"/>
      <w:r w:rsidRPr="00084C13">
        <w:rPr>
          <w:sz w:val="24"/>
          <w:szCs w:val="24"/>
        </w:rPr>
        <w:t>Овчинникова</w:t>
      </w:r>
      <w:proofErr w:type="spellEnd"/>
    </w:p>
    <w:p w:rsidR="0018399C" w:rsidRPr="00084C13" w:rsidRDefault="0018399C" w:rsidP="00084C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C13">
        <w:rPr>
          <w:rFonts w:ascii="Times New Roman" w:hAnsi="Times New Roman"/>
          <w:sz w:val="24"/>
          <w:szCs w:val="24"/>
        </w:rPr>
        <w:t>Омский государственный технический университет, г. Омск, Россия</w:t>
      </w:r>
    </w:p>
    <w:p w:rsidR="0018399C" w:rsidRPr="00084C13" w:rsidRDefault="0018399C" w:rsidP="00084C13">
      <w:pPr>
        <w:pStyle w:val="a3"/>
        <w:jc w:val="left"/>
        <w:rPr>
          <w:rFonts w:ascii="Times New Roman" w:hAnsi="Times New Roman"/>
          <w:i/>
          <w:caps w:val="0"/>
          <w:sz w:val="24"/>
          <w:szCs w:val="24"/>
        </w:rPr>
      </w:pPr>
    </w:p>
    <w:p w:rsidR="0018399C" w:rsidRPr="00347331" w:rsidRDefault="0018399C" w:rsidP="009173D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47331">
        <w:rPr>
          <w:rFonts w:ascii="Times New Roman" w:hAnsi="Times New Roman"/>
          <w:i/>
          <w:iCs/>
          <w:sz w:val="24"/>
          <w:szCs w:val="24"/>
        </w:rPr>
        <w:t xml:space="preserve">В статье </w:t>
      </w:r>
      <w:r w:rsidR="001647F1" w:rsidRPr="00347331">
        <w:rPr>
          <w:rFonts w:ascii="Times New Roman" w:hAnsi="Times New Roman"/>
          <w:i/>
          <w:iCs/>
          <w:sz w:val="24"/>
          <w:szCs w:val="24"/>
        </w:rPr>
        <w:t xml:space="preserve">исследуется специфика представления данных средствами </w:t>
      </w:r>
      <w:proofErr w:type="spellStart"/>
      <w:r w:rsidR="001647F1" w:rsidRPr="00347331">
        <w:rPr>
          <w:rFonts w:ascii="Times New Roman" w:hAnsi="Times New Roman"/>
          <w:i/>
          <w:iCs/>
          <w:sz w:val="24"/>
          <w:szCs w:val="24"/>
        </w:rPr>
        <w:t>инфографики</w:t>
      </w:r>
      <w:proofErr w:type="spellEnd"/>
      <w:r w:rsidR="001647F1" w:rsidRPr="00347331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347331">
        <w:rPr>
          <w:rFonts w:ascii="Times New Roman" w:hAnsi="Times New Roman"/>
          <w:i/>
          <w:iCs/>
          <w:sz w:val="24"/>
          <w:szCs w:val="24"/>
        </w:rPr>
        <w:t xml:space="preserve">обосновывается необходимость выявления принципов </w:t>
      </w:r>
      <w:proofErr w:type="spellStart"/>
      <w:r w:rsidRPr="00347331">
        <w:rPr>
          <w:rFonts w:ascii="Times New Roman" w:hAnsi="Times New Roman"/>
          <w:i/>
          <w:iCs/>
          <w:sz w:val="24"/>
          <w:szCs w:val="24"/>
        </w:rPr>
        <w:t>инфографики</w:t>
      </w:r>
      <w:proofErr w:type="spellEnd"/>
      <w:r w:rsidRPr="00347331">
        <w:rPr>
          <w:rFonts w:ascii="Times New Roman" w:hAnsi="Times New Roman"/>
          <w:i/>
          <w:iCs/>
          <w:sz w:val="24"/>
          <w:szCs w:val="24"/>
        </w:rPr>
        <w:t xml:space="preserve"> на основе учёта особенностей восприятия потребителей и практики </w:t>
      </w:r>
      <w:proofErr w:type="gramStart"/>
      <w:r w:rsidRPr="00347331">
        <w:rPr>
          <w:rFonts w:ascii="Times New Roman" w:hAnsi="Times New Roman"/>
          <w:i/>
          <w:iCs/>
          <w:sz w:val="24"/>
          <w:szCs w:val="24"/>
        </w:rPr>
        <w:t>дизайн</w:t>
      </w:r>
      <w:r w:rsidR="0021069A" w:rsidRPr="00347331">
        <w:rPr>
          <w:rFonts w:ascii="Times New Roman" w:hAnsi="Times New Roman"/>
          <w:i/>
          <w:iCs/>
          <w:sz w:val="24"/>
          <w:szCs w:val="24"/>
        </w:rPr>
        <w:t>-</w:t>
      </w:r>
      <w:r w:rsidRPr="00347331">
        <w:rPr>
          <w:rFonts w:ascii="Times New Roman" w:hAnsi="Times New Roman"/>
          <w:i/>
          <w:iCs/>
          <w:sz w:val="24"/>
          <w:szCs w:val="24"/>
        </w:rPr>
        <w:t>проектирования</w:t>
      </w:r>
      <w:proofErr w:type="gramEnd"/>
      <w:r w:rsidRPr="00347331">
        <w:rPr>
          <w:rFonts w:ascii="Times New Roman" w:hAnsi="Times New Roman"/>
          <w:i/>
          <w:iCs/>
          <w:sz w:val="24"/>
          <w:szCs w:val="24"/>
        </w:rPr>
        <w:t xml:space="preserve">. Раскрыты принципы создания объектов </w:t>
      </w:r>
      <w:proofErr w:type="spellStart"/>
      <w:r w:rsidRPr="00347331">
        <w:rPr>
          <w:rFonts w:ascii="Times New Roman" w:hAnsi="Times New Roman"/>
          <w:i/>
          <w:iCs/>
          <w:sz w:val="24"/>
          <w:szCs w:val="24"/>
        </w:rPr>
        <w:t>инфографики</w:t>
      </w:r>
      <w:proofErr w:type="spellEnd"/>
      <w:r w:rsidR="00347331" w:rsidRPr="00347331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347331">
        <w:rPr>
          <w:rFonts w:ascii="Times New Roman" w:hAnsi="Times New Roman"/>
          <w:i/>
          <w:sz w:val="24"/>
          <w:szCs w:val="24"/>
        </w:rPr>
        <w:t>релевантность, структурированность, простота, эмоциональность</w:t>
      </w:r>
      <w:r w:rsidR="00347331" w:rsidRPr="00347331">
        <w:rPr>
          <w:rFonts w:ascii="Times New Roman" w:hAnsi="Times New Roman"/>
          <w:i/>
          <w:sz w:val="24"/>
          <w:szCs w:val="24"/>
        </w:rPr>
        <w:t>. П</w:t>
      </w:r>
      <w:r w:rsidRPr="00347331">
        <w:rPr>
          <w:rFonts w:ascii="Times New Roman" w:hAnsi="Times New Roman"/>
          <w:i/>
          <w:iCs/>
          <w:sz w:val="24"/>
          <w:szCs w:val="24"/>
        </w:rPr>
        <w:t>редставлена характеристика</w:t>
      </w:r>
      <w:r w:rsidR="00347331" w:rsidRPr="00347331">
        <w:rPr>
          <w:rFonts w:ascii="Times New Roman" w:hAnsi="Times New Roman"/>
          <w:i/>
          <w:iCs/>
          <w:sz w:val="24"/>
          <w:szCs w:val="24"/>
        </w:rPr>
        <w:t xml:space="preserve"> принципов и особенности реализации</w:t>
      </w:r>
      <w:r w:rsidRPr="00347331">
        <w:rPr>
          <w:rFonts w:ascii="Times New Roman" w:hAnsi="Times New Roman"/>
          <w:i/>
          <w:sz w:val="24"/>
          <w:szCs w:val="24"/>
        </w:rPr>
        <w:t>.</w:t>
      </w:r>
      <w:r w:rsidR="00347331" w:rsidRPr="00347331">
        <w:rPr>
          <w:rFonts w:ascii="Times New Roman" w:hAnsi="Times New Roman"/>
          <w:i/>
          <w:sz w:val="24"/>
          <w:szCs w:val="24"/>
        </w:rPr>
        <w:t xml:space="preserve"> Автор определяет данные принципы как условия эффективности </w:t>
      </w:r>
      <w:proofErr w:type="spellStart"/>
      <w:r w:rsidR="00347331" w:rsidRPr="00347331">
        <w:rPr>
          <w:rFonts w:ascii="Times New Roman" w:hAnsi="Times New Roman"/>
          <w:i/>
          <w:sz w:val="24"/>
          <w:szCs w:val="24"/>
        </w:rPr>
        <w:t>инфографики</w:t>
      </w:r>
      <w:proofErr w:type="spellEnd"/>
      <w:r w:rsidR="00347331" w:rsidRPr="00347331">
        <w:rPr>
          <w:rFonts w:ascii="Times New Roman" w:hAnsi="Times New Roman"/>
          <w:i/>
          <w:sz w:val="24"/>
          <w:szCs w:val="24"/>
        </w:rPr>
        <w:t xml:space="preserve">, </w:t>
      </w:r>
      <w:r w:rsidR="00347331">
        <w:rPr>
          <w:rFonts w:ascii="Times New Roman" w:hAnsi="Times New Roman"/>
          <w:i/>
          <w:sz w:val="24"/>
          <w:szCs w:val="24"/>
        </w:rPr>
        <w:t>придавая</w:t>
      </w:r>
      <w:r w:rsidR="00347331" w:rsidRPr="00347331">
        <w:rPr>
          <w:rFonts w:ascii="Times New Roman" w:hAnsi="Times New Roman"/>
          <w:i/>
          <w:sz w:val="24"/>
          <w:szCs w:val="24"/>
        </w:rPr>
        <w:t xml:space="preserve"> особое значение принцип</w:t>
      </w:r>
      <w:r w:rsidR="00347331">
        <w:rPr>
          <w:rFonts w:ascii="Times New Roman" w:hAnsi="Times New Roman"/>
          <w:i/>
          <w:sz w:val="24"/>
          <w:szCs w:val="24"/>
        </w:rPr>
        <w:t>у</w:t>
      </w:r>
      <w:r w:rsidR="00347331" w:rsidRPr="00347331">
        <w:rPr>
          <w:rFonts w:ascii="Times New Roman" w:hAnsi="Times New Roman"/>
          <w:i/>
          <w:sz w:val="24"/>
          <w:szCs w:val="24"/>
        </w:rPr>
        <w:t xml:space="preserve"> релевантности.</w:t>
      </w:r>
    </w:p>
    <w:p w:rsidR="0018399C" w:rsidRPr="00084C13" w:rsidRDefault="0018399C" w:rsidP="00917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C13">
        <w:rPr>
          <w:rFonts w:ascii="Times New Roman" w:hAnsi="Times New Roman"/>
          <w:i/>
          <w:sz w:val="24"/>
          <w:szCs w:val="24"/>
        </w:rPr>
        <w:t xml:space="preserve">Ключевые слова </w:t>
      </w:r>
      <w:proofErr w:type="spellStart"/>
      <w:r w:rsidRPr="00084C13">
        <w:rPr>
          <w:rFonts w:ascii="Times New Roman" w:hAnsi="Times New Roman"/>
          <w:sz w:val="24"/>
          <w:szCs w:val="24"/>
        </w:rPr>
        <w:t>инфографика</w:t>
      </w:r>
      <w:proofErr w:type="spellEnd"/>
      <w:r w:rsidRPr="00084C13">
        <w:rPr>
          <w:rFonts w:ascii="Times New Roman" w:hAnsi="Times New Roman"/>
          <w:sz w:val="24"/>
          <w:szCs w:val="24"/>
        </w:rPr>
        <w:t>, представление данных, визуализация информации, дизайн, коммуникация</w:t>
      </w:r>
      <w:r w:rsidR="00347331">
        <w:rPr>
          <w:rFonts w:ascii="Times New Roman" w:hAnsi="Times New Roman"/>
          <w:sz w:val="24"/>
          <w:szCs w:val="24"/>
        </w:rPr>
        <w:t>.</w:t>
      </w:r>
      <w:r w:rsidRPr="00084C13">
        <w:rPr>
          <w:rFonts w:ascii="Times New Roman" w:hAnsi="Times New Roman"/>
          <w:sz w:val="24"/>
          <w:szCs w:val="24"/>
        </w:rPr>
        <w:t xml:space="preserve"> </w:t>
      </w:r>
    </w:p>
    <w:p w:rsidR="0018399C" w:rsidRPr="00084C13" w:rsidRDefault="0018399C" w:rsidP="00084C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399C" w:rsidRPr="00055CCA" w:rsidRDefault="0018399C" w:rsidP="006B52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C13">
        <w:rPr>
          <w:rFonts w:ascii="Times New Roman" w:hAnsi="Times New Roman"/>
          <w:sz w:val="24"/>
          <w:szCs w:val="24"/>
        </w:rPr>
        <w:t>Сегодня акт</w:t>
      </w:r>
      <w:r>
        <w:rPr>
          <w:rFonts w:ascii="Times New Roman" w:hAnsi="Times New Roman"/>
          <w:sz w:val="24"/>
          <w:szCs w:val="24"/>
        </w:rPr>
        <w:t>ивно используются и вошли в будничный оборот речи такие термины</w:t>
      </w:r>
      <w:r w:rsidRPr="00084C13">
        <w:rPr>
          <w:rFonts w:ascii="Times New Roman" w:hAnsi="Times New Roman"/>
          <w:sz w:val="24"/>
          <w:szCs w:val="24"/>
        </w:rPr>
        <w:t xml:space="preserve"> как «визуализация», «</w:t>
      </w:r>
      <w:proofErr w:type="spellStart"/>
      <w:r w:rsidRPr="00084C13">
        <w:rPr>
          <w:rFonts w:ascii="Times New Roman" w:hAnsi="Times New Roman"/>
          <w:sz w:val="24"/>
          <w:szCs w:val="24"/>
        </w:rPr>
        <w:t>инфографика</w:t>
      </w:r>
      <w:proofErr w:type="spellEnd"/>
      <w:r w:rsidRPr="00084C13">
        <w:rPr>
          <w:rFonts w:ascii="Times New Roman" w:hAnsi="Times New Roman"/>
          <w:sz w:val="24"/>
          <w:szCs w:val="24"/>
        </w:rPr>
        <w:t xml:space="preserve">», «презентационная графика», «невербальная коммуникация», </w:t>
      </w:r>
      <w:r w:rsidRPr="00055CCA">
        <w:rPr>
          <w:rFonts w:ascii="Times New Roman" w:hAnsi="Times New Roman"/>
          <w:sz w:val="24"/>
          <w:szCs w:val="24"/>
        </w:rPr>
        <w:t xml:space="preserve">смысл которых </w:t>
      </w:r>
      <w:r>
        <w:rPr>
          <w:rFonts w:ascii="Times New Roman" w:hAnsi="Times New Roman"/>
          <w:sz w:val="24"/>
          <w:szCs w:val="24"/>
        </w:rPr>
        <w:t>предопределяется особой ролью</w:t>
      </w:r>
      <w:r w:rsidRPr="00055CCA">
        <w:rPr>
          <w:rFonts w:ascii="Times New Roman" w:hAnsi="Times New Roman"/>
          <w:sz w:val="24"/>
          <w:szCs w:val="24"/>
        </w:rPr>
        <w:t xml:space="preserve"> графических методов представления информации</w:t>
      </w:r>
      <w:r>
        <w:rPr>
          <w:rFonts w:ascii="Times New Roman" w:hAnsi="Times New Roman"/>
          <w:sz w:val="24"/>
          <w:szCs w:val="24"/>
        </w:rPr>
        <w:t xml:space="preserve"> в современных условиях</w:t>
      </w:r>
      <w:r w:rsidRPr="00055CC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Среди вышеназванных терминов особый понятийный статус, начиная с 80-х гг., приобретает «</w:t>
      </w:r>
      <w:proofErr w:type="spellStart"/>
      <w:r>
        <w:rPr>
          <w:rFonts w:ascii="Times New Roman" w:hAnsi="Times New Roman"/>
          <w:sz w:val="24"/>
          <w:szCs w:val="24"/>
        </w:rPr>
        <w:t>инфографика</w:t>
      </w:r>
      <w:proofErr w:type="spellEnd"/>
      <w:r>
        <w:rPr>
          <w:rFonts w:ascii="Times New Roman" w:hAnsi="Times New Roman"/>
          <w:sz w:val="24"/>
          <w:szCs w:val="24"/>
        </w:rPr>
        <w:t>». Именно использование понятия «</w:t>
      </w:r>
      <w:proofErr w:type="spellStart"/>
      <w:r>
        <w:rPr>
          <w:rFonts w:ascii="Times New Roman" w:hAnsi="Times New Roman"/>
          <w:sz w:val="24"/>
          <w:szCs w:val="24"/>
        </w:rPr>
        <w:t>инфографика</w:t>
      </w:r>
      <w:proofErr w:type="spellEnd"/>
      <w:r>
        <w:rPr>
          <w:rFonts w:ascii="Times New Roman" w:hAnsi="Times New Roman"/>
          <w:sz w:val="24"/>
          <w:szCs w:val="24"/>
        </w:rPr>
        <w:t xml:space="preserve">» в значении особого направления в современном дизайне позволило выявить его сущностную характеристику, заключённую в том, что объекты </w:t>
      </w:r>
      <w:proofErr w:type="spellStart"/>
      <w:r>
        <w:rPr>
          <w:rFonts w:ascii="Times New Roman" w:hAnsi="Times New Roman"/>
          <w:sz w:val="24"/>
          <w:szCs w:val="24"/>
        </w:rPr>
        <w:t>инфографики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055CCA">
        <w:rPr>
          <w:rFonts w:ascii="Times New Roman" w:hAnsi="Times New Roman"/>
          <w:sz w:val="24"/>
          <w:szCs w:val="24"/>
        </w:rPr>
        <w:t>посредс</w:t>
      </w:r>
      <w:r>
        <w:rPr>
          <w:rFonts w:ascii="Times New Roman" w:hAnsi="Times New Roman"/>
          <w:sz w:val="24"/>
          <w:szCs w:val="24"/>
        </w:rPr>
        <w:t>твом методов визуализации</w:t>
      </w:r>
      <w:r w:rsidRPr="00055C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доводят информацию до потребителя [1].</w:t>
      </w:r>
    </w:p>
    <w:p w:rsidR="0018399C" w:rsidRDefault="0018399C" w:rsidP="00AF5043">
      <w:pPr>
        <w:pStyle w:val="a7"/>
        <w:spacing w:before="0" w:beforeAutospacing="0" w:after="0" w:afterAutospacing="0"/>
        <w:ind w:firstLine="709"/>
        <w:jc w:val="both"/>
        <w:rPr>
          <w:rStyle w:val="notranslate"/>
        </w:rPr>
      </w:pPr>
      <w:r>
        <w:rPr>
          <w:rStyle w:val="notranslate"/>
        </w:rPr>
        <w:t xml:space="preserve">Применение объектов </w:t>
      </w:r>
      <w:proofErr w:type="spellStart"/>
      <w:r>
        <w:rPr>
          <w:rStyle w:val="notranslate"/>
        </w:rPr>
        <w:t>инфографики</w:t>
      </w:r>
      <w:proofErr w:type="spellEnd"/>
      <w:r>
        <w:rPr>
          <w:rStyle w:val="notranslate"/>
        </w:rPr>
        <w:t xml:space="preserve"> осуществляется</w:t>
      </w:r>
      <w:r w:rsidRPr="00055CCA">
        <w:rPr>
          <w:rStyle w:val="notranslate"/>
        </w:rPr>
        <w:t xml:space="preserve"> повсеместно</w:t>
      </w:r>
      <w:r>
        <w:rPr>
          <w:rStyle w:val="notranslate"/>
        </w:rPr>
        <w:t xml:space="preserve">. </w:t>
      </w:r>
      <w:r w:rsidRPr="00055CCA">
        <w:t>Можно утверждать</w:t>
      </w:r>
      <w:r>
        <w:t xml:space="preserve">, что </w:t>
      </w:r>
      <w:proofErr w:type="spellStart"/>
      <w:r>
        <w:t>инфографика</w:t>
      </w:r>
      <w:proofErr w:type="spellEnd"/>
      <w:r>
        <w:t xml:space="preserve"> является необходимой составляющей любого вида деятельности: производственной, социальной, педагогической и др. Не исключением является и научная деятельность, поскольку подготовленное выступление, доклад не могут обойтись без возможностей визуальной составляющей научного дискурса </w:t>
      </w:r>
      <w:r w:rsidRPr="0033618B">
        <w:t>[2]</w:t>
      </w:r>
      <w:r>
        <w:t xml:space="preserve">. Средствами </w:t>
      </w:r>
      <w:proofErr w:type="spellStart"/>
      <w:r>
        <w:t>инфографики</w:t>
      </w:r>
      <w:proofErr w:type="spellEnd"/>
      <w:r>
        <w:t xml:space="preserve"> осуществляется графическое представление данных, обеспечивается визуальное изображение эмпирических материалов и зависимостей. </w:t>
      </w:r>
      <w:r>
        <w:rPr>
          <w:rStyle w:val="notranslate"/>
        </w:rPr>
        <w:t xml:space="preserve">Традиционно объекты </w:t>
      </w:r>
      <w:proofErr w:type="spellStart"/>
      <w:r>
        <w:rPr>
          <w:rStyle w:val="notranslate"/>
        </w:rPr>
        <w:t>инфографики</w:t>
      </w:r>
      <w:proofErr w:type="spellEnd"/>
      <w:r>
        <w:rPr>
          <w:rStyle w:val="notranslate"/>
        </w:rPr>
        <w:t xml:space="preserve"> - это</w:t>
      </w:r>
      <w:r w:rsidRPr="00055CCA">
        <w:rPr>
          <w:rStyle w:val="notranslate"/>
        </w:rPr>
        <w:t xml:space="preserve"> не только </w:t>
      </w:r>
      <w:r>
        <w:rPr>
          <w:rStyle w:val="notranslate"/>
        </w:rPr>
        <w:t>различные формы</w:t>
      </w:r>
      <w:r w:rsidRPr="00055CCA">
        <w:rPr>
          <w:rStyle w:val="notranslate"/>
        </w:rPr>
        <w:t xml:space="preserve"> визуализ</w:t>
      </w:r>
      <w:r>
        <w:rPr>
          <w:rStyle w:val="notranslate"/>
        </w:rPr>
        <w:t>ации данных (таблицы, графики, презентации и пр.), но и картографические источники,</w:t>
      </w:r>
      <w:r w:rsidRPr="00055CCA">
        <w:rPr>
          <w:rStyle w:val="notranslate"/>
        </w:rPr>
        <w:t xml:space="preserve"> снимки</w:t>
      </w:r>
      <w:r>
        <w:rPr>
          <w:rStyle w:val="notranslate"/>
        </w:rPr>
        <w:t xml:space="preserve"> со спутников</w:t>
      </w:r>
      <w:r w:rsidRPr="00055CCA">
        <w:rPr>
          <w:rStyle w:val="notranslate"/>
        </w:rPr>
        <w:t xml:space="preserve">, </w:t>
      </w:r>
      <w:r>
        <w:rPr>
          <w:rStyle w:val="notranslate"/>
        </w:rPr>
        <w:t xml:space="preserve">схемы и др. Однако необходимо иметь в виду, что особые возможности </w:t>
      </w:r>
      <w:proofErr w:type="spellStart"/>
      <w:r>
        <w:rPr>
          <w:rStyle w:val="notranslate"/>
        </w:rPr>
        <w:t>инфографики</w:t>
      </w:r>
      <w:proofErr w:type="spellEnd"/>
      <w:r>
        <w:rPr>
          <w:rStyle w:val="notranslate"/>
        </w:rPr>
        <w:t xml:space="preserve"> стали реализовываться в связи с успехами компьютерной графики.</w:t>
      </w:r>
    </w:p>
    <w:p w:rsidR="0018399C" w:rsidRDefault="0018399C" w:rsidP="00EB2B72">
      <w:pPr>
        <w:pStyle w:val="a7"/>
        <w:spacing w:before="0" w:beforeAutospacing="0" w:after="0" w:afterAutospacing="0"/>
        <w:ind w:firstLine="709"/>
        <w:jc w:val="both"/>
        <w:rPr>
          <w:rStyle w:val="notranslate"/>
        </w:rPr>
      </w:pPr>
      <w:r w:rsidRPr="00DC5ED2">
        <w:t xml:space="preserve">Компьютерная графика </w:t>
      </w:r>
      <w:r w:rsidRPr="00DC5ED2">
        <w:rPr>
          <w:rStyle w:val="hps"/>
        </w:rPr>
        <w:t>стимулир</w:t>
      </w:r>
      <w:r>
        <w:rPr>
          <w:rStyle w:val="hps"/>
        </w:rPr>
        <w:t>ует появление</w:t>
      </w:r>
      <w:r w:rsidRPr="00DC5ED2">
        <w:t xml:space="preserve"> </w:t>
      </w:r>
      <w:r w:rsidRPr="00DC5ED2">
        <w:rPr>
          <w:rStyle w:val="hps"/>
        </w:rPr>
        <w:t>графических</w:t>
      </w:r>
      <w:r w:rsidRPr="00DC5ED2">
        <w:t xml:space="preserve"> </w:t>
      </w:r>
      <w:r w:rsidRPr="00DC5ED2">
        <w:rPr>
          <w:rStyle w:val="hps"/>
        </w:rPr>
        <w:t>методов</w:t>
      </w:r>
      <w:r w:rsidRPr="00DC5ED2">
        <w:t xml:space="preserve"> </w:t>
      </w:r>
      <w:r w:rsidRPr="00DC5ED2">
        <w:rPr>
          <w:rStyle w:val="hps"/>
        </w:rPr>
        <w:t>анализа и представления</w:t>
      </w:r>
      <w:r w:rsidRPr="00DC5ED2">
        <w:t xml:space="preserve"> </w:t>
      </w:r>
      <w:r w:rsidRPr="00DC5ED2">
        <w:rPr>
          <w:rStyle w:val="hps"/>
        </w:rPr>
        <w:t>научных данных</w:t>
      </w:r>
      <w:r>
        <w:rPr>
          <w:rStyle w:val="hps"/>
        </w:rPr>
        <w:t xml:space="preserve">. </w:t>
      </w:r>
      <w:proofErr w:type="spellStart"/>
      <w:r>
        <w:rPr>
          <w:rStyle w:val="hps"/>
        </w:rPr>
        <w:t>И</w:t>
      </w:r>
      <w:r>
        <w:rPr>
          <w:rStyle w:val="notranslate"/>
        </w:rPr>
        <w:t>нфографика</w:t>
      </w:r>
      <w:proofErr w:type="spellEnd"/>
      <w:r>
        <w:rPr>
          <w:rStyle w:val="notranslate"/>
        </w:rPr>
        <w:t xml:space="preserve"> становится неотъемлемой частью науки, что, в значительной степени, связано, с одной стороны, с использованием научными сообществами компьютерных программ, которые позволяют легко создавать графики, схемы, таблицы и пр. А, с другой стороны, работа с крупными и сложными наборами данных требует визуализации для их интерпретирования.</w:t>
      </w:r>
    </w:p>
    <w:p w:rsidR="0018399C" w:rsidRDefault="0018399C" w:rsidP="00626B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Иными словами, значение </w:t>
      </w:r>
      <w:proofErr w:type="spellStart"/>
      <w:r>
        <w:rPr>
          <w:rFonts w:ascii="Times New Roman" w:hAnsi="Times New Roman"/>
          <w:sz w:val="24"/>
          <w:szCs w:val="24"/>
        </w:rPr>
        <w:t>инфог</w:t>
      </w:r>
      <w:r w:rsidRPr="007D6567">
        <w:rPr>
          <w:rFonts w:ascii="Times New Roman" w:hAnsi="Times New Roman"/>
          <w:sz w:val="24"/>
          <w:szCs w:val="24"/>
        </w:rPr>
        <w:t>рафик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z w:val="24"/>
          <w:szCs w:val="24"/>
        </w:rPr>
        <w:t xml:space="preserve"> не ограничиваются</w:t>
      </w:r>
      <w:r w:rsidRPr="005D155D">
        <w:rPr>
          <w:rFonts w:ascii="Times New Roman" w:hAnsi="Times New Roman"/>
          <w:sz w:val="24"/>
          <w:szCs w:val="24"/>
        </w:rPr>
        <w:t xml:space="preserve"> кратк</w:t>
      </w:r>
      <w:r>
        <w:rPr>
          <w:rFonts w:ascii="Times New Roman" w:hAnsi="Times New Roman"/>
          <w:sz w:val="24"/>
          <w:szCs w:val="24"/>
        </w:rPr>
        <w:t>им</w:t>
      </w:r>
      <w:r w:rsidRPr="005D155D">
        <w:rPr>
          <w:rFonts w:ascii="Times New Roman" w:hAnsi="Times New Roman"/>
          <w:sz w:val="24"/>
          <w:szCs w:val="24"/>
        </w:rPr>
        <w:t xml:space="preserve"> отображени</w:t>
      </w:r>
      <w:r>
        <w:rPr>
          <w:rFonts w:ascii="Times New Roman" w:hAnsi="Times New Roman"/>
          <w:sz w:val="24"/>
          <w:szCs w:val="24"/>
        </w:rPr>
        <w:t>ем</w:t>
      </w:r>
      <w:r w:rsidRPr="005D155D">
        <w:rPr>
          <w:rFonts w:ascii="Times New Roman" w:hAnsi="Times New Roman"/>
          <w:sz w:val="24"/>
          <w:szCs w:val="24"/>
        </w:rPr>
        <w:t xml:space="preserve"> результатов исследования</w:t>
      </w:r>
      <w:r>
        <w:rPr>
          <w:rFonts w:ascii="Times New Roman" w:hAnsi="Times New Roman"/>
          <w:sz w:val="24"/>
          <w:szCs w:val="24"/>
        </w:rPr>
        <w:t>. Поскольку, во-первых,</w:t>
      </w:r>
      <w:r w:rsidRPr="005D15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графика может сопровождать процесс сбора данных и поиска решений без дальнейшего размещения</w:t>
      </w:r>
      <w:r w:rsidRPr="005D155D">
        <w:rPr>
          <w:rFonts w:ascii="Times New Roman" w:hAnsi="Times New Roman"/>
          <w:sz w:val="24"/>
          <w:szCs w:val="24"/>
        </w:rPr>
        <w:t xml:space="preserve"> в отчет</w:t>
      </w:r>
      <w:r>
        <w:rPr>
          <w:rFonts w:ascii="Times New Roman" w:hAnsi="Times New Roman"/>
          <w:sz w:val="24"/>
          <w:szCs w:val="24"/>
        </w:rPr>
        <w:t xml:space="preserve">е или презентации, когда какие-либо выводы, тенденции, динамика событий, процессов могут быть </w:t>
      </w:r>
      <w:r w:rsidRPr="005D155D">
        <w:rPr>
          <w:rFonts w:ascii="Times New Roman" w:hAnsi="Times New Roman"/>
          <w:sz w:val="24"/>
          <w:szCs w:val="24"/>
        </w:rPr>
        <w:t xml:space="preserve">обнаружены только путем тщательного графического </w:t>
      </w:r>
      <w:r>
        <w:rPr>
          <w:rFonts w:ascii="Times New Roman" w:hAnsi="Times New Roman"/>
          <w:sz w:val="24"/>
          <w:szCs w:val="24"/>
        </w:rPr>
        <w:t>исследования: графического представления данных в ходе самого исследования. Во-вторых</w:t>
      </w:r>
      <w:r w:rsidRPr="005D155D">
        <w:rPr>
          <w:rFonts w:ascii="Times New Roman" w:hAnsi="Times New Roman"/>
          <w:sz w:val="24"/>
          <w:szCs w:val="24"/>
        </w:rPr>
        <w:t xml:space="preserve">, графика </w:t>
      </w:r>
      <w:r>
        <w:rPr>
          <w:rFonts w:ascii="Times New Roman" w:hAnsi="Times New Roman"/>
          <w:sz w:val="24"/>
          <w:szCs w:val="24"/>
        </w:rPr>
        <w:t>также может эффективно применяться</w:t>
      </w:r>
      <w:r w:rsidRPr="005D155D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 xml:space="preserve">формулирования </w:t>
      </w:r>
      <w:r w:rsidRPr="005D155D">
        <w:rPr>
          <w:rFonts w:ascii="Times New Roman" w:hAnsi="Times New Roman"/>
          <w:sz w:val="24"/>
          <w:szCs w:val="24"/>
        </w:rPr>
        <w:t>вывод</w:t>
      </w:r>
      <w:r>
        <w:rPr>
          <w:rFonts w:ascii="Times New Roman" w:hAnsi="Times New Roman"/>
          <w:sz w:val="24"/>
          <w:szCs w:val="24"/>
        </w:rPr>
        <w:t xml:space="preserve">ов, т.е. ее можно рассматривать </w:t>
      </w:r>
      <w:r w:rsidRPr="005D155D">
        <w:rPr>
          <w:rFonts w:ascii="Times New Roman" w:hAnsi="Times New Roman"/>
          <w:sz w:val="24"/>
          <w:szCs w:val="24"/>
        </w:rPr>
        <w:t xml:space="preserve">как способ </w:t>
      </w:r>
      <w:r>
        <w:rPr>
          <w:rFonts w:ascii="Times New Roman" w:hAnsi="Times New Roman"/>
          <w:sz w:val="24"/>
          <w:szCs w:val="24"/>
        </w:rPr>
        <w:t xml:space="preserve">представления </w:t>
      </w:r>
      <w:r>
        <w:rPr>
          <w:rFonts w:ascii="Times New Roman" w:hAnsi="Times New Roman"/>
          <w:sz w:val="24"/>
          <w:szCs w:val="24"/>
        </w:rPr>
        <w:lastRenderedPageBreak/>
        <w:t>результатов работы. В-третьих, графика совершенствует</w:t>
      </w:r>
      <w:r w:rsidRPr="00495611">
        <w:rPr>
          <w:rFonts w:ascii="Times New Roman" w:hAnsi="Times New Roman"/>
          <w:sz w:val="24"/>
          <w:szCs w:val="24"/>
        </w:rPr>
        <w:t xml:space="preserve"> презентацию, делает ее эффективной</w:t>
      </w:r>
      <w:r>
        <w:rPr>
          <w:rFonts w:ascii="Times New Roman" w:hAnsi="Times New Roman"/>
          <w:sz w:val="24"/>
          <w:szCs w:val="24"/>
        </w:rPr>
        <w:t>, с точки зрения привлечения внимания потребителей и донесения информации</w:t>
      </w:r>
      <w:r w:rsidRPr="00495611">
        <w:rPr>
          <w:rFonts w:ascii="Times New Roman" w:hAnsi="Times New Roman"/>
          <w:sz w:val="24"/>
          <w:szCs w:val="24"/>
        </w:rPr>
        <w:t xml:space="preserve">. </w:t>
      </w:r>
      <w:r>
        <w:rPr>
          <w:rStyle w:val="hps"/>
          <w:rFonts w:ascii="Times New Roman" w:hAnsi="Times New Roman"/>
          <w:sz w:val="24"/>
          <w:szCs w:val="24"/>
        </w:rPr>
        <w:t>Отметим, что</w:t>
      </w:r>
      <w:r w:rsidRPr="00495611">
        <w:rPr>
          <w:rStyle w:val="hps"/>
          <w:rFonts w:ascii="Times New Roman" w:hAnsi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</w:rPr>
        <w:t>графическое представление необработанных</w:t>
      </w:r>
      <w:r w:rsidRPr="00495611">
        <w:rPr>
          <w:rStyle w:val="hps"/>
          <w:rFonts w:ascii="Times New Roman" w:hAnsi="Times New Roman"/>
          <w:sz w:val="24"/>
          <w:szCs w:val="24"/>
        </w:rPr>
        <w:t xml:space="preserve"> данны</w:t>
      </w:r>
      <w:r>
        <w:rPr>
          <w:rStyle w:val="hps"/>
          <w:rFonts w:ascii="Times New Roman" w:hAnsi="Times New Roman"/>
          <w:sz w:val="24"/>
          <w:szCs w:val="24"/>
        </w:rPr>
        <w:t>х не</w:t>
      </w:r>
      <w:r w:rsidRPr="004956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позволит </w:t>
      </w:r>
      <w:r>
        <w:rPr>
          <w:rStyle w:val="hps"/>
          <w:rFonts w:ascii="Times New Roman" w:hAnsi="Times New Roman"/>
          <w:sz w:val="24"/>
          <w:szCs w:val="24"/>
        </w:rPr>
        <w:t xml:space="preserve">обеспечить </w:t>
      </w:r>
      <w:r w:rsidRPr="00495611">
        <w:rPr>
          <w:rStyle w:val="hps"/>
          <w:rFonts w:ascii="Times New Roman" w:hAnsi="Times New Roman"/>
          <w:sz w:val="24"/>
          <w:szCs w:val="24"/>
        </w:rPr>
        <w:t>прос</w:t>
      </w:r>
      <w:r>
        <w:rPr>
          <w:rStyle w:val="hps"/>
          <w:rFonts w:ascii="Times New Roman" w:hAnsi="Times New Roman"/>
          <w:sz w:val="24"/>
          <w:szCs w:val="24"/>
        </w:rPr>
        <w:t>то</w:t>
      </w:r>
      <w:r w:rsidRPr="00495611">
        <w:rPr>
          <w:rStyle w:val="hps"/>
          <w:rFonts w:ascii="Times New Roman" w:hAnsi="Times New Roman"/>
          <w:sz w:val="24"/>
          <w:szCs w:val="24"/>
        </w:rPr>
        <w:t>т</w:t>
      </w:r>
      <w:r>
        <w:rPr>
          <w:rStyle w:val="hps"/>
          <w:rFonts w:ascii="Times New Roman" w:hAnsi="Times New Roman"/>
          <w:sz w:val="24"/>
          <w:szCs w:val="24"/>
        </w:rPr>
        <w:t>у и ясность при восприятии результата</w:t>
      </w:r>
      <w:r w:rsidRPr="0049561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Так, любая о</w:t>
      </w:r>
      <w:r w:rsidRPr="00495611">
        <w:rPr>
          <w:rStyle w:val="hps"/>
          <w:rFonts w:ascii="Times New Roman" w:hAnsi="Times New Roman"/>
          <w:sz w:val="24"/>
          <w:szCs w:val="24"/>
        </w:rPr>
        <w:t>тчетность</w:t>
      </w:r>
      <w:r>
        <w:rPr>
          <w:rStyle w:val="hps"/>
          <w:rFonts w:ascii="Times New Roman" w:hAnsi="Times New Roman"/>
          <w:sz w:val="24"/>
          <w:szCs w:val="24"/>
        </w:rPr>
        <w:t xml:space="preserve"> (статистическая, научная)</w:t>
      </w:r>
      <w:r w:rsidRPr="00495611">
        <w:rPr>
          <w:rStyle w:val="hps"/>
          <w:rFonts w:ascii="Times New Roman" w:hAnsi="Times New Roman"/>
          <w:sz w:val="24"/>
          <w:szCs w:val="24"/>
        </w:rPr>
        <w:t xml:space="preserve"> должна</w:t>
      </w:r>
      <w:r w:rsidRPr="00495611">
        <w:rPr>
          <w:rFonts w:ascii="Times New Roman" w:hAnsi="Times New Roman"/>
          <w:sz w:val="24"/>
          <w:szCs w:val="24"/>
        </w:rPr>
        <w:t xml:space="preserve"> </w:t>
      </w:r>
      <w:r w:rsidRPr="00495611">
        <w:rPr>
          <w:rStyle w:val="hps"/>
          <w:rFonts w:ascii="Times New Roman" w:hAnsi="Times New Roman"/>
          <w:sz w:val="24"/>
          <w:szCs w:val="24"/>
        </w:rPr>
        <w:t>выявл</w:t>
      </w:r>
      <w:r>
        <w:rPr>
          <w:rStyle w:val="hps"/>
          <w:rFonts w:ascii="Times New Roman" w:hAnsi="Times New Roman"/>
          <w:sz w:val="24"/>
          <w:szCs w:val="24"/>
        </w:rPr>
        <w:t>ять результаты</w:t>
      </w:r>
      <w:r w:rsidRPr="00495611">
        <w:rPr>
          <w:rFonts w:ascii="Times New Roman" w:hAnsi="Times New Roman"/>
          <w:sz w:val="24"/>
          <w:szCs w:val="24"/>
        </w:rPr>
        <w:t xml:space="preserve">, </w:t>
      </w:r>
      <w:r>
        <w:rPr>
          <w:rStyle w:val="hps"/>
          <w:rFonts w:ascii="Times New Roman" w:hAnsi="Times New Roman"/>
          <w:sz w:val="24"/>
          <w:szCs w:val="24"/>
        </w:rPr>
        <w:t xml:space="preserve">где </w:t>
      </w:r>
      <w:proofErr w:type="spellStart"/>
      <w:r>
        <w:rPr>
          <w:rStyle w:val="hps"/>
          <w:rFonts w:ascii="Times New Roman" w:hAnsi="Times New Roman"/>
          <w:sz w:val="24"/>
          <w:szCs w:val="24"/>
        </w:rPr>
        <w:t>инфографика</w:t>
      </w:r>
      <w:proofErr w:type="spellEnd"/>
      <w:r w:rsidRPr="00495611">
        <w:rPr>
          <w:rStyle w:val="hps"/>
          <w:rFonts w:ascii="Times New Roman" w:hAnsi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</w:rPr>
        <w:t xml:space="preserve">обеспечит возможность </w:t>
      </w:r>
      <w:r w:rsidRPr="00495611">
        <w:rPr>
          <w:rStyle w:val="hps"/>
          <w:rFonts w:ascii="Times New Roman" w:hAnsi="Times New Roman"/>
          <w:sz w:val="24"/>
          <w:szCs w:val="24"/>
        </w:rPr>
        <w:t>сравн</w:t>
      </w:r>
      <w:r>
        <w:rPr>
          <w:rStyle w:val="hps"/>
          <w:rFonts w:ascii="Times New Roman" w:hAnsi="Times New Roman"/>
          <w:sz w:val="24"/>
          <w:szCs w:val="24"/>
        </w:rPr>
        <w:t>ения</w:t>
      </w:r>
      <w:r w:rsidRPr="00495611">
        <w:rPr>
          <w:rStyle w:val="hps"/>
          <w:rFonts w:ascii="Times New Roman" w:hAnsi="Times New Roman"/>
          <w:sz w:val="24"/>
          <w:szCs w:val="24"/>
        </w:rPr>
        <w:t xml:space="preserve"> результат</w:t>
      </w:r>
      <w:r>
        <w:rPr>
          <w:rStyle w:val="hps"/>
          <w:rFonts w:ascii="Times New Roman" w:hAnsi="Times New Roman"/>
          <w:sz w:val="24"/>
          <w:szCs w:val="24"/>
        </w:rPr>
        <w:t>ов</w:t>
      </w:r>
      <w:r w:rsidRPr="00495611">
        <w:rPr>
          <w:rFonts w:ascii="Times New Roman" w:hAnsi="Times New Roman"/>
          <w:sz w:val="24"/>
          <w:szCs w:val="24"/>
        </w:rPr>
        <w:t xml:space="preserve"> </w:t>
      </w:r>
      <w:r w:rsidRPr="00495611">
        <w:rPr>
          <w:rStyle w:val="hps"/>
          <w:rFonts w:ascii="Times New Roman" w:hAnsi="Times New Roman"/>
          <w:sz w:val="24"/>
          <w:szCs w:val="24"/>
        </w:rPr>
        <w:t>собственных</w:t>
      </w:r>
      <w:r w:rsidRPr="00495611">
        <w:rPr>
          <w:rFonts w:ascii="Times New Roman" w:hAnsi="Times New Roman"/>
          <w:sz w:val="24"/>
          <w:szCs w:val="24"/>
        </w:rPr>
        <w:t xml:space="preserve"> </w:t>
      </w:r>
      <w:r w:rsidRPr="00495611">
        <w:rPr>
          <w:rStyle w:val="hps"/>
          <w:rFonts w:ascii="Times New Roman" w:hAnsi="Times New Roman"/>
          <w:sz w:val="24"/>
          <w:szCs w:val="24"/>
        </w:rPr>
        <w:t>экспериментов, но</w:t>
      </w:r>
      <w:r w:rsidRPr="00495611">
        <w:rPr>
          <w:rFonts w:ascii="Times New Roman" w:hAnsi="Times New Roman"/>
          <w:sz w:val="24"/>
          <w:szCs w:val="24"/>
        </w:rPr>
        <w:t xml:space="preserve"> </w:t>
      </w:r>
      <w:r w:rsidRPr="00495611">
        <w:rPr>
          <w:rStyle w:val="hps"/>
          <w:rFonts w:ascii="Times New Roman" w:hAnsi="Times New Roman"/>
          <w:sz w:val="24"/>
          <w:szCs w:val="24"/>
        </w:rPr>
        <w:t>также помо</w:t>
      </w:r>
      <w:r>
        <w:rPr>
          <w:rStyle w:val="hps"/>
          <w:rFonts w:ascii="Times New Roman" w:hAnsi="Times New Roman"/>
          <w:sz w:val="24"/>
          <w:szCs w:val="24"/>
        </w:rPr>
        <w:t xml:space="preserve">чь </w:t>
      </w:r>
      <w:r w:rsidRPr="00495611">
        <w:rPr>
          <w:rStyle w:val="hps"/>
          <w:rFonts w:ascii="Times New Roman" w:hAnsi="Times New Roman"/>
          <w:sz w:val="24"/>
          <w:szCs w:val="24"/>
        </w:rPr>
        <w:t>случайн</w:t>
      </w:r>
      <w:r>
        <w:rPr>
          <w:rStyle w:val="hps"/>
          <w:rFonts w:ascii="Times New Roman" w:hAnsi="Times New Roman"/>
          <w:sz w:val="24"/>
          <w:szCs w:val="24"/>
        </w:rPr>
        <w:t>ому</w:t>
      </w:r>
      <w:r w:rsidRPr="00495611">
        <w:rPr>
          <w:rFonts w:ascii="Times New Roman" w:hAnsi="Times New Roman"/>
          <w:sz w:val="24"/>
          <w:szCs w:val="24"/>
        </w:rPr>
        <w:t xml:space="preserve"> </w:t>
      </w:r>
      <w:r w:rsidRPr="00495611">
        <w:rPr>
          <w:rStyle w:val="hps"/>
          <w:rFonts w:ascii="Times New Roman" w:hAnsi="Times New Roman"/>
          <w:sz w:val="24"/>
          <w:szCs w:val="24"/>
        </w:rPr>
        <w:t>читател</w:t>
      </w:r>
      <w:r>
        <w:rPr>
          <w:rStyle w:val="hps"/>
          <w:rFonts w:ascii="Times New Roman" w:hAnsi="Times New Roman"/>
          <w:sz w:val="24"/>
          <w:szCs w:val="24"/>
        </w:rPr>
        <w:t>ю</w:t>
      </w:r>
      <w:r w:rsidRPr="00495611">
        <w:rPr>
          <w:rStyle w:val="hps"/>
          <w:rFonts w:ascii="Times New Roman" w:hAnsi="Times New Roman"/>
          <w:sz w:val="24"/>
          <w:szCs w:val="24"/>
        </w:rPr>
        <w:t xml:space="preserve"> понять</w:t>
      </w:r>
      <w:r w:rsidRPr="00495611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</w:rPr>
        <w:t xml:space="preserve">содержание </w:t>
      </w:r>
      <w:r w:rsidRPr="00495611">
        <w:rPr>
          <w:rStyle w:val="hps"/>
          <w:rFonts w:ascii="Times New Roman" w:hAnsi="Times New Roman"/>
          <w:sz w:val="24"/>
          <w:szCs w:val="24"/>
        </w:rPr>
        <w:t>выводов</w:t>
      </w:r>
      <w:r w:rsidRPr="00495611">
        <w:rPr>
          <w:rFonts w:ascii="Times New Roman" w:hAnsi="Times New Roman"/>
          <w:sz w:val="24"/>
          <w:szCs w:val="24"/>
        </w:rPr>
        <w:t xml:space="preserve">. </w:t>
      </w:r>
    </w:p>
    <w:p w:rsidR="0018399C" w:rsidRDefault="0018399C" w:rsidP="004304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763F">
        <w:rPr>
          <w:rStyle w:val="hps"/>
          <w:rFonts w:ascii="Times New Roman" w:hAnsi="Times New Roman"/>
          <w:sz w:val="24"/>
          <w:szCs w:val="24"/>
        </w:rPr>
        <w:t xml:space="preserve">Развитие цифровых технологий определило развитие </w:t>
      </w:r>
      <w:proofErr w:type="spellStart"/>
      <w:r w:rsidRPr="00BE763F">
        <w:rPr>
          <w:rStyle w:val="hps"/>
          <w:rFonts w:ascii="Times New Roman" w:hAnsi="Times New Roman"/>
          <w:sz w:val="24"/>
          <w:szCs w:val="24"/>
        </w:rPr>
        <w:t>инфографики</w:t>
      </w:r>
      <w:proofErr w:type="spellEnd"/>
      <w:r w:rsidRPr="00BE763F">
        <w:rPr>
          <w:rStyle w:val="hps"/>
          <w:rFonts w:ascii="Times New Roman" w:hAnsi="Times New Roman"/>
          <w:sz w:val="24"/>
          <w:szCs w:val="24"/>
        </w:rPr>
        <w:t xml:space="preserve">, </w:t>
      </w:r>
      <w:r>
        <w:rPr>
          <w:rStyle w:val="hps"/>
          <w:rFonts w:ascii="Times New Roman" w:hAnsi="Times New Roman"/>
          <w:sz w:val="24"/>
          <w:szCs w:val="24"/>
        </w:rPr>
        <w:t xml:space="preserve">поиска </w:t>
      </w:r>
      <w:r w:rsidRPr="00BE763F">
        <w:rPr>
          <w:rStyle w:val="hps"/>
          <w:rFonts w:ascii="Times New Roman" w:hAnsi="Times New Roman"/>
          <w:sz w:val="24"/>
          <w:szCs w:val="24"/>
        </w:rPr>
        <w:t>эффективных способов представления данных.</w:t>
      </w:r>
      <w:r>
        <w:rPr>
          <w:rStyle w:val="hps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Существует достаточное большое количество альтернатив для представления данных (графики, диаграммы, схемы, таблицы, др.). Несмотря на различия объектов </w:t>
      </w:r>
      <w:proofErr w:type="spellStart"/>
      <w:r>
        <w:rPr>
          <w:rFonts w:ascii="Times New Roman" w:hAnsi="Times New Roman"/>
          <w:sz w:val="24"/>
          <w:szCs w:val="24"/>
        </w:rPr>
        <w:t>инфографики</w:t>
      </w:r>
      <w:proofErr w:type="spellEnd"/>
      <w:r>
        <w:rPr>
          <w:rFonts w:ascii="Times New Roman" w:hAnsi="Times New Roman"/>
          <w:sz w:val="24"/>
          <w:szCs w:val="24"/>
        </w:rPr>
        <w:t xml:space="preserve">, их объединяют общие принципы, обеспечивающие результативность коммуникационного процесса с потребителем  информации. В этой связи важно выявить принципы создания </w:t>
      </w:r>
      <w:proofErr w:type="spellStart"/>
      <w:r>
        <w:rPr>
          <w:rFonts w:ascii="Times New Roman" w:hAnsi="Times New Roman"/>
          <w:sz w:val="24"/>
          <w:szCs w:val="24"/>
        </w:rPr>
        <w:t>инфографики</w:t>
      </w:r>
      <w:proofErr w:type="spellEnd"/>
      <w:r>
        <w:rPr>
          <w:rFonts w:ascii="Times New Roman" w:hAnsi="Times New Roman"/>
          <w:sz w:val="24"/>
          <w:szCs w:val="24"/>
        </w:rPr>
        <w:t xml:space="preserve">, которые обеспечивают ей эффективность в передаче информации? </w:t>
      </w:r>
    </w:p>
    <w:p w:rsidR="0018399C" w:rsidRDefault="0018399C" w:rsidP="004304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Разработка объектов </w:t>
      </w:r>
      <w:proofErr w:type="spellStart"/>
      <w:r>
        <w:rPr>
          <w:rStyle w:val="hps"/>
          <w:rFonts w:ascii="Times New Roman" w:hAnsi="Times New Roman"/>
          <w:sz w:val="24"/>
          <w:szCs w:val="24"/>
        </w:rPr>
        <w:t>инфографики</w:t>
      </w:r>
      <w:proofErr w:type="spellEnd"/>
      <w:r>
        <w:rPr>
          <w:rStyle w:val="hps"/>
          <w:rFonts w:ascii="Times New Roman" w:hAnsi="Times New Roman"/>
          <w:sz w:val="24"/>
          <w:szCs w:val="24"/>
        </w:rPr>
        <w:t xml:space="preserve"> не мыслима без</w:t>
      </w:r>
      <w:r w:rsidRPr="00BE763F">
        <w:rPr>
          <w:rStyle w:val="hps"/>
          <w:rFonts w:ascii="Times New Roman" w:hAnsi="Times New Roman"/>
          <w:sz w:val="24"/>
          <w:szCs w:val="24"/>
        </w:rPr>
        <w:t xml:space="preserve"> учет</w:t>
      </w:r>
      <w:r>
        <w:rPr>
          <w:rStyle w:val="hps"/>
          <w:rFonts w:ascii="Times New Roman" w:hAnsi="Times New Roman"/>
          <w:sz w:val="24"/>
          <w:szCs w:val="24"/>
        </w:rPr>
        <w:t>а особенностей восприятия потребителей, которые</w:t>
      </w:r>
      <w:r w:rsidRPr="00BE763F">
        <w:rPr>
          <w:rStyle w:val="hps"/>
          <w:rFonts w:ascii="Times New Roman" w:hAnsi="Times New Roman"/>
          <w:sz w:val="24"/>
          <w:szCs w:val="24"/>
        </w:rPr>
        <w:t xml:space="preserve"> должн</w:t>
      </w:r>
      <w:r>
        <w:rPr>
          <w:rStyle w:val="hps"/>
          <w:rFonts w:ascii="Times New Roman" w:hAnsi="Times New Roman"/>
          <w:sz w:val="24"/>
          <w:szCs w:val="24"/>
        </w:rPr>
        <w:t>ы</w:t>
      </w:r>
      <w:r w:rsidRPr="00BE763F">
        <w:rPr>
          <w:rStyle w:val="hps"/>
          <w:rFonts w:ascii="Times New Roman" w:hAnsi="Times New Roman"/>
          <w:sz w:val="24"/>
          <w:szCs w:val="24"/>
        </w:rPr>
        <w:t xml:space="preserve"> «верно» </w:t>
      </w:r>
      <w:r>
        <w:rPr>
          <w:rStyle w:val="hps"/>
          <w:rFonts w:ascii="Times New Roman" w:hAnsi="Times New Roman"/>
          <w:sz w:val="24"/>
          <w:szCs w:val="24"/>
        </w:rPr>
        <w:t>понять</w:t>
      </w:r>
      <w:r w:rsidRPr="00BE763F">
        <w:rPr>
          <w:rStyle w:val="hps"/>
          <w:rFonts w:ascii="Times New Roman" w:hAnsi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</w:rPr>
        <w:t>информацию, содержащуюся в сообщении</w:t>
      </w:r>
      <w:r w:rsidRPr="00344438">
        <w:rPr>
          <w:rStyle w:val="hps"/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Достижение данной цели </w:t>
      </w:r>
      <w:r w:rsidRPr="00344438">
        <w:rPr>
          <w:rFonts w:ascii="Times New Roman" w:hAnsi="Times New Roman"/>
          <w:sz w:val="24"/>
          <w:szCs w:val="24"/>
        </w:rPr>
        <w:t xml:space="preserve">возможно </w:t>
      </w:r>
      <w:r>
        <w:rPr>
          <w:rFonts w:ascii="Times New Roman" w:hAnsi="Times New Roman"/>
          <w:sz w:val="24"/>
          <w:szCs w:val="24"/>
        </w:rPr>
        <w:t>только с</w:t>
      </w:r>
      <w:r w:rsidRPr="00344438">
        <w:rPr>
          <w:rFonts w:ascii="Times New Roman" w:hAnsi="Times New Roman"/>
          <w:sz w:val="24"/>
          <w:szCs w:val="24"/>
        </w:rPr>
        <w:t xml:space="preserve"> уч</w:t>
      </w:r>
      <w:r>
        <w:rPr>
          <w:rFonts w:ascii="Times New Roman" w:hAnsi="Times New Roman"/>
          <w:sz w:val="24"/>
          <w:szCs w:val="24"/>
        </w:rPr>
        <w:t>ётом</w:t>
      </w:r>
      <w:r w:rsidRPr="00344438">
        <w:rPr>
          <w:rFonts w:ascii="Times New Roman" w:hAnsi="Times New Roman"/>
          <w:sz w:val="24"/>
          <w:szCs w:val="24"/>
        </w:rPr>
        <w:t xml:space="preserve"> психологических особенностей зрителя</w:t>
      </w:r>
      <w:r>
        <w:rPr>
          <w:rFonts w:ascii="Times New Roman" w:hAnsi="Times New Roman"/>
          <w:sz w:val="24"/>
          <w:szCs w:val="24"/>
        </w:rPr>
        <w:t xml:space="preserve"> и эмоционально-ассоциативного воздействия применяемых дизайнерами графических форм и средств. Это объясняется тем, что в </w:t>
      </w:r>
      <w:proofErr w:type="spellStart"/>
      <w:r>
        <w:rPr>
          <w:rFonts w:ascii="Times New Roman" w:hAnsi="Times New Roman"/>
          <w:sz w:val="24"/>
          <w:szCs w:val="24"/>
        </w:rPr>
        <w:t>инфографике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56E4C">
        <w:rPr>
          <w:rFonts w:ascii="Times New Roman" w:hAnsi="Times New Roman"/>
          <w:sz w:val="24"/>
          <w:szCs w:val="24"/>
        </w:rPr>
        <w:t>количественн</w:t>
      </w:r>
      <w:r>
        <w:rPr>
          <w:rFonts w:ascii="Times New Roman" w:hAnsi="Times New Roman"/>
          <w:sz w:val="24"/>
          <w:szCs w:val="24"/>
        </w:rPr>
        <w:t>ая и содержательная</w:t>
      </w:r>
      <w:r w:rsidRPr="00E56E4C">
        <w:rPr>
          <w:rFonts w:ascii="Times New Roman" w:hAnsi="Times New Roman"/>
          <w:sz w:val="24"/>
          <w:szCs w:val="24"/>
        </w:rPr>
        <w:t xml:space="preserve"> информаци</w:t>
      </w:r>
      <w:r>
        <w:rPr>
          <w:rFonts w:ascii="Times New Roman" w:hAnsi="Times New Roman"/>
          <w:sz w:val="24"/>
          <w:szCs w:val="24"/>
        </w:rPr>
        <w:t>я</w:t>
      </w:r>
      <w:r w:rsidRPr="00E56E4C">
        <w:rPr>
          <w:rFonts w:ascii="Times New Roman" w:hAnsi="Times New Roman"/>
          <w:sz w:val="24"/>
          <w:szCs w:val="24"/>
        </w:rPr>
        <w:t xml:space="preserve"> кодируется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6E4C">
        <w:rPr>
          <w:rFonts w:ascii="Times New Roman" w:hAnsi="Times New Roman"/>
          <w:sz w:val="24"/>
          <w:szCs w:val="24"/>
        </w:rPr>
        <w:t xml:space="preserve">через </w:t>
      </w:r>
      <w:r>
        <w:rPr>
          <w:rFonts w:ascii="Times New Roman" w:hAnsi="Times New Roman"/>
          <w:sz w:val="24"/>
          <w:szCs w:val="24"/>
        </w:rPr>
        <w:t>месторасположение</w:t>
      </w:r>
      <w:r w:rsidRPr="00E56E4C">
        <w:rPr>
          <w:rFonts w:ascii="Times New Roman" w:hAnsi="Times New Roman"/>
          <w:sz w:val="24"/>
          <w:szCs w:val="24"/>
        </w:rPr>
        <w:t>, форм</w:t>
      </w:r>
      <w:r>
        <w:rPr>
          <w:rFonts w:ascii="Times New Roman" w:hAnsi="Times New Roman"/>
          <w:sz w:val="24"/>
          <w:szCs w:val="24"/>
        </w:rPr>
        <w:t>у, размер, символы и цветовую палитру</w:t>
      </w:r>
      <w:r w:rsidRPr="00E56E4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При восприятии </w:t>
      </w:r>
      <w:r w:rsidRPr="00E56E4C">
        <w:rPr>
          <w:rFonts w:ascii="Times New Roman" w:hAnsi="Times New Roman"/>
          <w:sz w:val="24"/>
          <w:szCs w:val="24"/>
        </w:rPr>
        <w:t>информация визуально декодируется зрительной систем</w:t>
      </w:r>
      <w:r>
        <w:rPr>
          <w:rFonts w:ascii="Times New Roman" w:hAnsi="Times New Roman"/>
          <w:sz w:val="24"/>
          <w:szCs w:val="24"/>
        </w:rPr>
        <w:t>ой потребителя</w:t>
      </w:r>
      <w:r w:rsidRPr="00E56E4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Таким образом, г</w:t>
      </w:r>
      <w:r w:rsidRPr="00E56E4C">
        <w:rPr>
          <w:rFonts w:ascii="Times New Roman" w:hAnsi="Times New Roman"/>
          <w:sz w:val="24"/>
          <w:szCs w:val="24"/>
        </w:rPr>
        <w:t>рафический метод</w:t>
      </w:r>
      <w:r>
        <w:rPr>
          <w:rFonts w:ascii="Times New Roman" w:hAnsi="Times New Roman"/>
          <w:sz w:val="24"/>
          <w:szCs w:val="24"/>
        </w:rPr>
        <w:t xml:space="preserve">, используемый в создании объекта </w:t>
      </w:r>
      <w:proofErr w:type="spellStart"/>
      <w:r>
        <w:rPr>
          <w:rFonts w:ascii="Times New Roman" w:hAnsi="Times New Roman"/>
          <w:sz w:val="24"/>
          <w:szCs w:val="24"/>
        </w:rPr>
        <w:t>инфографики</w:t>
      </w:r>
      <w:proofErr w:type="spellEnd"/>
      <w:r>
        <w:rPr>
          <w:rFonts w:ascii="Times New Roman" w:hAnsi="Times New Roman"/>
          <w:sz w:val="24"/>
          <w:szCs w:val="24"/>
        </w:rPr>
        <w:t>, будет успешным, если декодирование результативно</w:t>
      </w:r>
      <w:r w:rsidRPr="00E56E4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противном случае, н</w:t>
      </w:r>
      <w:r w:rsidRPr="00E56E4C">
        <w:rPr>
          <w:rFonts w:ascii="Times New Roman" w:hAnsi="Times New Roman"/>
          <w:sz w:val="24"/>
          <w:szCs w:val="24"/>
        </w:rPr>
        <w:t>езависимо от того, как</w:t>
      </w:r>
      <w:r>
        <w:rPr>
          <w:rFonts w:ascii="Times New Roman" w:hAnsi="Times New Roman"/>
          <w:sz w:val="24"/>
          <w:szCs w:val="24"/>
        </w:rPr>
        <w:t xml:space="preserve"> технически реализована </w:t>
      </w:r>
      <w:proofErr w:type="spellStart"/>
      <w:r>
        <w:rPr>
          <w:rFonts w:ascii="Times New Roman" w:hAnsi="Times New Roman"/>
          <w:sz w:val="24"/>
          <w:szCs w:val="24"/>
        </w:rPr>
        <w:t>инфографика</w:t>
      </w:r>
      <w:proofErr w:type="spellEnd"/>
      <w:r>
        <w:rPr>
          <w:rFonts w:ascii="Times New Roman" w:hAnsi="Times New Roman"/>
          <w:sz w:val="24"/>
          <w:szCs w:val="24"/>
        </w:rPr>
        <w:t>, какие графические средства использованы</w:t>
      </w:r>
      <w:r w:rsidRPr="00E56E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она</w:t>
      </w:r>
      <w:r w:rsidRPr="00E56E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будет являться </w:t>
      </w:r>
      <w:r w:rsidRPr="00E56E4C">
        <w:rPr>
          <w:rFonts w:ascii="Times New Roman" w:hAnsi="Times New Roman"/>
          <w:sz w:val="24"/>
          <w:szCs w:val="24"/>
        </w:rPr>
        <w:t>неудач</w:t>
      </w:r>
      <w:r>
        <w:rPr>
          <w:rFonts w:ascii="Times New Roman" w:hAnsi="Times New Roman"/>
          <w:sz w:val="24"/>
          <w:szCs w:val="24"/>
        </w:rPr>
        <w:t>ной</w:t>
      </w:r>
      <w:r w:rsidRPr="00E56E4C">
        <w:rPr>
          <w:rFonts w:ascii="Times New Roman" w:hAnsi="Times New Roman"/>
          <w:sz w:val="24"/>
          <w:szCs w:val="24"/>
        </w:rPr>
        <w:t xml:space="preserve">, если процесс декодирования не </w:t>
      </w:r>
      <w:r>
        <w:rPr>
          <w:rFonts w:ascii="Times New Roman" w:hAnsi="Times New Roman"/>
          <w:sz w:val="24"/>
          <w:szCs w:val="24"/>
        </w:rPr>
        <w:t>произошел</w:t>
      </w:r>
      <w:r w:rsidRPr="00E56E4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Следовательно, понимание того, как</w:t>
      </w:r>
      <w:r w:rsidRPr="00E56E4C">
        <w:rPr>
          <w:rFonts w:ascii="Times New Roman" w:hAnsi="Times New Roman"/>
          <w:sz w:val="24"/>
          <w:szCs w:val="24"/>
        </w:rPr>
        <w:t xml:space="preserve"> кодировать данные</w:t>
      </w:r>
      <w:r>
        <w:rPr>
          <w:rFonts w:ascii="Times New Roman" w:hAnsi="Times New Roman"/>
          <w:sz w:val="24"/>
          <w:szCs w:val="24"/>
        </w:rPr>
        <w:t xml:space="preserve"> средствами </w:t>
      </w:r>
      <w:proofErr w:type="spellStart"/>
      <w:r>
        <w:rPr>
          <w:rFonts w:ascii="Times New Roman" w:hAnsi="Times New Roman"/>
          <w:sz w:val="24"/>
          <w:szCs w:val="24"/>
        </w:rPr>
        <w:t>инфографики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E56E4C">
        <w:rPr>
          <w:rFonts w:ascii="Times New Roman" w:hAnsi="Times New Roman"/>
          <w:sz w:val="24"/>
          <w:szCs w:val="24"/>
        </w:rPr>
        <w:t xml:space="preserve"> мо</w:t>
      </w:r>
      <w:r>
        <w:rPr>
          <w:rFonts w:ascii="Times New Roman" w:hAnsi="Times New Roman"/>
          <w:sz w:val="24"/>
          <w:szCs w:val="24"/>
        </w:rPr>
        <w:t xml:space="preserve">жет быть </w:t>
      </w:r>
      <w:r w:rsidRPr="00E56E4C">
        <w:rPr>
          <w:rFonts w:ascii="Times New Roman" w:hAnsi="Times New Roman"/>
          <w:sz w:val="24"/>
          <w:szCs w:val="24"/>
        </w:rPr>
        <w:t>достигнут</w:t>
      </w:r>
      <w:r>
        <w:rPr>
          <w:rFonts w:ascii="Times New Roman" w:hAnsi="Times New Roman"/>
          <w:sz w:val="24"/>
          <w:szCs w:val="24"/>
        </w:rPr>
        <w:t>о только через осмысление</w:t>
      </w:r>
      <w:r w:rsidRPr="00E56E4C">
        <w:rPr>
          <w:rFonts w:ascii="Times New Roman" w:hAnsi="Times New Roman"/>
          <w:sz w:val="24"/>
          <w:szCs w:val="24"/>
        </w:rPr>
        <w:t xml:space="preserve"> процесса </w:t>
      </w:r>
      <w:r>
        <w:rPr>
          <w:rFonts w:ascii="Times New Roman" w:hAnsi="Times New Roman"/>
          <w:sz w:val="24"/>
          <w:szCs w:val="24"/>
        </w:rPr>
        <w:t>их визуального декодирования. Методологическое значение приобретает вопрос об особенностях, так называемого графического восприятия</w:t>
      </w:r>
      <w:r w:rsidRPr="00E56E4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</w:t>
      </w:r>
      <w:r w:rsidRPr="00E56E4C">
        <w:rPr>
          <w:rFonts w:ascii="Times New Roman" w:hAnsi="Times New Roman"/>
          <w:sz w:val="24"/>
          <w:szCs w:val="24"/>
        </w:rPr>
        <w:t>анные должны быть закодированы так, что</w:t>
      </w:r>
      <w:r>
        <w:rPr>
          <w:rFonts w:ascii="Times New Roman" w:hAnsi="Times New Roman"/>
          <w:sz w:val="24"/>
          <w:szCs w:val="24"/>
        </w:rPr>
        <w:t>бы</w:t>
      </w:r>
      <w:r w:rsidRPr="00E56E4C">
        <w:rPr>
          <w:rFonts w:ascii="Times New Roman" w:hAnsi="Times New Roman"/>
          <w:sz w:val="24"/>
          <w:szCs w:val="24"/>
        </w:rPr>
        <w:t xml:space="preserve"> визуально</w:t>
      </w:r>
      <w:r>
        <w:rPr>
          <w:rFonts w:ascii="Times New Roman" w:hAnsi="Times New Roman"/>
          <w:sz w:val="24"/>
          <w:szCs w:val="24"/>
        </w:rPr>
        <w:t>е</w:t>
      </w:r>
      <w:r w:rsidRPr="00E56E4C">
        <w:rPr>
          <w:rFonts w:ascii="Times New Roman" w:hAnsi="Times New Roman"/>
          <w:sz w:val="24"/>
          <w:szCs w:val="24"/>
        </w:rPr>
        <w:t xml:space="preserve"> декодирование </w:t>
      </w:r>
      <w:r>
        <w:rPr>
          <w:rFonts w:ascii="Times New Roman" w:hAnsi="Times New Roman"/>
          <w:sz w:val="24"/>
          <w:szCs w:val="24"/>
        </w:rPr>
        <w:t>происходило</w:t>
      </w:r>
      <w:r w:rsidRPr="00E56E4C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максимально возможной</w:t>
      </w:r>
      <w:r w:rsidRPr="00E56E4C">
        <w:rPr>
          <w:rFonts w:ascii="Times New Roman" w:hAnsi="Times New Roman"/>
          <w:sz w:val="24"/>
          <w:szCs w:val="24"/>
        </w:rPr>
        <w:t xml:space="preserve"> точностью. </w:t>
      </w:r>
      <w:r>
        <w:rPr>
          <w:rFonts w:ascii="Times New Roman" w:hAnsi="Times New Roman"/>
          <w:sz w:val="24"/>
          <w:szCs w:val="24"/>
        </w:rPr>
        <w:t>При этом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визуальное декодирование</w:t>
      </w:r>
      <w:r w:rsidRPr="00E56E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предполагает</w:t>
      </w:r>
      <w:r w:rsidRPr="00E56E4C">
        <w:rPr>
          <w:rFonts w:ascii="Times New Roman" w:hAnsi="Times New Roman"/>
          <w:sz w:val="24"/>
          <w:szCs w:val="24"/>
        </w:rPr>
        <w:t xml:space="preserve"> мгновенное восприятие без </w:t>
      </w:r>
      <w:r>
        <w:rPr>
          <w:rFonts w:ascii="Times New Roman" w:hAnsi="Times New Roman"/>
          <w:sz w:val="24"/>
          <w:szCs w:val="24"/>
        </w:rPr>
        <w:t>в</w:t>
      </w:r>
      <w:r w:rsidRPr="00E56E4C">
        <w:rPr>
          <w:rFonts w:ascii="Times New Roman" w:hAnsi="Times New Roman"/>
          <w:sz w:val="24"/>
          <w:szCs w:val="24"/>
        </w:rPr>
        <w:t>идимых умственных усилий</w:t>
      </w:r>
      <w:r>
        <w:rPr>
          <w:rFonts w:ascii="Times New Roman" w:hAnsi="Times New Roman"/>
          <w:sz w:val="24"/>
          <w:szCs w:val="24"/>
        </w:rPr>
        <w:t xml:space="preserve"> потребителя информации</w:t>
      </w:r>
      <w:r w:rsidRPr="00E56E4C">
        <w:rPr>
          <w:rFonts w:ascii="Times New Roman" w:hAnsi="Times New Roman"/>
          <w:sz w:val="24"/>
          <w:szCs w:val="24"/>
        </w:rPr>
        <w:t>.</w:t>
      </w:r>
    </w:p>
    <w:p w:rsidR="0018399C" w:rsidRPr="00F04A6D" w:rsidRDefault="0018399C" w:rsidP="004E34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067">
        <w:rPr>
          <w:rStyle w:val="hps"/>
          <w:rFonts w:ascii="Times New Roman" w:hAnsi="Times New Roman"/>
          <w:sz w:val="24"/>
          <w:szCs w:val="24"/>
        </w:rPr>
        <w:t>В целом</w:t>
      </w:r>
      <w:r w:rsidRPr="0003106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можно заключить, что попытка установить у</w:t>
      </w:r>
      <w:r w:rsidRPr="00031067">
        <w:rPr>
          <w:rStyle w:val="hps"/>
          <w:rFonts w:ascii="Times New Roman" w:hAnsi="Times New Roman"/>
          <w:sz w:val="24"/>
          <w:szCs w:val="24"/>
        </w:rPr>
        <w:t>ниверсальные</w:t>
      </w:r>
      <w:r w:rsidRPr="00031067">
        <w:rPr>
          <w:rFonts w:ascii="Times New Roman" w:hAnsi="Times New Roman"/>
          <w:sz w:val="24"/>
          <w:szCs w:val="24"/>
        </w:rPr>
        <w:t xml:space="preserve"> </w:t>
      </w:r>
      <w:r w:rsidRPr="00031067">
        <w:rPr>
          <w:rStyle w:val="hps"/>
          <w:rFonts w:ascii="Times New Roman" w:hAnsi="Times New Roman"/>
          <w:sz w:val="24"/>
          <w:szCs w:val="24"/>
        </w:rPr>
        <w:t xml:space="preserve">рекомендации по </w:t>
      </w:r>
      <w:r>
        <w:rPr>
          <w:rStyle w:val="hps"/>
          <w:rFonts w:ascii="Times New Roman" w:hAnsi="Times New Roman"/>
          <w:sz w:val="24"/>
          <w:szCs w:val="24"/>
        </w:rPr>
        <w:t xml:space="preserve">созданию объектов </w:t>
      </w:r>
      <w:proofErr w:type="spellStart"/>
      <w:r>
        <w:rPr>
          <w:rStyle w:val="hps"/>
          <w:rFonts w:ascii="Times New Roman" w:hAnsi="Times New Roman"/>
          <w:sz w:val="24"/>
          <w:szCs w:val="24"/>
        </w:rPr>
        <w:t>инфографики</w:t>
      </w:r>
      <w:proofErr w:type="spellEnd"/>
      <w:r>
        <w:rPr>
          <w:rStyle w:val="hps"/>
          <w:rFonts w:ascii="Times New Roman" w:hAnsi="Times New Roman"/>
          <w:sz w:val="24"/>
          <w:szCs w:val="24"/>
        </w:rPr>
        <w:t xml:space="preserve">, </w:t>
      </w:r>
      <w:r w:rsidRPr="00031067">
        <w:rPr>
          <w:rStyle w:val="hps"/>
          <w:rFonts w:ascii="Times New Roman" w:hAnsi="Times New Roman"/>
          <w:sz w:val="24"/>
          <w:szCs w:val="24"/>
        </w:rPr>
        <w:t>в</w:t>
      </w:r>
      <w:r w:rsidRPr="00031067">
        <w:rPr>
          <w:rFonts w:ascii="Times New Roman" w:hAnsi="Times New Roman"/>
          <w:sz w:val="24"/>
          <w:szCs w:val="24"/>
        </w:rPr>
        <w:t xml:space="preserve"> </w:t>
      </w:r>
      <w:r w:rsidRPr="00031067">
        <w:rPr>
          <w:rStyle w:val="hps"/>
          <w:rFonts w:ascii="Times New Roman" w:hAnsi="Times New Roman"/>
          <w:sz w:val="24"/>
          <w:szCs w:val="24"/>
        </w:rPr>
        <w:t xml:space="preserve">большинстве </w:t>
      </w:r>
      <w:r>
        <w:rPr>
          <w:rStyle w:val="hps"/>
          <w:rFonts w:ascii="Times New Roman" w:hAnsi="Times New Roman"/>
          <w:sz w:val="24"/>
          <w:szCs w:val="24"/>
        </w:rPr>
        <w:t>случаев, всегда опирается на «союз»</w:t>
      </w:r>
      <w:r>
        <w:rPr>
          <w:rFonts w:ascii="Times New Roman" w:hAnsi="Times New Roman"/>
          <w:sz w:val="24"/>
          <w:szCs w:val="24"/>
        </w:rPr>
        <w:t xml:space="preserve"> психологии восприятия и</w:t>
      </w:r>
      <w:r w:rsidRPr="000310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практики </w:t>
      </w:r>
      <w:proofErr w:type="gramStart"/>
      <w:r w:rsidRPr="00031067">
        <w:rPr>
          <w:rStyle w:val="hps"/>
          <w:rFonts w:ascii="Times New Roman" w:hAnsi="Times New Roman"/>
          <w:sz w:val="24"/>
          <w:szCs w:val="24"/>
        </w:rPr>
        <w:t>дизайн</w:t>
      </w:r>
      <w:r>
        <w:rPr>
          <w:rStyle w:val="hps"/>
          <w:rFonts w:ascii="Times New Roman" w:hAnsi="Times New Roman"/>
          <w:sz w:val="24"/>
          <w:szCs w:val="24"/>
        </w:rPr>
        <w:t>-проектирования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Style w:val="hps"/>
          <w:rFonts w:ascii="Times New Roman" w:hAnsi="Times New Roman"/>
          <w:sz w:val="24"/>
          <w:szCs w:val="24"/>
        </w:rPr>
        <w:t>Так, особенности восприятия потребителя, в конечном счёте, задают</w:t>
      </w:r>
      <w:r w:rsidRPr="00BE763F">
        <w:rPr>
          <w:rStyle w:val="hps"/>
          <w:rFonts w:ascii="Times New Roman" w:hAnsi="Times New Roman"/>
          <w:sz w:val="24"/>
          <w:szCs w:val="24"/>
        </w:rPr>
        <w:t xml:space="preserve"> смысловые и художественные составляющие дизайна: данные, способ подачи, образы, композицию, графические приемы и пр.</w:t>
      </w:r>
      <w:r>
        <w:rPr>
          <w:rStyle w:val="hps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Поэтому принципы, которым должно следовать проектирование объектов </w:t>
      </w:r>
      <w:proofErr w:type="spellStart"/>
      <w:r>
        <w:rPr>
          <w:rFonts w:ascii="Times New Roman" w:hAnsi="Times New Roman"/>
          <w:sz w:val="24"/>
          <w:szCs w:val="24"/>
        </w:rPr>
        <w:t>инфографики</w:t>
      </w:r>
      <w:proofErr w:type="spellEnd"/>
      <w:r>
        <w:rPr>
          <w:rFonts w:ascii="Times New Roman" w:hAnsi="Times New Roman"/>
          <w:sz w:val="24"/>
          <w:szCs w:val="24"/>
        </w:rPr>
        <w:t xml:space="preserve">, обеспечивают сочетание психологического и эстетического воздействия на зрителя. Не претендуя на полноту раскрытия вопроса о принципах </w:t>
      </w:r>
      <w:proofErr w:type="spellStart"/>
      <w:r>
        <w:rPr>
          <w:rFonts w:ascii="Times New Roman" w:hAnsi="Times New Roman"/>
          <w:sz w:val="24"/>
          <w:szCs w:val="24"/>
        </w:rPr>
        <w:t>инфографики</w:t>
      </w:r>
      <w:proofErr w:type="spellEnd"/>
      <w:r>
        <w:rPr>
          <w:rFonts w:ascii="Times New Roman" w:hAnsi="Times New Roman"/>
          <w:sz w:val="24"/>
          <w:szCs w:val="24"/>
        </w:rPr>
        <w:t xml:space="preserve">, выявим те из них, которые раскрывают сущность информационной графики в современном дизайне. На наш взгляд, к ним можно отнести </w:t>
      </w:r>
      <w:r w:rsidRPr="00F04A6D">
        <w:rPr>
          <w:rFonts w:ascii="Times New Roman" w:hAnsi="Times New Roman"/>
          <w:sz w:val="24"/>
          <w:szCs w:val="24"/>
        </w:rPr>
        <w:t xml:space="preserve">принципы релевантности, структурированности, простоты, эмоциональности в предоставлении информации. </w:t>
      </w:r>
    </w:p>
    <w:p w:rsidR="0018399C" w:rsidRDefault="0018399C" w:rsidP="0098575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6501E6">
        <w:rPr>
          <w:rFonts w:ascii="Times New Roman" w:hAnsi="Times New Roman"/>
          <w:i/>
          <w:sz w:val="24"/>
          <w:szCs w:val="24"/>
        </w:rPr>
        <w:t>Релевантность</w:t>
      </w:r>
    </w:p>
    <w:p w:rsidR="0018399C" w:rsidRDefault="0018399C" w:rsidP="0098575F">
      <w:pPr>
        <w:spacing w:after="0" w:line="240" w:lineRule="auto"/>
        <w:ind w:firstLine="709"/>
        <w:jc w:val="both"/>
        <w:rPr>
          <w:rStyle w:val="hps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Одним из коммуникационных принципов </w:t>
      </w:r>
      <w:proofErr w:type="spellStart"/>
      <w:r>
        <w:rPr>
          <w:rFonts w:ascii="Times New Roman" w:hAnsi="Times New Roman"/>
          <w:sz w:val="24"/>
          <w:szCs w:val="24"/>
        </w:rPr>
        <w:t>инфографики</w:t>
      </w:r>
      <w:proofErr w:type="spellEnd"/>
      <w:r>
        <w:rPr>
          <w:rFonts w:ascii="Times New Roman" w:hAnsi="Times New Roman"/>
          <w:sz w:val="24"/>
          <w:szCs w:val="24"/>
        </w:rPr>
        <w:t xml:space="preserve"> является релевантность. Можно утверждать, что «поиск изображения», графического способа визуализации данных для наглядного представления информации является ключевым вопросом. </w:t>
      </w:r>
      <w:r w:rsidRPr="00633605">
        <w:rPr>
          <w:rStyle w:val="hps"/>
          <w:rFonts w:ascii="Times New Roman" w:hAnsi="Times New Roman"/>
          <w:sz w:val="24"/>
          <w:szCs w:val="24"/>
        </w:rPr>
        <w:t>Проблема</w:t>
      </w:r>
      <w:r w:rsidRPr="00633605">
        <w:rPr>
          <w:rFonts w:ascii="Times New Roman" w:hAnsi="Times New Roman"/>
          <w:sz w:val="24"/>
          <w:szCs w:val="24"/>
        </w:rPr>
        <w:t xml:space="preserve"> </w:t>
      </w:r>
      <w:r w:rsidRPr="00633605">
        <w:rPr>
          <w:rStyle w:val="hps"/>
          <w:rFonts w:ascii="Times New Roman" w:hAnsi="Times New Roman"/>
          <w:sz w:val="24"/>
          <w:szCs w:val="24"/>
        </w:rPr>
        <w:t>графическо</w:t>
      </w:r>
      <w:r>
        <w:rPr>
          <w:rStyle w:val="hps"/>
          <w:rFonts w:ascii="Times New Roman" w:hAnsi="Times New Roman"/>
          <w:sz w:val="24"/>
          <w:szCs w:val="24"/>
        </w:rPr>
        <w:t>го представления данных</w:t>
      </w:r>
      <w:r w:rsidRPr="00633605">
        <w:rPr>
          <w:rFonts w:ascii="Times New Roman" w:hAnsi="Times New Roman"/>
          <w:sz w:val="24"/>
          <w:szCs w:val="24"/>
        </w:rPr>
        <w:t xml:space="preserve"> </w:t>
      </w:r>
      <w:r w:rsidRPr="00633605">
        <w:rPr>
          <w:rStyle w:val="hps"/>
          <w:rFonts w:ascii="Times New Roman" w:hAnsi="Times New Roman"/>
          <w:sz w:val="24"/>
          <w:szCs w:val="24"/>
        </w:rPr>
        <w:t xml:space="preserve">часто </w:t>
      </w:r>
      <w:r>
        <w:rPr>
          <w:rStyle w:val="hps"/>
          <w:rFonts w:ascii="Times New Roman" w:hAnsi="Times New Roman"/>
          <w:sz w:val="24"/>
          <w:szCs w:val="24"/>
        </w:rPr>
        <w:t>определяется</w:t>
      </w:r>
      <w:r w:rsidRPr="00633605">
        <w:rPr>
          <w:rFonts w:ascii="Times New Roman" w:hAnsi="Times New Roman"/>
          <w:sz w:val="24"/>
          <w:szCs w:val="24"/>
        </w:rPr>
        <w:t xml:space="preserve"> </w:t>
      </w:r>
      <w:r w:rsidRPr="00633605">
        <w:rPr>
          <w:rStyle w:val="hps"/>
          <w:rFonts w:ascii="Times New Roman" w:hAnsi="Times New Roman"/>
          <w:sz w:val="24"/>
          <w:szCs w:val="24"/>
        </w:rPr>
        <w:t>как выбор</w:t>
      </w:r>
      <w:r w:rsidRPr="00633605">
        <w:rPr>
          <w:rFonts w:ascii="Times New Roman" w:hAnsi="Times New Roman"/>
          <w:sz w:val="24"/>
          <w:szCs w:val="24"/>
        </w:rPr>
        <w:t xml:space="preserve"> </w:t>
      </w:r>
      <w:r w:rsidRPr="00633605">
        <w:rPr>
          <w:rStyle w:val="hps"/>
          <w:rFonts w:ascii="Times New Roman" w:hAnsi="Times New Roman"/>
          <w:sz w:val="24"/>
          <w:szCs w:val="24"/>
        </w:rPr>
        <w:t>правильного типа</w:t>
      </w:r>
      <w:r w:rsidRPr="00633605">
        <w:rPr>
          <w:rFonts w:ascii="Times New Roman" w:hAnsi="Times New Roman"/>
          <w:sz w:val="24"/>
          <w:szCs w:val="24"/>
        </w:rPr>
        <w:t xml:space="preserve"> </w:t>
      </w:r>
      <w:r w:rsidRPr="00633605">
        <w:rPr>
          <w:rStyle w:val="hps"/>
          <w:rFonts w:ascii="Times New Roman" w:hAnsi="Times New Roman"/>
          <w:sz w:val="24"/>
          <w:szCs w:val="24"/>
        </w:rPr>
        <w:t>диаграммы</w:t>
      </w:r>
      <w:r w:rsidRPr="00633605">
        <w:rPr>
          <w:rFonts w:ascii="Times New Roman" w:hAnsi="Times New Roman"/>
          <w:sz w:val="24"/>
          <w:szCs w:val="24"/>
        </w:rPr>
        <w:t xml:space="preserve"> </w:t>
      </w:r>
      <w:r w:rsidRPr="00633605">
        <w:rPr>
          <w:rStyle w:val="hps"/>
          <w:rFonts w:ascii="Times New Roman" w:hAnsi="Times New Roman"/>
          <w:sz w:val="24"/>
          <w:szCs w:val="24"/>
        </w:rPr>
        <w:t>для</w:t>
      </w:r>
      <w:r w:rsidRPr="00633605">
        <w:rPr>
          <w:rFonts w:ascii="Times New Roman" w:hAnsi="Times New Roman"/>
          <w:sz w:val="24"/>
          <w:szCs w:val="24"/>
        </w:rPr>
        <w:t xml:space="preserve"> </w:t>
      </w:r>
      <w:r w:rsidRPr="00633605">
        <w:rPr>
          <w:rStyle w:val="hps"/>
          <w:rFonts w:ascii="Times New Roman" w:hAnsi="Times New Roman"/>
          <w:sz w:val="24"/>
          <w:szCs w:val="24"/>
        </w:rPr>
        <w:t>данного набора</w:t>
      </w:r>
      <w:r w:rsidRPr="00633605">
        <w:rPr>
          <w:rFonts w:ascii="Times New Roman" w:hAnsi="Times New Roman"/>
          <w:sz w:val="24"/>
          <w:szCs w:val="24"/>
        </w:rPr>
        <w:t xml:space="preserve"> </w:t>
      </w:r>
      <w:r w:rsidRPr="00633605">
        <w:rPr>
          <w:rStyle w:val="hps"/>
          <w:rFonts w:ascii="Times New Roman" w:hAnsi="Times New Roman"/>
          <w:sz w:val="24"/>
          <w:szCs w:val="24"/>
        </w:rPr>
        <w:t>данных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633605">
        <w:rPr>
          <w:rStyle w:val="hps"/>
          <w:rFonts w:ascii="Times New Roman" w:hAnsi="Times New Roman"/>
          <w:sz w:val="24"/>
          <w:szCs w:val="24"/>
        </w:rPr>
        <w:t>выбор</w:t>
      </w:r>
      <w:r w:rsidRPr="00633605">
        <w:rPr>
          <w:rFonts w:ascii="Times New Roman" w:hAnsi="Times New Roman"/>
          <w:sz w:val="24"/>
          <w:szCs w:val="24"/>
        </w:rPr>
        <w:t xml:space="preserve"> </w:t>
      </w:r>
      <w:r w:rsidRPr="00633605">
        <w:rPr>
          <w:rStyle w:val="hps"/>
          <w:rFonts w:ascii="Times New Roman" w:hAnsi="Times New Roman"/>
          <w:sz w:val="24"/>
          <w:szCs w:val="24"/>
        </w:rPr>
        <w:t>системы</w:t>
      </w:r>
      <w:r w:rsidRPr="00633605">
        <w:rPr>
          <w:rFonts w:ascii="Times New Roman" w:hAnsi="Times New Roman"/>
          <w:sz w:val="24"/>
          <w:szCs w:val="24"/>
        </w:rPr>
        <w:t xml:space="preserve"> </w:t>
      </w:r>
      <w:r w:rsidRPr="00633605">
        <w:rPr>
          <w:rStyle w:val="hps"/>
          <w:rFonts w:ascii="Times New Roman" w:hAnsi="Times New Roman"/>
          <w:sz w:val="24"/>
          <w:szCs w:val="24"/>
        </w:rPr>
        <w:t>координат</w:t>
      </w:r>
      <w:r w:rsidRPr="00633605">
        <w:rPr>
          <w:rFonts w:ascii="Times New Roman" w:hAnsi="Times New Roman"/>
          <w:sz w:val="24"/>
          <w:szCs w:val="24"/>
        </w:rPr>
        <w:t xml:space="preserve"> </w:t>
      </w:r>
      <w:r w:rsidRPr="00633605">
        <w:rPr>
          <w:rStyle w:val="hps"/>
          <w:rFonts w:ascii="Times New Roman" w:hAnsi="Times New Roman"/>
          <w:sz w:val="24"/>
          <w:szCs w:val="24"/>
        </w:rPr>
        <w:t>для диаграммы</w:t>
      </w:r>
      <w:r>
        <w:rPr>
          <w:rStyle w:val="hps"/>
          <w:rFonts w:ascii="Times New Roman" w:hAnsi="Times New Roman"/>
          <w:sz w:val="24"/>
          <w:szCs w:val="24"/>
        </w:rPr>
        <w:t xml:space="preserve">. Для реализации данного принципа необходимо определить цель, ответить на вопрос: Что </w:t>
      </w:r>
      <w:r>
        <w:rPr>
          <w:rStyle w:val="hps"/>
          <w:rFonts w:ascii="Times New Roman" w:hAnsi="Times New Roman"/>
          <w:sz w:val="24"/>
          <w:szCs w:val="24"/>
        </w:rPr>
        <w:lastRenderedPageBreak/>
        <w:t xml:space="preserve">показать? Что продемонстрировать? Именно ответ на этот вопрос определяет выбор способа представления данных. Так, это может быть сравнение переменных (столбиковая диаграмма, линейная диаграмма, таблица и др.), определение отношений между ними и способы взаимосвязи (точечная диаграмма, </w:t>
      </w:r>
      <w:proofErr w:type="spellStart"/>
      <w:r>
        <w:rPr>
          <w:rStyle w:val="hps"/>
          <w:rFonts w:ascii="Times New Roman" w:hAnsi="Times New Roman"/>
          <w:sz w:val="24"/>
          <w:szCs w:val="24"/>
        </w:rPr>
        <w:t>пузырковая</w:t>
      </w:r>
      <w:proofErr w:type="spellEnd"/>
      <w:r>
        <w:rPr>
          <w:rStyle w:val="hps"/>
          <w:rFonts w:ascii="Times New Roman" w:hAnsi="Times New Roman"/>
          <w:sz w:val="24"/>
          <w:szCs w:val="24"/>
        </w:rPr>
        <w:t xml:space="preserve"> диаграмма и др.), демонстрация структуры (</w:t>
      </w:r>
      <w:proofErr w:type="spellStart"/>
      <w:r>
        <w:rPr>
          <w:rStyle w:val="hps"/>
          <w:rFonts w:ascii="Times New Roman" w:hAnsi="Times New Roman"/>
          <w:sz w:val="24"/>
          <w:szCs w:val="24"/>
        </w:rPr>
        <w:t>пайчарт</w:t>
      </w:r>
      <w:proofErr w:type="spellEnd"/>
      <w:r>
        <w:rPr>
          <w:rStyle w:val="hps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hps"/>
          <w:rFonts w:ascii="Times New Roman" w:hAnsi="Times New Roman"/>
          <w:sz w:val="24"/>
          <w:szCs w:val="24"/>
        </w:rPr>
        <w:t>санкей</w:t>
      </w:r>
      <w:proofErr w:type="spellEnd"/>
      <w:r>
        <w:rPr>
          <w:rStyle w:val="hps"/>
          <w:rFonts w:ascii="Times New Roman" w:hAnsi="Times New Roman"/>
          <w:sz w:val="24"/>
          <w:szCs w:val="24"/>
        </w:rPr>
        <w:t xml:space="preserve">, диаграмма </w:t>
      </w:r>
      <w:proofErr w:type="spellStart"/>
      <w:r>
        <w:rPr>
          <w:rStyle w:val="hps"/>
          <w:rFonts w:ascii="Times New Roman" w:hAnsi="Times New Roman"/>
          <w:sz w:val="24"/>
          <w:szCs w:val="24"/>
        </w:rPr>
        <w:t>Гантта</w:t>
      </w:r>
      <w:proofErr w:type="spellEnd"/>
      <w:r>
        <w:rPr>
          <w:rStyle w:val="hps"/>
          <w:rFonts w:ascii="Times New Roman" w:hAnsi="Times New Roman"/>
          <w:sz w:val="24"/>
          <w:szCs w:val="24"/>
        </w:rPr>
        <w:t xml:space="preserve"> и др.) или распределение элементов (тепловая карта, матрица и др.). </w:t>
      </w:r>
      <w:r>
        <w:rPr>
          <w:rFonts w:ascii="Times New Roman" w:hAnsi="Times New Roman"/>
          <w:sz w:val="24"/>
          <w:szCs w:val="24"/>
        </w:rPr>
        <w:t xml:space="preserve">Возможно использование различных видов диаграмм, пиктограмм, схем и др. При этом, </w:t>
      </w:r>
      <w:r>
        <w:rPr>
          <w:rStyle w:val="hps"/>
          <w:rFonts w:ascii="Times New Roman" w:hAnsi="Times New Roman"/>
          <w:sz w:val="24"/>
          <w:szCs w:val="24"/>
        </w:rPr>
        <w:t xml:space="preserve">один и тот же тип диаграмм может применяться для представления результатов для различных целей, но в любом случае понимание цели как результата декодирования информации зрителем является ключевым. </w:t>
      </w:r>
    </w:p>
    <w:p w:rsidR="0018399C" w:rsidRDefault="0018399C" w:rsidP="00D055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Необходимо отметить, что в </w:t>
      </w:r>
      <w:proofErr w:type="spellStart"/>
      <w:r>
        <w:rPr>
          <w:rFonts w:ascii="Times New Roman" w:hAnsi="Times New Roman"/>
          <w:sz w:val="24"/>
          <w:szCs w:val="24"/>
        </w:rPr>
        <w:t>инфографике</w:t>
      </w:r>
      <w:proofErr w:type="spellEnd"/>
      <w:r>
        <w:rPr>
          <w:rFonts w:ascii="Times New Roman" w:hAnsi="Times New Roman"/>
          <w:sz w:val="24"/>
          <w:szCs w:val="24"/>
        </w:rPr>
        <w:t xml:space="preserve"> может быть использована метафора, которая позволяет абстрактную информацию наглядно и ясно представить зрителю. Это актуально, когда потребителем информации является широкая зрительская аудитория, не специализирующаяся в представляемой теме. Так, метафора позволяет сравнить численное значение данных с тем, что понятно зрителю, знакомо. При этом метафора определяется темой </w:t>
      </w:r>
      <w:proofErr w:type="spellStart"/>
      <w:r>
        <w:rPr>
          <w:rFonts w:ascii="Times New Roman" w:hAnsi="Times New Roman"/>
          <w:sz w:val="24"/>
          <w:szCs w:val="24"/>
        </w:rPr>
        <w:t>инфографики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8399C" w:rsidRDefault="0018399C" w:rsidP="00E44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Отметим, что данный принцип также достигается за счёт добавления</w:t>
      </w:r>
      <w:r w:rsidRPr="00BE76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дополнительной информации (текста) в общую композицию </w:t>
      </w:r>
      <w:proofErr w:type="spellStart"/>
      <w:r>
        <w:rPr>
          <w:rFonts w:ascii="Times New Roman" w:hAnsi="Times New Roman"/>
          <w:sz w:val="24"/>
          <w:szCs w:val="24"/>
        </w:rPr>
        <w:t>инфографики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Дополнительная </w:t>
      </w:r>
      <w:r w:rsidRPr="00BE763F">
        <w:rPr>
          <w:rFonts w:ascii="Times New Roman" w:hAnsi="Times New Roman"/>
          <w:sz w:val="24"/>
          <w:szCs w:val="24"/>
          <w:lang w:eastAsia="ru-RU"/>
        </w:rPr>
        <w:t xml:space="preserve">пояснительная информация </w:t>
      </w:r>
      <w:r>
        <w:rPr>
          <w:rFonts w:ascii="Times New Roman" w:hAnsi="Times New Roman"/>
          <w:sz w:val="24"/>
          <w:szCs w:val="24"/>
          <w:lang w:eastAsia="ru-RU"/>
        </w:rPr>
        <w:t xml:space="preserve">может </w:t>
      </w:r>
      <w:r w:rsidRPr="00BE763F">
        <w:rPr>
          <w:rFonts w:ascii="Times New Roman" w:hAnsi="Times New Roman"/>
          <w:sz w:val="24"/>
          <w:szCs w:val="24"/>
          <w:lang w:eastAsia="ru-RU"/>
        </w:rPr>
        <w:t xml:space="preserve">быть </w:t>
      </w:r>
      <w:r>
        <w:rPr>
          <w:rStyle w:val="hps"/>
          <w:rFonts w:ascii="Times New Roman" w:hAnsi="Times New Roman"/>
          <w:sz w:val="24"/>
          <w:szCs w:val="24"/>
        </w:rPr>
        <w:t xml:space="preserve">представлена достаточно </w:t>
      </w:r>
      <w:r w:rsidRPr="000236CB">
        <w:rPr>
          <w:rStyle w:val="hps"/>
          <w:rFonts w:ascii="Times New Roman" w:hAnsi="Times New Roman"/>
          <w:sz w:val="24"/>
          <w:szCs w:val="24"/>
        </w:rPr>
        <w:t>широко</w:t>
      </w:r>
      <w:r>
        <w:rPr>
          <w:rStyle w:val="hps"/>
          <w:rFonts w:ascii="Times New Roman" w:hAnsi="Times New Roman"/>
          <w:sz w:val="24"/>
          <w:szCs w:val="24"/>
        </w:rPr>
        <w:t>, например, в качестве п</w:t>
      </w:r>
      <w:r w:rsidRPr="000236CB">
        <w:rPr>
          <w:rStyle w:val="hps"/>
          <w:rFonts w:ascii="Times New Roman" w:hAnsi="Times New Roman"/>
          <w:sz w:val="24"/>
          <w:szCs w:val="24"/>
        </w:rPr>
        <w:t>одпис</w:t>
      </w:r>
      <w:r>
        <w:rPr>
          <w:rStyle w:val="hps"/>
          <w:rFonts w:ascii="Times New Roman" w:hAnsi="Times New Roman"/>
          <w:sz w:val="24"/>
          <w:szCs w:val="24"/>
        </w:rPr>
        <w:t>ей</w:t>
      </w:r>
      <w:r w:rsidRPr="000236CB">
        <w:rPr>
          <w:rStyle w:val="hps"/>
          <w:rFonts w:ascii="Times New Roman" w:hAnsi="Times New Roman"/>
          <w:sz w:val="24"/>
          <w:szCs w:val="24"/>
        </w:rPr>
        <w:t xml:space="preserve"> к рисункам</w:t>
      </w:r>
      <w:r>
        <w:rPr>
          <w:rStyle w:val="hps"/>
          <w:rFonts w:ascii="Times New Roman" w:hAnsi="Times New Roman"/>
          <w:sz w:val="24"/>
          <w:szCs w:val="24"/>
        </w:rPr>
        <w:t>, оп</w:t>
      </w:r>
      <w:r w:rsidRPr="000236CB">
        <w:rPr>
          <w:rStyle w:val="hps"/>
          <w:rFonts w:ascii="Times New Roman" w:hAnsi="Times New Roman"/>
          <w:sz w:val="24"/>
          <w:szCs w:val="24"/>
        </w:rPr>
        <w:t>иса</w:t>
      </w:r>
      <w:r>
        <w:rPr>
          <w:rStyle w:val="hps"/>
          <w:rFonts w:ascii="Times New Roman" w:hAnsi="Times New Roman"/>
          <w:sz w:val="24"/>
          <w:szCs w:val="24"/>
        </w:rPr>
        <w:t>ния</w:t>
      </w:r>
      <w:r w:rsidRPr="000236CB">
        <w:rPr>
          <w:rFonts w:ascii="Times New Roman" w:hAnsi="Times New Roman"/>
          <w:sz w:val="24"/>
          <w:szCs w:val="24"/>
        </w:rPr>
        <w:t xml:space="preserve"> </w:t>
      </w:r>
      <w:r w:rsidRPr="000236CB">
        <w:rPr>
          <w:rStyle w:val="hps"/>
          <w:rFonts w:ascii="Times New Roman" w:hAnsi="Times New Roman"/>
          <w:sz w:val="24"/>
          <w:szCs w:val="24"/>
        </w:rPr>
        <w:t>источник</w:t>
      </w:r>
      <w:r>
        <w:rPr>
          <w:rStyle w:val="hps"/>
          <w:rFonts w:ascii="Times New Roman" w:hAnsi="Times New Roman"/>
          <w:sz w:val="24"/>
          <w:szCs w:val="24"/>
        </w:rPr>
        <w:t>а</w:t>
      </w:r>
      <w:r w:rsidRPr="000236CB">
        <w:rPr>
          <w:rStyle w:val="hps"/>
          <w:rFonts w:ascii="Times New Roman" w:hAnsi="Times New Roman"/>
          <w:sz w:val="24"/>
          <w:szCs w:val="24"/>
        </w:rPr>
        <w:t xml:space="preserve"> данных</w:t>
      </w:r>
      <w:r w:rsidRPr="000236CB">
        <w:rPr>
          <w:rFonts w:ascii="Times New Roman" w:hAnsi="Times New Roman"/>
          <w:sz w:val="24"/>
          <w:szCs w:val="24"/>
        </w:rPr>
        <w:t xml:space="preserve"> </w:t>
      </w:r>
      <w:r w:rsidRPr="000236CB">
        <w:rPr>
          <w:rStyle w:val="hps"/>
          <w:rFonts w:ascii="Times New Roman" w:hAnsi="Times New Roman"/>
          <w:sz w:val="24"/>
          <w:szCs w:val="24"/>
        </w:rPr>
        <w:t>и объясн</w:t>
      </w:r>
      <w:r>
        <w:rPr>
          <w:rStyle w:val="hps"/>
          <w:rFonts w:ascii="Times New Roman" w:hAnsi="Times New Roman"/>
          <w:sz w:val="24"/>
          <w:szCs w:val="24"/>
        </w:rPr>
        <w:t>ения</w:t>
      </w:r>
      <w:r w:rsidRPr="000236CB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</w:rPr>
        <w:t xml:space="preserve">отношений. </w:t>
      </w:r>
      <w:r>
        <w:rPr>
          <w:rFonts w:ascii="Times New Roman" w:hAnsi="Times New Roman"/>
          <w:sz w:val="24"/>
          <w:szCs w:val="24"/>
        </w:rPr>
        <w:t xml:space="preserve">Текст обеспечивает раскрытие контекста темы </w:t>
      </w:r>
      <w:proofErr w:type="spellStart"/>
      <w:r>
        <w:rPr>
          <w:rFonts w:ascii="Times New Roman" w:hAnsi="Times New Roman"/>
          <w:sz w:val="24"/>
          <w:szCs w:val="24"/>
        </w:rPr>
        <w:t>инфографики</w:t>
      </w:r>
      <w:proofErr w:type="spellEnd"/>
      <w:r>
        <w:rPr>
          <w:rFonts w:ascii="Times New Roman" w:hAnsi="Times New Roman"/>
          <w:sz w:val="24"/>
          <w:szCs w:val="24"/>
        </w:rPr>
        <w:t xml:space="preserve">, определяет глубину и полноту восприятия темы зрителем. </w:t>
      </w:r>
    </w:p>
    <w:p w:rsidR="0018399C" w:rsidRDefault="0018399C" w:rsidP="00CD1834">
      <w:pPr>
        <w:spacing w:after="0" w:line="240" w:lineRule="auto"/>
        <w:ind w:firstLine="709"/>
        <w:jc w:val="both"/>
        <w:rPr>
          <w:rStyle w:val="notranslate"/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>Итак, с</w:t>
      </w:r>
      <w:r>
        <w:rPr>
          <w:rFonts w:ascii="Times New Roman" w:hAnsi="Times New Roman"/>
          <w:sz w:val="24"/>
          <w:szCs w:val="24"/>
          <w:lang w:eastAsia="ru-RU"/>
        </w:rPr>
        <w:t xml:space="preserve">одержание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инфографики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E763F">
        <w:rPr>
          <w:rFonts w:ascii="Times New Roman" w:hAnsi="Times New Roman"/>
          <w:sz w:val="24"/>
          <w:szCs w:val="24"/>
          <w:lang w:eastAsia="ru-RU"/>
        </w:rPr>
        <w:t xml:space="preserve">должно быть </w:t>
      </w:r>
      <w:r>
        <w:rPr>
          <w:rFonts w:ascii="Times New Roman" w:hAnsi="Times New Roman"/>
          <w:sz w:val="24"/>
          <w:szCs w:val="24"/>
          <w:lang w:eastAsia="ru-RU"/>
        </w:rPr>
        <w:t xml:space="preserve">понятным. </w:t>
      </w:r>
      <w:r>
        <w:rPr>
          <w:rFonts w:ascii="Times New Roman" w:hAnsi="Times New Roman"/>
          <w:sz w:val="24"/>
          <w:szCs w:val="24"/>
        </w:rPr>
        <w:t xml:space="preserve">Релевантность определяется информативностью выбранного способа визуализации данных. Главным в достижении данного принципа является выбор такого способа визуализации, который бы позволял </w:t>
      </w:r>
      <w:r w:rsidRPr="00BE763F">
        <w:rPr>
          <w:rFonts w:ascii="Times New Roman" w:hAnsi="Times New Roman"/>
          <w:sz w:val="24"/>
          <w:szCs w:val="24"/>
        </w:rPr>
        <w:t>интерпретир</w:t>
      </w:r>
      <w:r>
        <w:rPr>
          <w:rFonts w:ascii="Times New Roman" w:hAnsi="Times New Roman"/>
          <w:sz w:val="24"/>
          <w:szCs w:val="24"/>
        </w:rPr>
        <w:t>овать</w:t>
      </w:r>
      <w:r w:rsidRPr="00BE76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данные с позиции задач автора, а не по-другому.</w:t>
      </w:r>
    </w:p>
    <w:p w:rsidR="0018399C" w:rsidRDefault="0018399C" w:rsidP="001C33B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C33BB">
        <w:rPr>
          <w:rFonts w:ascii="Times New Roman" w:hAnsi="Times New Roman"/>
          <w:sz w:val="24"/>
          <w:szCs w:val="24"/>
        </w:rPr>
        <w:t xml:space="preserve">– </w:t>
      </w:r>
      <w:r w:rsidRPr="001C33BB">
        <w:rPr>
          <w:rFonts w:ascii="Times New Roman" w:hAnsi="Times New Roman"/>
          <w:i/>
          <w:sz w:val="24"/>
          <w:szCs w:val="24"/>
        </w:rPr>
        <w:t>Структурированность</w:t>
      </w:r>
    </w:p>
    <w:p w:rsidR="0018399C" w:rsidRDefault="0018399C" w:rsidP="000236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принцип определяет работу</w:t>
      </w:r>
      <w:r w:rsidRPr="001C33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над «</w:t>
      </w:r>
      <w:r w:rsidRPr="001C33BB">
        <w:rPr>
          <w:rFonts w:ascii="Times New Roman" w:hAnsi="Times New Roman"/>
          <w:sz w:val="24"/>
          <w:szCs w:val="24"/>
        </w:rPr>
        <w:t>беспорядк</w:t>
      </w:r>
      <w:r>
        <w:rPr>
          <w:rFonts w:ascii="Times New Roman" w:hAnsi="Times New Roman"/>
          <w:sz w:val="24"/>
          <w:szCs w:val="24"/>
        </w:rPr>
        <w:t xml:space="preserve">ом» в композиции </w:t>
      </w:r>
      <w:proofErr w:type="spellStart"/>
      <w:r>
        <w:rPr>
          <w:rFonts w:ascii="Times New Roman" w:hAnsi="Times New Roman"/>
          <w:sz w:val="24"/>
          <w:szCs w:val="24"/>
        </w:rPr>
        <w:t>инфографики</w:t>
      </w:r>
      <w:proofErr w:type="spellEnd"/>
      <w:r>
        <w:rPr>
          <w:rFonts w:ascii="Times New Roman" w:hAnsi="Times New Roman"/>
          <w:sz w:val="24"/>
          <w:szCs w:val="24"/>
        </w:rPr>
        <w:t xml:space="preserve">, с задачей </w:t>
      </w:r>
      <w:r w:rsidRPr="001C33BB">
        <w:rPr>
          <w:rFonts w:ascii="Times New Roman" w:hAnsi="Times New Roman"/>
          <w:sz w:val="24"/>
          <w:szCs w:val="24"/>
        </w:rPr>
        <w:t xml:space="preserve">не загромождать область данных. </w:t>
      </w:r>
      <w:r>
        <w:rPr>
          <w:rFonts w:ascii="Times New Roman" w:hAnsi="Times New Roman"/>
          <w:sz w:val="24"/>
          <w:szCs w:val="24"/>
        </w:rPr>
        <w:t>Структурированность, организованность,</w:t>
      </w:r>
      <w:r w:rsidRPr="00C277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 принципы </w:t>
      </w:r>
      <w:proofErr w:type="spellStart"/>
      <w:r>
        <w:rPr>
          <w:rFonts w:ascii="Times New Roman" w:hAnsi="Times New Roman"/>
          <w:sz w:val="24"/>
          <w:szCs w:val="24"/>
        </w:rPr>
        <w:t>инфографики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C277ED">
        <w:rPr>
          <w:rFonts w:ascii="Times New Roman" w:hAnsi="Times New Roman"/>
          <w:sz w:val="24"/>
          <w:szCs w:val="24"/>
        </w:rPr>
        <w:t>особ</w:t>
      </w:r>
      <w:r>
        <w:rPr>
          <w:rFonts w:ascii="Times New Roman" w:hAnsi="Times New Roman"/>
          <w:sz w:val="24"/>
          <w:szCs w:val="24"/>
        </w:rPr>
        <w:t>ое значение приобретают в проектировании</w:t>
      </w:r>
      <w:r w:rsidRPr="00C277ED">
        <w:rPr>
          <w:rFonts w:ascii="Times New Roman" w:hAnsi="Times New Roman"/>
          <w:sz w:val="24"/>
          <w:szCs w:val="24"/>
        </w:rPr>
        <w:t xml:space="preserve"> сложных </w:t>
      </w:r>
      <w:r>
        <w:rPr>
          <w:rFonts w:ascii="Times New Roman" w:hAnsi="Times New Roman"/>
          <w:sz w:val="24"/>
          <w:szCs w:val="24"/>
        </w:rPr>
        <w:t xml:space="preserve">объектов </w:t>
      </w:r>
      <w:proofErr w:type="spellStart"/>
      <w:r>
        <w:rPr>
          <w:rFonts w:ascii="Times New Roman" w:hAnsi="Times New Roman"/>
          <w:sz w:val="24"/>
          <w:szCs w:val="24"/>
        </w:rPr>
        <w:t>инфографики</w:t>
      </w:r>
      <w:proofErr w:type="spellEnd"/>
      <w:r>
        <w:rPr>
          <w:rFonts w:ascii="Times New Roman" w:hAnsi="Times New Roman"/>
          <w:sz w:val="24"/>
          <w:szCs w:val="24"/>
        </w:rPr>
        <w:t xml:space="preserve">. Поскольку необходимо </w:t>
      </w:r>
      <w:r w:rsidRPr="00C277ED">
        <w:rPr>
          <w:rFonts w:ascii="Times New Roman" w:hAnsi="Times New Roman"/>
          <w:sz w:val="24"/>
          <w:szCs w:val="24"/>
        </w:rPr>
        <w:t xml:space="preserve">помочь зрителям </w:t>
      </w:r>
      <w:r>
        <w:rPr>
          <w:rFonts w:ascii="Times New Roman" w:hAnsi="Times New Roman"/>
          <w:sz w:val="24"/>
          <w:szCs w:val="24"/>
        </w:rPr>
        <w:t>с</w:t>
      </w:r>
      <w:r w:rsidRPr="00C277ED">
        <w:rPr>
          <w:rFonts w:ascii="Times New Roman" w:hAnsi="Times New Roman"/>
          <w:sz w:val="24"/>
          <w:szCs w:val="24"/>
        </w:rPr>
        <w:t>ориентироваться и п</w:t>
      </w:r>
      <w:r>
        <w:rPr>
          <w:rFonts w:ascii="Times New Roman" w:hAnsi="Times New Roman"/>
          <w:sz w:val="24"/>
          <w:szCs w:val="24"/>
        </w:rPr>
        <w:t>онять</w:t>
      </w:r>
      <w:r w:rsidRPr="00C277ED">
        <w:rPr>
          <w:rFonts w:ascii="Times New Roman" w:hAnsi="Times New Roman"/>
          <w:sz w:val="24"/>
          <w:szCs w:val="24"/>
        </w:rPr>
        <w:t xml:space="preserve"> структуру</w:t>
      </w:r>
      <w:r>
        <w:rPr>
          <w:rFonts w:ascii="Times New Roman" w:hAnsi="Times New Roman"/>
          <w:sz w:val="24"/>
          <w:szCs w:val="24"/>
        </w:rPr>
        <w:t xml:space="preserve"> этих объектов</w:t>
      </w:r>
      <w:r w:rsidRPr="00C277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Для реализации данного принципа важно определить ур</w:t>
      </w:r>
      <w:r w:rsidRPr="001C33BB">
        <w:rPr>
          <w:rFonts w:ascii="Times New Roman" w:hAnsi="Times New Roman"/>
          <w:sz w:val="24"/>
          <w:szCs w:val="24"/>
        </w:rPr>
        <w:t>овн</w:t>
      </w:r>
      <w:r>
        <w:rPr>
          <w:rFonts w:ascii="Times New Roman" w:hAnsi="Times New Roman"/>
          <w:sz w:val="24"/>
          <w:szCs w:val="24"/>
        </w:rPr>
        <w:t>и</w:t>
      </w:r>
      <w:r w:rsidRPr="001C33BB">
        <w:rPr>
          <w:rFonts w:ascii="Times New Roman" w:hAnsi="Times New Roman"/>
          <w:sz w:val="24"/>
          <w:szCs w:val="24"/>
        </w:rPr>
        <w:t xml:space="preserve"> значимости</w:t>
      </w:r>
      <w:r>
        <w:rPr>
          <w:rFonts w:ascii="Times New Roman" w:hAnsi="Times New Roman"/>
          <w:sz w:val="24"/>
          <w:szCs w:val="24"/>
        </w:rPr>
        <w:t xml:space="preserve"> информации. Так, объект </w:t>
      </w:r>
      <w:proofErr w:type="spellStart"/>
      <w:r>
        <w:rPr>
          <w:rFonts w:ascii="Times New Roman" w:hAnsi="Times New Roman"/>
          <w:sz w:val="24"/>
          <w:szCs w:val="24"/>
        </w:rPr>
        <w:t>инфографики</w:t>
      </w:r>
      <w:proofErr w:type="spellEnd"/>
      <w:r>
        <w:rPr>
          <w:rFonts w:ascii="Times New Roman" w:hAnsi="Times New Roman"/>
          <w:sz w:val="24"/>
          <w:szCs w:val="24"/>
        </w:rPr>
        <w:t xml:space="preserve"> как любое </w:t>
      </w:r>
      <w:r w:rsidRPr="00BE763F">
        <w:rPr>
          <w:rFonts w:ascii="Times New Roman" w:hAnsi="Times New Roman"/>
          <w:sz w:val="24"/>
          <w:szCs w:val="24"/>
        </w:rPr>
        <w:t>графическ</w:t>
      </w:r>
      <w:r>
        <w:rPr>
          <w:rFonts w:ascii="Times New Roman" w:hAnsi="Times New Roman"/>
          <w:sz w:val="24"/>
          <w:szCs w:val="24"/>
        </w:rPr>
        <w:t>ое изображение,</w:t>
      </w:r>
      <w:r w:rsidRPr="00BE763F">
        <w:rPr>
          <w:rFonts w:ascii="Times New Roman" w:hAnsi="Times New Roman"/>
          <w:sz w:val="24"/>
          <w:szCs w:val="24"/>
        </w:rPr>
        <w:t xml:space="preserve"> состоит из первичной и вторичной информации, которая </w:t>
      </w:r>
      <w:r>
        <w:rPr>
          <w:rFonts w:ascii="Times New Roman" w:hAnsi="Times New Roman"/>
          <w:sz w:val="24"/>
          <w:szCs w:val="24"/>
        </w:rPr>
        <w:t xml:space="preserve">должна </w:t>
      </w:r>
      <w:r w:rsidRPr="00BE763F">
        <w:rPr>
          <w:rFonts w:ascii="Times New Roman" w:hAnsi="Times New Roman"/>
          <w:sz w:val="24"/>
          <w:szCs w:val="24"/>
        </w:rPr>
        <w:t>отобража</w:t>
      </w:r>
      <w:r>
        <w:rPr>
          <w:rFonts w:ascii="Times New Roman" w:hAnsi="Times New Roman"/>
          <w:sz w:val="24"/>
          <w:szCs w:val="24"/>
        </w:rPr>
        <w:t>ться</w:t>
      </w:r>
      <w:r w:rsidRPr="00BE76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графически в и</w:t>
      </w:r>
      <w:r w:rsidRPr="00BE763F">
        <w:rPr>
          <w:rFonts w:ascii="Times New Roman" w:hAnsi="Times New Roman"/>
          <w:sz w:val="24"/>
          <w:szCs w:val="24"/>
        </w:rPr>
        <w:t>ерархи</w:t>
      </w:r>
      <w:r>
        <w:rPr>
          <w:rFonts w:ascii="Times New Roman" w:hAnsi="Times New Roman"/>
          <w:sz w:val="24"/>
          <w:szCs w:val="24"/>
        </w:rPr>
        <w:t>и,</w:t>
      </w:r>
      <w:r w:rsidRPr="00BE763F">
        <w:rPr>
          <w:rFonts w:ascii="Times New Roman" w:hAnsi="Times New Roman"/>
          <w:sz w:val="24"/>
          <w:szCs w:val="24"/>
        </w:rPr>
        <w:t xml:space="preserve"> дифференцированно.</w:t>
      </w:r>
      <w:r>
        <w:rPr>
          <w:rFonts w:ascii="Times New Roman" w:hAnsi="Times New Roman"/>
          <w:sz w:val="24"/>
          <w:szCs w:val="24"/>
        </w:rPr>
        <w:t xml:space="preserve"> Необходимо определить главный элемент (первичную информацию), который задаст представление о теме, заинтересует зрителя. Внимание зрителя должно быть ориентировано, прежде всего, на  более значимую информацию, и лишь потом - на менее существенную и важную. Структурированность информации позволяет устанавливать последовательность восприятия объекта </w:t>
      </w:r>
      <w:proofErr w:type="spellStart"/>
      <w:r>
        <w:rPr>
          <w:rFonts w:ascii="Times New Roman" w:hAnsi="Times New Roman"/>
          <w:sz w:val="24"/>
          <w:szCs w:val="24"/>
        </w:rPr>
        <w:t>инфографики</w:t>
      </w:r>
      <w:proofErr w:type="spellEnd"/>
      <w:r>
        <w:rPr>
          <w:rFonts w:ascii="Times New Roman" w:hAnsi="Times New Roman"/>
          <w:sz w:val="24"/>
          <w:szCs w:val="24"/>
        </w:rPr>
        <w:t>. Реализация данного принципа определяет качество восприятия зрителем.</w:t>
      </w:r>
    </w:p>
    <w:p w:rsidR="0018399C" w:rsidRDefault="0018399C" w:rsidP="00084C1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i/>
          <w:sz w:val="24"/>
          <w:szCs w:val="24"/>
        </w:rPr>
        <w:t>Простота</w:t>
      </w:r>
    </w:p>
    <w:p w:rsidR="0018399C" w:rsidRDefault="0018399C" w:rsidP="00545E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Инфографика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должна передавать информацию быстро и эффективно. </w:t>
      </w:r>
      <w:r w:rsidRPr="00BE763F">
        <w:rPr>
          <w:rFonts w:ascii="Times New Roman" w:hAnsi="Times New Roman"/>
          <w:sz w:val="24"/>
          <w:szCs w:val="24"/>
          <w:lang w:eastAsia="ru-RU"/>
        </w:rPr>
        <w:t>Общ</w:t>
      </w:r>
      <w:r>
        <w:rPr>
          <w:rFonts w:ascii="Times New Roman" w:hAnsi="Times New Roman"/>
          <w:sz w:val="24"/>
          <w:szCs w:val="24"/>
          <w:lang w:eastAsia="ru-RU"/>
        </w:rPr>
        <w:t xml:space="preserve">им принципом </w:t>
      </w:r>
      <w:r w:rsidRPr="00BE763F">
        <w:rPr>
          <w:rFonts w:ascii="Times New Roman" w:hAnsi="Times New Roman"/>
          <w:sz w:val="24"/>
          <w:szCs w:val="24"/>
          <w:lang w:eastAsia="ru-RU"/>
        </w:rPr>
        <w:t>дл</w:t>
      </w:r>
      <w:r>
        <w:rPr>
          <w:rFonts w:ascii="Times New Roman" w:hAnsi="Times New Roman"/>
          <w:sz w:val="24"/>
          <w:szCs w:val="24"/>
          <w:lang w:eastAsia="ru-RU"/>
        </w:rPr>
        <w:t>я представления данных</w:t>
      </w:r>
      <w:r w:rsidRPr="00BE763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является простота визуального образа. Этот принцип позволяет ориентировать зрителя на</w:t>
      </w:r>
      <w:r w:rsidRPr="00BE763F">
        <w:rPr>
          <w:rFonts w:ascii="Times New Roman" w:hAnsi="Times New Roman"/>
          <w:sz w:val="24"/>
          <w:szCs w:val="24"/>
          <w:lang w:eastAsia="ru-RU"/>
        </w:rPr>
        <w:t xml:space="preserve"> то, что имеет значение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в представлении данных</w:t>
      </w:r>
      <w:r w:rsidRPr="00BE763F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Так, если включается текст,</w:t>
      </w:r>
      <w:r>
        <w:rPr>
          <w:rStyle w:val="hps"/>
          <w:rFonts w:ascii="Times New Roman" w:hAnsi="Times New Roman"/>
          <w:sz w:val="24"/>
          <w:szCs w:val="24"/>
        </w:rPr>
        <w:t xml:space="preserve"> повышающий инфор</w:t>
      </w:r>
      <w:r w:rsidRPr="000236CB">
        <w:rPr>
          <w:rStyle w:val="hps"/>
          <w:rFonts w:ascii="Times New Roman" w:hAnsi="Times New Roman"/>
          <w:sz w:val="24"/>
          <w:szCs w:val="24"/>
        </w:rPr>
        <w:t>мативн</w:t>
      </w:r>
      <w:r>
        <w:rPr>
          <w:rStyle w:val="hps"/>
          <w:rFonts w:ascii="Times New Roman" w:hAnsi="Times New Roman"/>
          <w:sz w:val="24"/>
          <w:szCs w:val="24"/>
        </w:rPr>
        <w:t>ость д</w:t>
      </w:r>
      <w:r w:rsidRPr="000236CB">
        <w:rPr>
          <w:rStyle w:val="hps"/>
          <w:rFonts w:ascii="Times New Roman" w:hAnsi="Times New Roman"/>
          <w:sz w:val="24"/>
          <w:szCs w:val="24"/>
        </w:rPr>
        <w:t>анных</w:t>
      </w:r>
      <w:r>
        <w:rPr>
          <w:rStyle w:val="hps"/>
          <w:rFonts w:ascii="Times New Roman" w:hAnsi="Times New Roman"/>
          <w:sz w:val="24"/>
          <w:szCs w:val="24"/>
        </w:rPr>
        <w:t xml:space="preserve">, он не должен усложнять понимание основной идеи и </w:t>
      </w:r>
      <w:r>
        <w:rPr>
          <w:rFonts w:ascii="Times New Roman" w:hAnsi="Times New Roman"/>
          <w:sz w:val="24"/>
          <w:szCs w:val="24"/>
          <w:lang w:eastAsia="ru-RU"/>
        </w:rPr>
        <w:t>нагружать</w:t>
      </w:r>
      <w:r w:rsidRPr="00BE763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ключевое сообщение. Иными словами, не следует </w:t>
      </w:r>
      <w:r w:rsidRPr="000236CB">
        <w:rPr>
          <w:rStyle w:val="notranslate"/>
          <w:rFonts w:ascii="Times New Roman" w:hAnsi="Times New Roman"/>
          <w:sz w:val="24"/>
          <w:szCs w:val="24"/>
        </w:rPr>
        <w:t>пыта</w:t>
      </w:r>
      <w:r>
        <w:rPr>
          <w:rStyle w:val="notranslate"/>
          <w:rFonts w:ascii="Times New Roman" w:hAnsi="Times New Roman"/>
          <w:sz w:val="24"/>
          <w:szCs w:val="24"/>
        </w:rPr>
        <w:t>ться</w:t>
      </w:r>
      <w:r w:rsidRPr="000236CB">
        <w:rPr>
          <w:rStyle w:val="notranslate"/>
          <w:rFonts w:ascii="Times New Roman" w:hAnsi="Times New Roman"/>
          <w:sz w:val="24"/>
          <w:szCs w:val="24"/>
        </w:rPr>
        <w:t xml:space="preserve"> </w:t>
      </w:r>
      <w:r>
        <w:rPr>
          <w:rStyle w:val="notranslate"/>
          <w:rFonts w:ascii="Times New Roman" w:hAnsi="Times New Roman"/>
          <w:sz w:val="24"/>
          <w:szCs w:val="24"/>
        </w:rPr>
        <w:t>включить</w:t>
      </w:r>
      <w:r w:rsidRPr="000236CB">
        <w:rPr>
          <w:rStyle w:val="notranslate"/>
          <w:rFonts w:ascii="Times New Roman" w:hAnsi="Times New Roman"/>
          <w:sz w:val="24"/>
          <w:szCs w:val="24"/>
        </w:rPr>
        <w:t xml:space="preserve"> слишком много </w:t>
      </w:r>
      <w:r>
        <w:rPr>
          <w:rStyle w:val="notranslate"/>
          <w:rFonts w:ascii="Times New Roman" w:hAnsi="Times New Roman"/>
          <w:sz w:val="24"/>
          <w:szCs w:val="24"/>
        </w:rPr>
        <w:t xml:space="preserve">информации </w:t>
      </w:r>
      <w:r w:rsidRPr="000236CB">
        <w:rPr>
          <w:rStyle w:val="notranslate"/>
          <w:rFonts w:ascii="Times New Roman" w:hAnsi="Times New Roman"/>
          <w:sz w:val="24"/>
          <w:szCs w:val="24"/>
        </w:rPr>
        <w:t>в од</w:t>
      </w:r>
      <w:r>
        <w:rPr>
          <w:rStyle w:val="notranslate"/>
          <w:rFonts w:ascii="Times New Roman" w:hAnsi="Times New Roman"/>
          <w:sz w:val="24"/>
          <w:szCs w:val="24"/>
        </w:rPr>
        <w:t>ин</w:t>
      </w:r>
      <w:r w:rsidRPr="000236CB">
        <w:rPr>
          <w:rStyle w:val="notranslate"/>
          <w:rFonts w:ascii="Times New Roman" w:hAnsi="Times New Roman"/>
          <w:sz w:val="24"/>
          <w:szCs w:val="24"/>
        </w:rPr>
        <w:t xml:space="preserve"> график</w:t>
      </w:r>
      <w:r>
        <w:rPr>
          <w:rStyle w:val="notranslate"/>
          <w:rFonts w:ascii="Times New Roman" w:hAnsi="Times New Roman"/>
          <w:sz w:val="24"/>
          <w:szCs w:val="24"/>
        </w:rPr>
        <w:t xml:space="preserve">, так как </w:t>
      </w:r>
      <w:r w:rsidRPr="000236CB">
        <w:rPr>
          <w:rStyle w:val="notranslate"/>
          <w:rFonts w:ascii="Times New Roman" w:hAnsi="Times New Roman"/>
          <w:sz w:val="24"/>
          <w:szCs w:val="24"/>
        </w:rPr>
        <w:t xml:space="preserve">вся информация </w:t>
      </w:r>
      <w:r>
        <w:rPr>
          <w:rStyle w:val="notranslate"/>
          <w:rFonts w:ascii="Times New Roman" w:hAnsi="Times New Roman"/>
          <w:sz w:val="24"/>
          <w:szCs w:val="24"/>
        </w:rPr>
        <w:t xml:space="preserve">не </w:t>
      </w:r>
      <w:r w:rsidRPr="000236CB">
        <w:rPr>
          <w:rStyle w:val="notranslate"/>
          <w:rFonts w:ascii="Times New Roman" w:hAnsi="Times New Roman"/>
          <w:sz w:val="24"/>
          <w:szCs w:val="24"/>
        </w:rPr>
        <w:t xml:space="preserve">должна </w:t>
      </w:r>
      <w:r>
        <w:rPr>
          <w:rStyle w:val="notranslate"/>
          <w:rFonts w:ascii="Times New Roman" w:hAnsi="Times New Roman"/>
          <w:sz w:val="24"/>
          <w:szCs w:val="24"/>
        </w:rPr>
        <w:t>быть представлена в одной композиции. Реализация данного принципа</w:t>
      </w:r>
      <w:r>
        <w:rPr>
          <w:rFonts w:ascii="Times New Roman" w:hAnsi="Times New Roman"/>
          <w:sz w:val="24"/>
          <w:szCs w:val="24"/>
          <w:lang w:eastAsia="ru-RU"/>
        </w:rPr>
        <w:t xml:space="preserve"> определяет</w:t>
      </w:r>
      <w:r w:rsidRPr="00BE763F">
        <w:rPr>
          <w:rFonts w:ascii="Times New Roman" w:hAnsi="Times New Roman"/>
          <w:sz w:val="24"/>
          <w:szCs w:val="24"/>
          <w:lang w:eastAsia="ru-RU"/>
        </w:rPr>
        <w:t xml:space="preserve"> быстро</w:t>
      </w:r>
      <w:r>
        <w:rPr>
          <w:rFonts w:ascii="Times New Roman" w:hAnsi="Times New Roman"/>
          <w:sz w:val="24"/>
          <w:szCs w:val="24"/>
          <w:lang w:eastAsia="ru-RU"/>
        </w:rPr>
        <w:t>ту</w:t>
      </w:r>
      <w:r w:rsidRPr="00BE763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восприятия</w:t>
      </w:r>
      <w:r w:rsidRPr="00BE763F">
        <w:rPr>
          <w:rFonts w:ascii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hAnsi="Times New Roman"/>
          <w:sz w:val="24"/>
          <w:szCs w:val="24"/>
          <w:lang w:eastAsia="ru-RU"/>
        </w:rPr>
        <w:t>ажной информации. Нарушение же принципа простоты</w:t>
      </w:r>
      <w:r>
        <w:rPr>
          <w:rFonts w:ascii="Times New Roman" w:hAnsi="Times New Roman"/>
          <w:sz w:val="24"/>
          <w:szCs w:val="24"/>
        </w:rPr>
        <w:t xml:space="preserve"> можно рассматривать как присутствие </w:t>
      </w:r>
      <w:r w:rsidRPr="001C33BB">
        <w:rPr>
          <w:rFonts w:ascii="Times New Roman" w:hAnsi="Times New Roman"/>
          <w:sz w:val="24"/>
          <w:szCs w:val="24"/>
        </w:rPr>
        <w:t>избыточны</w:t>
      </w:r>
      <w:r>
        <w:rPr>
          <w:rFonts w:ascii="Times New Roman" w:hAnsi="Times New Roman"/>
          <w:sz w:val="24"/>
          <w:szCs w:val="24"/>
        </w:rPr>
        <w:t>х функций и значений изображения</w:t>
      </w:r>
      <w:r w:rsidRPr="001C33BB">
        <w:rPr>
          <w:rFonts w:ascii="Times New Roman" w:hAnsi="Times New Roman"/>
          <w:sz w:val="24"/>
          <w:szCs w:val="24"/>
        </w:rPr>
        <w:t xml:space="preserve">, которые </w:t>
      </w:r>
      <w:r>
        <w:rPr>
          <w:rFonts w:ascii="Times New Roman" w:hAnsi="Times New Roman"/>
          <w:sz w:val="24"/>
          <w:szCs w:val="24"/>
        </w:rPr>
        <w:t>играют негативную роль в</w:t>
      </w:r>
      <w:r w:rsidRPr="001C33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ослаблении</w:t>
      </w:r>
      <w:r w:rsidRPr="001C33BB">
        <w:rPr>
          <w:rFonts w:ascii="Times New Roman" w:hAnsi="Times New Roman"/>
          <w:sz w:val="24"/>
          <w:szCs w:val="24"/>
        </w:rPr>
        <w:t xml:space="preserve"> точн</w:t>
      </w:r>
      <w:r>
        <w:rPr>
          <w:rFonts w:ascii="Times New Roman" w:hAnsi="Times New Roman"/>
          <w:sz w:val="24"/>
          <w:szCs w:val="24"/>
        </w:rPr>
        <w:t>ости восприятия</w:t>
      </w:r>
      <w:r w:rsidRPr="001C33BB">
        <w:rPr>
          <w:rFonts w:ascii="Times New Roman" w:hAnsi="Times New Roman"/>
          <w:sz w:val="24"/>
          <w:szCs w:val="24"/>
        </w:rPr>
        <w:t>.</w:t>
      </w:r>
      <w:r w:rsidRPr="007E6F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этой связи принцип простоты, </w:t>
      </w:r>
      <w:r>
        <w:rPr>
          <w:rFonts w:ascii="Times New Roman" w:hAnsi="Times New Roman"/>
          <w:sz w:val="24"/>
          <w:szCs w:val="24"/>
        </w:rPr>
        <w:lastRenderedPageBreak/>
        <w:t xml:space="preserve">с одной стороны, ориентирует дизайнера избегать перегруженности данными, представленными в объектах </w:t>
      </w:r>
      <w:proofErr w:type="spellStart"/>
      <w:r>
        <w:rPr>
          <w:rFonts w:ascii="Times New Roman" w:hAnsi="Times New Roman"/>
          <w:sz w:val="24"/>
          <w:szCs w:val="24"/>
        </w:rPr>
        <w:t>инфографики</w:t>
      </w:r>
      <w:proofErr w:type="spellEnd"/>
      <w:r>
        <w:rPr>
          <w:rFonts w:ascii="Times New Roman" w:hAnsi="Times New Roman"/>
          <w:sz w:val="24"/>
          <w:szCs w:val="24"/>
        </w:rPr>
        <w:t xml:space="preserve">. С другой стороны, это указывает на необходимость </w:t>
      </w:r>
      <w:r w:rsidRPr="001C33BB">
        <w:rPr>
          <w:rFonts w:ascii="Times New Roman" w:hAnsi="Times New Roman"/>
          <w:sz w:val="24"/>
          <w:szCs w:val="24"/>
        </w:rPr>
        <w:t>избега</w:t>
      </w:r>
      <w:r>
        <w:rPr>
          <w:rFonts w:ascii="Times New Roman" w:hAnsi="Times New Roman"/>
          <w:sz w:val="24"/>
          <w:szCs w:val="24"/>
        </w:rPr>
        <w:t xml:space="preserve">ния в их проектировании украшательства: </w:t>
      </w:r>
      <w:r w:rsidRPr="001C33BB">
        <w:rPr>
          <w:rFonts w:ascii="Times New Roman" w:hAnsi="Times New Roman"/>
          <w:sz w:val="24"/>
          <w:szCs w:val="24"/>
        </w:rPr>
        <w:t xml:space="preserve">текстур (особенно </w:t>
      </w:r>
      <w:r>
        <w:rPr>
          <w:rFonts w:ascii="Times New Roman" w:hAnsi="Times New Roman"/>
          <w:sz w:val="24"/>
          <w:szCs w:val="24"/>
        </w:rPr>
        <w:t xml:space="preserve">декоративных), </w:t>
      </w:r>
      <w:r w:rsidRPr="001C33BB">
        <w:rPr>
          <w:rFonts w:ascii="Times New Roman" w:hAnsi="Times New Roman"/>
          <w:sz w:val="24"/>
          <w:szCs w:val="24"/>
        </w:rPr>
        <w:t>цвет</w:t>
      </w:r>
      <w:r>
        <w:rPr>
          <w:rFonts w:ascii="Times New Roman" w:hAnsi="Times New Roman"/>
          <w:sz w:val="24"/>
          <w:szCs w:val="24"/>
        </w:rPr>
        <w:t>ов, не имеющих смыслового значения, чрезмерных</w:t>
      </w:r>
      <w:r w:rsidRPr="001C33BB">
        <w:rPr>
          <w:rFonts w:ascii="Times New Roman" w:hAnsi="Times New Roman"/>
          <w:sz w:val="24"/>
          <w:szCs w:val="24"/>
        </w:rPr>
        <w:t xml:space="preserve"> дел</w:t>
      </w:r>
      <w:r>
        <w:rPr>
          <w:rFonts w:ascii="Times New Roman" w:hAnsi="Times New Roman"/>
          <w:sz w:val="24"/>
          <w:szCs w:val="24"/>
        </w:rPr>
        <w:t xml:space="preserve">ений и линий сетки, декоративных шрифтов и ненужных украшений, </w:t>
      </w:r>
      <w:r w:rsidRPr="001C33BB">
        <w:rPr>
          <w:rFonts w:ascii="Times New Roman" w:hAnsi="Times New Roman"/>
          <w:sz w:val="24"/>
          <w:szCs w:val="24"/>
        </w:rPr>
        <w:t xml:space="preserve">визуальных иллюзий псевдо-3D и </w:t>
      </w:r>
      <w:r>
        <w:rPr>
          <w:rFonts w:ascii="Times New Roman" w:hAnsi="Times New Roman"/>
          <w:sz w:val="24"/>
          <w:szCs w:val="24"/>
        </w:rPr>
        <w:t>др.</w:t>
      </w:r>
    </w:p>
    <w:p w:rsidR="0018399C" w:rsidRDefault="0018399C" w:rsidP="00545E1F">
      <w:pPr>
        <w:spacing w:after="0" w:line="240" w:lineRule="auto"/>
        <w:ind w:firstLine="709"/>
        <w:jc w:val="both"/>
        <w:rPr>
          <w:rStyle w:val="notranslat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данный принцип можно применить к общей организации </w:t>
      </w:r>
      <w:proofErr w:type="spellStart"/>
      <w:r>
        <w:rPr>
          <w:rFonts w:ascii="Times New Roman" w:hAnsi="Times New Roman"/>
          <w:sz w:val="24"/>
          <w:szCs w:val="24"/>
        </w:rPr>
        <w:t>инфографии</w:t>
      </w:r>
      <w:proofErr w:type="spellEnd"/>
      <w:r>
        <w:rPr>
          <w:rFonts w:ascii="Times New Roman" w:hAnsi="Times New Roman"/>
          <w:sz w:val="24"/>
          <w:szCs w:val="24"/>
        </w:rPr>
        <w:t>. В основе общей композиции следует использовать</w:t>
      </w:r>
      <w:r w:rsidRPr="000236CB">
        <w:rPr>
          <w:rFonts w:ascii="Times New Roman" w:hAnsi="Times New Roman"/>
          <w:sz w:val="24"/>
          <w:szCs w:val="24"/>
        </w:rPr>
        <w:t xml:space="preserve"> простые геометрические формы</w:t>
      </w:r>
      <w:r>
        <w:rPr>
          <w:rFonts w:ascii="Times New Roman" w:hAnsi="Times New Roman"/>
          <w:sz w:val="24"/>
          <w:szCs w:val="24"/>
        </w:rPr>
        <w:t>: прямоугольники,</w:t>
      </w:r>
      <w:r w:rsidRPr="000236CB">
        <w:rPr>
          <w:rFonts w:ascii="Times New Roman" w:hAnsi="Times New Roman"/>
          <w:sz w:val="24"/>
          <w:szCs w:val="24"/>
        </w:rPr>
        <w:t xml:space="preserve"> окружности, треугольники, квадраты</w:t>
      </w:r>
      <w:r>
        <w:rPr>
          <w:rFonts w:ascii="Times New Roman" w:hAnsi="Times New Roman"/>
          <w:sz w:val="24"/>
          <w:szCs w:val="24"/>
        </w:rPr>
        <w:t xml:space="preserve"> как максимально легкие для восприятия</w:t>
      </w:r>
      <w:r w:rsidRPr="000236CB">
        <w:rPr>
          <w:rFonts w:ascii="Times New Roman" w:hAnsi="Times New Roman"/>
          <w:sz w:val="24"/>
          <w:szCs w:val="24"/>
        </w:rPr>
        <w:t xml:space="preserve">. </w:t>
      </w:r>
    </w:p>
    <w:p w:rsidR="0018399C" w:rsidRDefault="0018399C" w:rsidP="0063360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– </w:t>
      </w:r>
      <w:r w:rsidRPr="00B41E79">
        <w:rPr>
          <w:rFonts w:ascii="Times New Roman" w:hAnsi="Times New Roman"/>
          <w:i/>
          <w:sz w:val="24"/>
          <w:szCs w:val="24"/>
        </w:rPr>
        <w:t>Эмоциональность</w:t>
      </w:r>
    </w:p>
    <w:p w:rsidR="00CA73AF" w:rsidRDefault="0018399C" w:rsidP="00F129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И</w:t>
      </w:r>
      <w:r w:rsidRPr="00BE763F">
        <w:rPr>
          <w:rFonts w:ascii="Times New Roman" w:hAnsi="Times New Roman"/>
          <w:sz w:val="24"/>
          <w:szCs w:val="24"/>
          <w:lang w:eastAsia="ru-RU"/>
        </w:rPr>
        <w:t>нфографика</w:t>
      </w:r>
      <w:proofErr w:type="spellEnd"/>
      <w:r w:rsidRPr="00BE763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может в большей или меньшей степени эмоционально воздействовать на зрителя. Эмоциональную составляющую 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инфографике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нельзя недооценивать.</w:t>
      </w:r>
      <w:r>
        <w:rPr>
          <w:rFonts w:ascii="Times New Roman" w:hAnsi="Times New Roman"/>
          <w:sz w:val="24"/>
          <w:szCs w:val="24"/>
        </w:rPr>
        <w:t xml:space="preserve"> Принцип </w:t>
      </w:r>
      <w:r w:rsidRPr="00BE763F">
        <w:rPr>
          <w:rStyle w:val="hps"/>
          <w:rFonts w:ascii="Times New Roman" w:hAnsi="Times New Roman"/>
          <w:sz w:val="24"/>
          <w:szCs w:val="24"/>
        </w:rPr>
        <w:t>«</w:t>
      </w:r>
      <w:r>
        <w:rPr>
          <w:rStyle w:val="hps"/>
          <w:rFonts w:ascii="Times New Roman" w:hAnsi="Times New Roman"/>
          <w:sz w:val="24"/>
          <w:szCs w:val="24"/>
        </w:rPr>
        <w:t>эмоциональности</w:t>
      </w:r>
      <w:r w:rsidRPr="00BE763F">
        <w:rPr>
          <w:rStyle w:val="hps"/>
          <w:rFonts w:ascii="Times New Roman" w:hAnsi="Times New Roman"/>
          <w:sz w:val="24"/>
          <w:szCs w:val="24"/>
        </w:rPr>
        <w:t xml:space="preserve">» </w:t>
      </w:r>
      <w:proofErr w:type="spellStart"/>
      <w:r w:rsidRPr="00BE763F">
        <w:rPr>
          <w:rStyle w:val="hps"/>
          <w:rFonts w:ascii="Times New Roman" w:hAnsi="Times New Roman"/>
          <w:sz w:val="24"/>
          <w:szCs w:val="24"/>
        </w:rPr>
        <w:t>инфографики</w:t>
      </w:r>
      <w:proofErr w:type="spellEnd"/>
      <w:r w:rsidRPr="00BE763F">
        <w:rPr>
          <w:rStyle w:val="hps"/>
          <w:rFonts w:ascii="Times New Roman" w:hAnsi="Times New Roman"/>
          <w:sz w:val="24"/>
          <w:szCs w:val="24"/>
        </w:rPr>
        <w:t xml:space="preserve"> может быть реализ</w:t>
      </w:r>
      <w:r>
        <w:rPr>
          <w:rStyle w:val="hps"/>
          <w:rFonts w:ascii="Times New Roman" w:hAnsi="Times New Roman"/>
          <w:sz w:val="24"/>
          <w:szCs w:val="24"/>
        </w:rPr>
        <w:t xml:space="preserve">ован посредством художественных средств: изображения, которое выбрано для представления темы; метафоры; рисунков, </w:t>
      </w:r>
      <w:r>
        <w:rPr>
          <w:rFonts w:ascii="Times New Roman" w:hAnsi="Times New Roman"/>
          <w:sz w:val="24"/>
          <w:szCs w:val="24"/>
        </w:rPr>
        <w:t>символов, пиктограмм, применяемые для повышения качества интерпретации данных. Использование всех этих сре</w:t>
      </w:r>
      <w:proofErr w:type="gramStart"/>
      <w:r>
        <w:rPr>
          <w:rFonts w:ascii="Times New Roman" w:hAnsi="Times New Roman"/>
          <w:sz w:val="24"/>
          <w:szCs w:val="24"/>
        </w:rPr>
        <w:t>дств в пр</w:t>
      </w:r>
      <w:proofErr w:type="gramEnd"/>
      <w:r>
        <w:rPr>
          <w:rFonts w:ascii="Times New Roman" w:hAnsi="Times New Roman"/>
          <w:sz w:val="24"/>
          <w:szCs w:val="24"/>
        </w:rPr>
        <w:t xml:space="preserve">актике </w:t>
      </w:r>
      <w:proofErr w:type="spellStart"/>
      <w:r>
        <w:rPr>
          <w:rFonts w:ascii="Times New Roman" w:hAnsi="Times New Roman"/>
          <w:sz w:val="24"/>
          <w:szCs w:val="24"/>
        </w:rPr>
        <w:t>инфографики</w:t>
      </w:r>
      <w:proofErr w:type="spellEnd"/>
      <w:r>
        <w:rPr>
          <w:rFonts w:ascii="Times New Roman" w:hAnsi="Times New Roman"/>
          <w:sz w:val="24"/>
          <w:szCs w:val="24"/>
        </w:rPr>
        <w:t xml:space="preserve"> расширяет в настоящее время возможности эмоционального включения потребителя в коммуникационный процесс. </w:t>
      </w:r>
    </w:p>
    <w:p w:rsidR="0018399C" w:rsidRPr="00BE763F" w:rsidRDefault="0018399C" w:rsidP="00F129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данных</w:t>
      </w:r>
      <w:r w:rsidRPr="00BE763F">
        <w:rPr>
          <w:rFonts w:ascii="Times New Roman" w:hAnsi="Times New Roman"/>
          <w:sz w:val="24"/>
          <w:szCs w:val="24"/>
        </w:rPr>
        <w:t xml:space="preserve"> не должн</w:t>
      </w:r>
      <w:r>
        <w:rPr>
          <w:rFonts w:ascii="Times New Roman" w:hAnsi="Times New Roman"/>
          <w:sz w:val="24"/>
          <w:szCs w:val="24"/>
        </w:rPr>
        <w:t>о</w:t>
      </w:r>
      <w:r w:rsidRPr="00BE763F">
        <w:rPr>
          <w:rFonts w:ascii="Times New Roman" w:hAnsi="Times New Roman"/>
          <w:sz w:val="24"/>
          <w:szCs w:val="24"/>
        </w:rPr>
        <w:t xml:space="preserve"> быть </w:t>
      </w:r>
      <w:r>
        <w:rPr>
          <w:rFonts w:ascii="Times New Roman" w:hAnsi="Times New Roman"/>
          <w:sz w:val="24"/>
          <w:szCs w:val="24"/>
        </w:rPr>
        <w:t>«</w:t>
      </w:r>
      <w:r w:rsidRPr="00BE763F">
        <w:rPr>
          <w:rFonts w:ascii="Times New Roman" w:hAnsi="Times New Roman"/>
          <w:sz w:val="24"/>
          <w:szCs w:val="24"/>
        </w:rPr>
        <w:t>скучным</w:t>
      </w:r>
      <w:r>
        <w:rPr>
          <w:rFonts w:ascii="Times New Roman" w:hAnsi="Times New Roman"/>
          <w:sz w:val="24"/>
          <w:szCs w:val="24"/>
        </w:rPr>
        <w:t>»</w:t>
      </w:r>
      <w:r w:rsidRPr="00BE763F"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</w:rPr>
        <w:t xml:space="preserve">характеризоваться </w:t>
      </w:r>
      <w:r w:rsidRPr="00BE763F">
        <w:rPr>
          <w:rFonts w:ascii="Times New Roman" w:hAnsi="Times New Roman"/>
          <w:sz w:val="24"/>
          <w:szCs w:val="24"/>
        </w:rPr>
        <w:t>отсутствие</w:t>
      </w:r>
      <w:r>
        <w:rPr>
          <w:rFonts w:ascii="Times New Roman" w:hAnsi="Times New Roman"/>
          <w:sz w:val="24"/>
          <w:szCs w:val="24"/>
        </w:rPr>
        <w:t>м</w:t>
      </w:r>
      <w:r w:rsidRPr="00BE763F">
        <w:rPr>
          <w:rFonts w:ascii="Times New Roman" w:hAnsi="Times New Roman"/>
          <w:sz w:val="24"/>
          <w:szCs w:val="24"/>
        </w:rPr>
        <w:t xml:space="preserve"> стиля.</w:t>
      </w:r>
      <w:r w:rsidR="0021069A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Поэтому принцип «эмоциональности» реализуется с помощью композиционных средств: </w:t>
      </w:r>
      <w:r>
        <w:rPr>
          <w:rStyle w:val="hps"/>
          <w:rFonts w:ascii="Times New Roman" w:hAnsi="Times New Roman"/>
          <w:sz w:val="24"/>
          <w:szCs w:val="24"/>
        </w:rPr>
        <w:t>увеличенного размера (занимаемой площади) основного изображения, графического стиля, цвета (</w:t>
      </w:r>
      <w:r w:rsidRPr="00E56E4C">
        <w:rPr>
          <w:rFonts w:ascii="Times New Roman" w:hAnsi="Times New Roman"/>
          <w:sz w:val="24"/>
          <w:szCs w:val="24"/>
        </w:rPr>
        <w:t>цвет</w:t>
      </w:r>
      <w:r>
        <w:rPr>
          <w:rFonts w:ascii="Times New Roman" w:hAnsi="Times New Roman"/>
          <w:sz w:val="24"/>
          <w:szCs w:val="24"/>
        </w:rPr>
        <w:t>ового</w:t>
      </w:r>
      <w:r w:rsidRPr="00E56E4C">
        <w:rPr>
          <w:rFonts w:ascii="Times New Roman" w:hAnsi="Times New Roman"/>
          <w:sz w:val="24"/>
          <w:szCs w:val="24"/>
        </w:rPr>
        <w:t xml:space="preserve"> оттенк</w:t>
      </w:r>
      <w:r>
        <w:rPr>
          <w:rFonts w:ascii="Times New Roman" w:hAnsi="Times New Roman"/>
          <w:sz w:val="24"/>
          <w:szCs w:val="24"/>
        </w:rPr>
        <w:t>а, насыщенности</w:t>
      </w:r>
      <w:r w:rsidRPr="00E56E4C">
        <w:rPr>
          <w:rFonts w:ascii="Times New Roman" w:hAnsi="Times New Roman"/>
          <w:sz w:val="24"/>
          <w:szCs w:val="24"/>
        </w:rPr>
        <w:t xml:space="preserve"> цвета, плотност</w:t>
      </w:r>
      <w:r>
        <w:rPr>
          <w:rFonts w:ascii="Times New Roman" w:hAnsi="Times New Roman"/>
          <w:sz w:val="24"/>
          <w:szCs w:val="24"/>
        </w:rPr>
        <w:t>и).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</w:rPr>
        <w:t>Стоит отметить, что ц</w:t>
      </w:r>
      <w:r w:rsidRPr="00BE763F">
        <w:rPr>
          <w:rFonts w:ascii="Times New Roman" w:hAnsi="Times New Roman"/>
          <w:sz w:val="24"/>
          <w:szCs w:val="24"/>
        </w:rPr>
        <w:t xml:space="preserve">вет является одним из наиболее часто используемых </w:t>
      </w:r>
      <w:r>
        <w:rPr>
          <w:rFonts w:ascii="Times New Roman" w:hAnsi="Times New Roman"/>
          <w:sz w:val="24"/>
          <w:szCs w:val="24"/>
        </w:rPr>
        <w:t>графических сре</w:t>
      </w:r>
      <w:proofErr w:type="gramStart"/>
      <w:r>
        <w:rPr>
          <w:rFonts w:ascii="Times New Roman" w:hAnsi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/>
          <w:sz w:val="24"/>
          <w:szCs w:val="24"/>
        </w:rPr>
        <w:t xml:space="preserve">и создании </w:t>
      </w:r>
      <w:proofErr w:type="spellStart"/>
      <w:r>
        <w:rPr>
          <w:rFonts w:ascii="Times New Roman" w:hAnsi="Times New Roman"/>
          <w:sz w:val="24"/>
          <w:szCs w:val="24"/>
        </w:rPr>
        <w:t>инфографики</w:t>
      </w:r>
      <w:proofErr w:type="spellEnd"/>
      <w:r>
        <w:rPr>
          <w:rFonts w:ascii="Times New Roman" w:hAnsi="Times New Roman"/>
          <w:sz w:val="24"/>
          <w:szCs w:val="24"/>
        </w:rPr>
        <w:t xml:space="preserve"> и эффективным, с точки зрения эмоционального воздействия. </w:t>
      </w:r>
      <w:r w:rsidRPr="00BE763F">
        <w:rPr>
          <w:rStyle w:val="hps"/>
          <w:rFonts w:ascii="Times New Roman" w:hAnsi="Times New Roman"/>
          <w:sz w:val="24"/>
          <w:szCs w:val="24"/>
        </w:rPr>
        <w:t>Э</w:t>
      </w:r>
      <w:r>
        <w:rPr>
          <w:rStyle w:val="hps"/>
          <w:rFonts w:ascii="Times New Roman" w:hAnsi="Times New Roman"/>
          <w:sz w:val="24"/>
          <w:szCs w:val="24"/>
        </w:rPr>
        <w:t>моциональный</w:t>
      </w:r>
      <w:r w:rsidRPr="00BE763F">
        <w:rPr>
          <w:rStyle w:val="hps"/>
          <w:rFonts w:ascii="Times New Roman" w:hAnsi="Times New Roman"/>
          <w:sz w:val="24"/>
          <w:szCs w:val="24"/>
        </w:rPr>
        <w:t xml:space="preserve"> аспект</w:t>
      </w:r>
      <w:r w:rsidRPr="00BE763F">
        <w:rPr>
          <w:rFonts w:ascii="Times New Roman" w:hAnsi="Times New Roman"/>
          <w:sz w:val="24"/>
          <w:szCs w:val="24"/>
        </w:rPr>
        <w:t xml:space="preserve"> представления данных </w:t>
      </w:r>
      <w:r w:rsidRPr="00BE763F">
        <w:rPr>
          <w:rStyle w:val="hps"/>
          <w:rFonts w:ascii="Times New Roman" w:hAnsi="Times New Roman"/>
          <w:sz w:val="24"/>
          <w:szCs w:val="24"/>
        </w:rPr>
        <w:t>становится все более</w:t>
      </w:r>
      <w:r w:rsidRPr="00BE763F">
        <w:rPr>
          <w:rFonts w:ascii="Times New Roman" w:hAnsi="Times New Roman"/>
          <w:sz w:val="24"/>
          <w:szCs w:val="24"/>
        </w:rPr>
        <w:t xml:space="preserve"> </w:t>
      </w:r>
      <w:r w:rsidRPr="00BE763F">
        <w:rPr>
          <w:rStyle w:val="hps"/>
          <w:rFonts w:ascii="Times New Roman" w:hAnsi="Times New Roman"/>
          <w:sz w:val="24"/>
          <w:szCs w:val="24"/>
        </w:rPr>
        <w:t>и более важным</w:t>
      </w:r>
      <w:r w:rsidRPr="00BE76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проведении презентаций, </w:t>
      </w:r>
      <w:r w:rsidRPr="00BE763F">
        <w:rPr>
          <w:rStyle w:val="hps"/>
          <w:rFonts w:ascii="Times New Roman" w:hAnsi="Times New Roman"/>
          <w:sz w:val="24"/>
          <w:szCs w:val="24"/>
        </w:rPr>
        <w:t>в принятии решений</w:t>
      </w:r>
      <w:r w:rsidRPr="00BE763F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</w:rPr>
        <w:t>потребителями.</w:t>
      </w:r>
    </w:p>
    <w:p w:rsidR="0018399C" w:rsidRDefault="0018399C" w:rsidP="0096213A">
      <w:pPr>
        <w:spacing w:after="0" w:line="240" w:lineRule="auto"/>
        <w:ind w:firstLine="709"/>
        <w:jc w:val="both"/>
        <w:rPr>
          <w:rStyle w:val="notranslate"/>
          <w:rFonts w:ascii="Times New Roman" w:hAnsi="Times New Roman"/>
          <w:sz w:val="24"/>
          <w:szCs w:val="24"/>
          <w:lang w:eastAsia="ru-RU"/>
        </w:rPr>
      </w:pPr>
      <w:r>
        <w:rPr>
          <w:rStyle w:val="notranslate"/>
          <w:rFonts w:ascii="Times New Roman" w:hAnsi="Times New Roman"/>
          <w:sz w:val="24"/>
          <w:szCs w:val="24"/>
        </w:rPr>
        <w:t xml:space="preserve">Итак, </w:t>
      </w:r>
      <w:r>
        <w:rPr>
          <w:rFonts w:ascii="Times New Roman" w:hAnsi="Times New Roman"/>
          <w:sz w:val="24"/>
          <w:szCs w:val="24"/>
        </w:rPr>
        <w:t xml:space="preserve">графическое представление информации становится частью современной коммуникации, которая в немалой степени реализуется средствами </w:t>
      </w:r>
      <w:proofErr w:type="spellStart"/>
      <w:r>
        <w:rPr>
          <w:rFonts w:ascii="Times New Roman" w:hAnsi="Times New Roman"/>
          <w:sz w:val="24"/>
          <w:szCs w:val="24"/>
        </w:rPr>
        <w:t>инфодизайна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CA73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1F3532">
        <w:rPr>
          <w:rStyle w:val="hps"/>
          <w:rFonts w:ascii="Times New Roman" w:hAnsi="Times New Roman"/>
          <w:sz w:val="24"/>
          <w:szCs w:val="24"/>
        </w:rPr>
        <w:t>рафические</w:t>
      </w:r>
      <w:r w:rsidRPr="001F35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способы визуализации данных</w:t>
      </w:r>
      <w:r w:rsidRPr="001F3532">
        <w:rPr>
          <w:rFonts w:ascii="Times New Roman" w:hAnsi="Times New Roman"/>
          <w:sz w:val="24"/>
          <w:szCs w:val="24"/>
        </w:rPr>
        <w:t xml:space="preserve"> </w:t>
      </w:r>
      <w:r w:rsidRPr="001F3532">
        <w:rPr>
          <w:rStyle w:val="hps"/>
          <w:rFonts w:ascii="Times New Roman" w:hAnsi="Times New Roman"/>
          <w:sz w:val="24"/>
          <w:szCs w:val="24"/>
        </w:rPr>
        <w:t>широко</w:t>
      </w:r>
      <w:r w:rsidRPr="001F3532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</w:rPr>
        <w:t>использую</w:t>
      </w:r>
      <w:r w:rsidRPr="001F3532">
        <w:rPr>
          <w:rStyle w:val="hps"/>
          <w:rFonts w:ascii="Times New Roman" w:hAnsi="Times New Roman"/>
          <w:sz w:val="24"/>
          <w:szCs w:val="24"/>
        </w:rPr>
        <w:t xml:space="preserve">тся </w:t>
      </w:r>
      <w:r>
        <w:rPr>
          <w:rStyle w:val="hps"/>
          <w:rFonts w:ascii="Times New Roman" w:hAnsi="Times New Roman"/>
          <w:sz w:val="24"/>
          <w:szCs w:val="24"/>
        </w:rPr>
        <w:t>не только для показа, но также для</w:t>
      </w:r>
      <w:r w:rsidRPr="001F3532">
        <w:rPr>
          <w:rFonts w:ascii="Times New Roman" w:hAnsi="Times New Roman"/>
          <w:sz w:val="24"/>
          <w:szCs w:val="24"/>
        </w:rPr>
        <w:t xml:space="preserve"> </w:t>
      </w:r>
      <w:r w:rsidRPr="001F3532">
        <w:rPr>
          <w:rStyle w:val="hps"/>
          <w:rFonts w:ascii="Times New Roman" w:hAnsi="Times New Roman"/>
          <w:sz w:val="24"/>
          <w:szCs w:val="24"/>
        </w:rPr>
        <w:t>анализ</w:t>
      </w:r>
      <w:r>
        <w:rPr>
          <w:rStyle w:val="hps"/>
          <w:rFonts w:ascii="Times New Roman" w:hAnsi="Times New Roman"/>
          <w:sz w:val="24"/>
          <w:szCs w:val="24"/>
        </w:rPr>
        <w:t>а</w:t>
      </w:r>
      <w:r w:rsidRPr="001F3532">
        <w:rPr>
          <w:rFonts w:ascii="Times New Roman" w:hAnsi="Times New Roman"/>
          <w:sz w:val="24"/>
          <w:szCs w:val="24"/>
        </w:rPr>
        <w:t xml:space="preserve"> </w:t>
      </w:r>
      <w:r w:rsidRPr="001F3532">
        <w:rPr>
          <w:rStyle w:val="hps"/>
          <w:rFonts w:ascii="Times New Roman" w:hAnsi="Times New Roman"/>
          <w:sz w:val="24"/>
          <w:szCs w:val="24"/>
        </w:rPr>
        <w:t>данных</w:t>
      </w:r>
      <w:r>
        <w:rPr>
          <w:rStyle w:val="hps"/>
          <w:rFonts w:ascii="Times New Roman" w:hAnsi="Times New Roman"/>
          <w:sz w:val="24"/>
          <w:szCs w:val="24"/>
        </w:rPr>
        <w:t xml:space="preserve">, выявления </w:t>
      </w:r>
      <w:r w:rsidRPr="004A462D">
        <w:rPr>
          <w:rStyle w:val="hps"/>
          <w:rFonts w:ascii="Times New Roman" w:hAnsi="Times New Roman"/>
          <w:sz w:val="24"/>
          <w:szCs w:val="24"/>
        </w:rPr>
        <w:t>взаимосвязей, закономерностей</w:t>
      </w:r>
      <w:r>
        <w:rPr>
          <w:rStyle w:val="hps"/>
          <w:rFonts w:ascii="Times New Roman" w:hAnsi="Times New Roman"/>
          <w:sz w:val="24"/>
          <w:szCs w:val="24"/>
        </w:rPr>
        <w:t>.</w:t>
      </w:r>
      <w:r w:rsidRPr="004A462D">
        <w:rPr>
          <w:rStyle w:val="hps"/>
          <w:rFonts w:ascii="Times New Roman" w:hAnsi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</w:rPr>
        <w:t xml:space="preserve">Успешность визуализации данных в </w:t>
      </w:r>
      <w:proofErr w:type="spellStart"/>
      <w:r>
        <w:rPr>
          <w:rStyle w:val="hps"/>
          <w:rFonts w:ascii="Times New Roman" w:hAnsi="Times New Roman"/>
          <w:sz w:val="24"/>
          <w:szCs w:val="24"/>
        </w:rPr>
        <w:t>инфографике</w:t>
      </w:r>
      <w:proofErr w:type="spellEnd"/>
      <w:r>
        <w:rPr>
          <w:rStyle w:val="hps"/>
          <w:rFonts w:ascii="Times New Roman" w:hAnsi="Times New Roman"/>
          <w:sz w:val="24"/>
          <w:szCs w:val="24"/>
        </w:rPr>
        <w:t>, как было показано, зависит от реализации в ней определённых принципов.</w:t>
      </w:r>
      <w:r w:rsidR="00CA73AF">
        <w:rPr>
          <w:rStyle w:val="hps"/>
          <w:rFonts w:ascii="Times New Roman" w:hAnsi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</w:rPr>
        <w:t xml:space="preserve">Важность релевантности, структурированности, простоты, эмоциональности нельзя переоценить. </w:t>
      </w:r>
      <w:r w:rsidRPr="004A462D">
        <w:rPr>
          <w:rStyle w:val="hps"/>
          <w:rFonts w:ascii="Times New Roman" w:hAnsi="Times New Roman"/>
          <w:sz w:val="24"/>
          <w:szCs w:val="24"/>
        </w:rPr>
        <w:t xml:space="preserve">Достижение данных принципов определяет эффективность </w:t>
      </w:r>
      <w:proofErr w:type="spellStart"/>
      <w:r w:rsidRPr="004A462D">
        <w:rPr>
          <w:rStyle w:val="hps"/>
          <w:rFonts w:ascii="Times New Roman" w:hAnsi="Times New Roman"/>
          <w:sz w:val="24"/>
          <w:szCs w:val="24"/>
        </w:rPr>
        <w:t>инфографики</w:t>
      </w:r>
      <w:proofErr w:type="spellEnd"/>
      <w:r w:rsidRPr="004A462D">
        <w:rPr>
          <w:rStyle w:val="hps"/>
          <w:rFonts w:ascii="Times New Roman" w:hAnsi="Times New Roman"/>
          <w:sz w:val="24"/>
          <w:szCs w:val="24"/>
        </w:rPr>
        <w:t xml:space="preserve">, точность ее декодирования зрителем. </w:t>
      </w:r>
      <w:r>
        <w:rPr>
          <w:rFonts w:ascii="Times New Roman" w:hAnsi="Times New Roman"/>
          <w:sz w:val="24"/>
          <w:szCs w:val="24"/>
          <w:lang w:eastAsia="ru-RU"/>
        </w:rPr>
        <w:t>Оптимальное графическое решение правильно и четко пр</w:t>
      </w:r>
      <w:r w:rsidRPr="00E56E4C">
        <w:rPr>
          <w:rFonts w:ascii="Times New Roman" w:hAnsi="Times New Roman"/>
          <w:sz w:val="24"/>
          <w:szCs w:val="24"/>
          <w:lang w:eastAsia="ru-RU"/>
        </w:rPr>
        <w:t>едставляет информацию</w:t>
      </w:r>
      <w:r>
        <w:rPr>
          <w:rFonts w:ascii="Times New Roman" w:hAnsi="Times New Roman"/>
          <w:sz w:val="24"/>
          <w:szCs w:val="24"/>
          <w:lang w:eastAsia="ru-RU"/>
        </w:rPr>
        <w:t xml:space="preserve">, эмоционально </w:t>
      </w:r>
      <w:r w:rsidRPr="00BE763F">
        <w:rPr>
          <w:rFonts w:ascii="Times New Roman" w:hAnsi="Times New Roman"/>
          <w:sz w:val="24"/>
          <w:szCs w:val="24"/>
          <w:lang w:eastAsia="ru-RU"/>
        </w:rPr>
        <w:t>привлекает</w:t>
      </w:r>
      <w:r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E56E4C">
        <w:rPr>
          <w:rFonts w:ascii="Times New Roman" w:hAnsi="Times New Roman"/>
          <w:sz w:val="24"/>
          <w:szCs w:val="24"/>
          <w:lang w:eastAsia="ru-RU"/>
        </w:rPr>
        <w:t xml:space="preserve"> запоминается. </w:t>
      </w:r>
      <w:r>
        <w:rPr>
          <w:rFonts w:ascii="Times New Roman" w:hAnsi="Times New Roman"/>
          <w:sz w:val="24"/>
          <w:szCs w:val="24"/>
          <w:lang w:eastAsia="ru-RU"/>
        </w:rPr>
        <w:t>Однако п</w:t>
      </w:r>
      <w:r>
        <w:rPr>
          <w:rStyle w:val="hps"/>
          <w:rFonts w:ascii="Times New Roman" w:hAnsi="Times New Roman"/>
          <w:sz w:val="24"/>
          <w:szCs w:val="24"/>
        </w:rPr>
        <w:t>ри всей важности этих принципов необходимо учитывать особую значимость принципа релевантности.</w:t>
      </w:r>
      <w:r>
        <w:rPr>
          <w:rStyle w:val="notranslate"/>
          <w:rFonts w:ascii="Times New Roman" w:hAnsi="Times New Roman"/>
          <w:sz w:val="24"/>
          <w:szCs w:val="24"/>
        </w:rPr>
        <w:t xml:space="preserve"> Если в </w:t>
      </w:r>
      <w:proofErr w:type="spellStart"/>
      <w:r>
        <w:rPr>
          <w:rStyle w:val="notranslate"/>
          <w:rFonts w:ascii="Times New Roman" w:hAnsi="Times New Roman"/>
          <w:sz w:val="24"/>
          <w:szCs w:val="24"/>
        </w:rPr>
        <w:t>инфографике</w:t>
      </w:r>
      <w:proofErr w:type="spellEnd"/>
      <w:r>
        <w:rPr>
          <w:rStyle w:val="notranslate"/>
          <w:rFonts w:ascii="Times New Roman" w:hAnsi="Times New Roman"/>
          <w:sz w:val="24"/>
          <w:szCs w:val="24"/>
        </w:rPr>
        <w:t xml:space="preserve"> выделяются определённые данные</w:t>
      </w:r>
      <w:r w:rsidRPr="004A462D">
        <w:rPr>
          <w:rStyle w:val="notranslate"/>
          <w:rFonts w:ascii="Times New Roman" w:hAnsi="Times New Roman"/>
          <w:sz w:val="24"/>
          <w:szCs w:val="24"/>
        </w:rPr>
        <w:t>, которые на самом деле не существуют, или</w:t>
      </w:r>
      <w:r>
        <w:rPr>
          <w:rStyle w:val="notranslate"/>
          <w:rFonts w:ascii="Times New Roman" w:hAnsi="Times New Roman"/>
          <w:sz w:val="24"/>
          <w:szCs w:val="24"/>
        </w:rPr>
        <w:t>, если в ней</w:t>
      </w:r>
      <w:r w:rsidRPr="004A462D">
        <w:rPr>
          <w:rStyle w:val="notranslate"/>
          <w:rFonts w:ascii="Times New Roman" w:hAnsi="Times New Roman"/>
          <w:sz w:val="24"/>
          <w:szCs w:val="24"/>
        </w:rPr>
        <w:t xml:space="preserve"> искажа</w:t>
      </w:r>
      <w:r>
        <w:rPr>
          <w:rStyle w:val="notranslate"/>
          <w:rFonts w:ascii="Times New Roman" w:hAnsi="Times New Roman"/>
          <w:sz w:val="24"/>
          <w:szCs w:val="24"/>
        </w:rPr>
        <w:t>ется</w:t>
      </w:r>
      <w:r w:rsidRPr="004A462D">
        <w:rPr>
          <w:rStyle w:val="notranslate"/>
          <w:rFonts w:ascii="Times New Roman" w:hAnsi="Times New Roman"/>
          <w:sz w:val="24"/>
          <w:szCs w:val="24"/>
        </w:rPr>
        <w:t xml:space="preserve"> визуальное восприятие данных, </w:t>
      </w:r>
      <w:r>
        <w:rPr>
          <w:rStyle w:val="notranslate"/>
          <w:rFonts w:ascii="Times New Roman" w:hAnsi="Times New Roman"/>
          <w:sz w:val="24"/>
          <w:szCs w:val="24"/>
        </w:rPr>
        <w:t>результаты сравнения, динамика</w:t>
      </w:r>
      <w:r w:rsidRPr="004A462D">
        <w:rPr>
          <w:rStyle w:val="notranslate"/>
          <w:rFonts w:ascii="Times New Roman" w:hAnsi="Times New Roman"/>
          <w:sz w:val="24"/>
          <w:szCs w:val="24"/>
        </w:rPr>
        <w:t xml:space="preserve"> и пр</w:t>
      </w:r>
      <w:r>
        <w:rPr>
          <w:rStyle w:val="notranslate"/>
          <w:rFonts w:ascii="Times New Roman" w:hAnsi="Times New Roman"/>
          <w:sz w:val="24"/>
          <w:szCs w:val="24"/>
        </w:rPr>
        <w:t xml:space="preserve">., то такую графику называют «плохой». В этом случае </w:t>
      </w:r>
      <w:r w:rsidRPr="004A462D">
        <w:rPr>
          <w:rStyle w:val="notranslate"/>
          <w:rFonts w:ascii="Times New Roman" w:hAnsi="Times New Roman"/>
          <w:sz w:val="24"/>
          <w:szCs w:val="24"/>
        </w:rPr>
        <w:t xml:space="preserve">смысловое понимание сообщения, взаимодействие между автором и аудитории остается не реализованным. </w:t>
      </w:r>
    </w:p>
    <w:p w:rsidR="0018399C" w:rsidRPr="0033618B" w:rsidRDefault="0018399C" w:rsidP="00183E98">
      <w:pPr>
        <w:rPr>
          <w:rStyle w:val="hps"/>
          <w:rFonts w:ascii="Times New Roman" w:hAnsi="Times New Roman"/>
          <w:sz w:val="24"/>
          <w:szCs w:val="24"/>
        </w:rPr>
      </w:pPr>
      <w:r w:rsidRPr="00E56E4C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Style w:val="hps"/>
          <w:rFonts w:ascii="Times New Roman" w:hAnsi="Times New Roman"/>
          <w:sz w:val="24"/>
          <w:szCs w:val="24"/>
        </w:rPr>
        <w:t>Б</w:t>
      </w:r>
      <w:r w:rsidRPr="0033618B">
        <w:rPr>
          <w:rStyle w:val="hps"/>
          <w:rFonts w:ascii="Times New Roman" w:hAnsi="Times New Roman"/>
          <w:sz w:val="24"/>
          <w:szCs w:val="24"/>
        </w:rPr>
        <w:t>иблиографический список</w:t>
      </w:r>
    </w:p>
    <w:p w:rsidR="0018399C" w:rsidRPr="0033618B" w:rsidRDefault="0018399C" w:rsidP="0033618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3618B">
        <w:rPr>
          <w:rStyle w:val="hps"/>
          <w:rFonts w:ascii="Times New Roman" w:hAnsi="Times New Roman"/>
          <w:sz w:val="24"/>
          <w:szCs w:val="24"/>
        </w:rPr>
        <w:t xml:space="preserve">1. </w:t>
      </w:r>
      <w:proofErr w:type="spellStart"/>
      <w:r w:rsidRPr="0033618B">
        <w:rPr>
          <w:rStyle w:val="hps"/>
          <w:rFonts w:ascii="Times New Roman" w:hAnsi="Times New Roman"/>
          <w:sz w:val="24"/>
          <w:szCs w:val="24"/>
        </w:rPr>
        <w:t>Овчинникова</w:t>
      </w:r>
      <w:proofErr w:type="spellEnd"/>
      <w:r w:rsidRPr="0033618B">
        <w:rPr>
          <w:rStyle w:val="hps"/>
          <w:rFonts w:ascii="Times New Roman" w:hAnsi="Times New Roman"/>
          <w:sz w:val="24"/>
          <w:szCs w:val="24"/>
        </w:rPr>
        <w:t xml:space="preserve">, Р.Ю. Контекст информационного дизайна / Р.Ю. </w:t>
      </w:r>
      <w:proofErr w:type="spellStart"/>
      <w:r w:rsidRPr="0033618B">
        <w:rPr>
          <w:rStyle w:val="hps"/>
          <w:rFonts w:ascii="Times New Roman" w:hAnsi="Times New Roman"/>
          <w:sz w:val="24"/>
          <w:szCs w:val="24"/>
        </w:rPr>
        <w:t>Овчинникова</w:t>
      </w:r>
      <w:proofErr w:type="spellEnd"/>
      <w:r w:rsidRPr="0033618B">
        <w:rPr>
          <w:rStyle w:val="hps"/>
          <w:rFonts w:ascii="Times New Roman" w:hAnsi="Times New Roman"/>
          <w:sz w:val="24"/>
          <w:szCs w:val="24"/>
        </w:rPr>
        <w:t xml:space="preserve"> // </w:t>
      </w:r>
      <w:r w:rsidRPr="0033618B">
        <w:rPr>
          <w:rFonts w:ascii="Times New Roman" w:hAnsi="Times New Roman"/>
          <w:sz w:val="24"/>
          <w:szCs w:val="24"/>
        </w:rPr>
        <w:t xml:space="preserve">Грамота, 2015. </w:t>
      </w:r>
      <w:r w:rsidRPr="003062EE">
        <w:rPr>
          <w:rFonts w:ascii="Times New Roman" w:hAnsi="Times New Roman"/>
          <w:sz w:val="24"/>
          <w:szCs w:val="24"/>
          <w:lang w:val="en-US"/>
        </w:rPr>
        <w:t>No</w:t>
      </w:r>
      <w:r w:rsidRPr="00E108B8">
        <w:rPr>
          <w:rFonts w:ascii="Times New Roman" w:hAnsi="Times New Roman"/>
          <w:sz w:val="24"/>
          <w:szCs w:val="24"/>
          <w:lang w:val="en-US"/>
        </w:rPr>
        <w:t xml:space="preserve"> 1 </w:t>
      </w:r>
      <w:r w:rsidRPr="003062EE">
        <w:rPr>
          <w:rFonts w:ascii="Times New Roman" w:hAnsi="Times New Roman"/>
          <w:sz w:val="24"/>
          <w:szCs w:val="24"/>
          <w:lang w:val="en-US"/>
        </w:rPr>
        <w:t xml:space="preserve">(51): </w:t>
      </w:r>
      <w:r w:rsidRPr="0033618B">
        <w:rPr>
          <w:rFonts w:ascii="Times New Roman" w:hAnsi="Times New Roman"/>
          <w:sz w:val="24"/>
          <w:szCs w:val="24"/>
        </w:rPr>
        <w:t>в</w:t>
      </w:r>
      <w:r w:rsidRPr="003062EE">
        <w:rPr>
          <w:rFonts w:ascii="Times New Roman" w:hAnsi="Times New Roman"/>
          <w:sz w:val="24"/>
          <w:szCs w:val="24"/>
          <w:lang w:val="en-US"/>
        </w:rPr>
        <w:t xml:space="preserve"> 2-</w:t>
      </w:r>
      <w:r w:rsidRPr="0033618B">
        <w:rPr>
          <w:rFonts w:ascii="Times New Roman" w:hAnsi="Times New Roman"/>
          <w:sz w:val="24"/>
          <w:szCs w:val="24"/>
        </w:rPr>
        <w:t>х</w:t>
      </w:r>
      <w:r w:rsidRPr="003062E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3618B">
        <w:rPr>
          <w:rFonts w:ascii="Times New Roman" w:hAnsi="Times New Roman"/>
          <w:sz w:val="24"/>
          <w:szCs w:val="24"/>
        </w:rPr>
        <w:t>ч</w:t>
      </w:r>
      <w:r w:rsidRPr="003062E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33618B">
        <w:rPr>
          <w:rFonts w:ascii="Times New Roman" w:hAnsi="Times New Roman"/>
          <w:sz w:val="24"/>
          <w:szCs w:val="24"/>
        </w:rPr>
        <w:t>Ч</w:t>
      </w:r>
      <w:r w:rsidRPr="003062EE">
        <w:rPr>
          <w:rFonts w:ascii="Times New Roman" w:hAnsi="Times New Roman"/>
          <w:sz w:val="24"/>
          <w:szCs w:val="24"/>
          <w:lang w:val="en-US"/>
        </w:rPr>
        <w:t>. II. – C. 121-125.</w:t>
      </w:r>
    </w:p>
    <w:p w:rsidR="0018399C" w:rsidRPr="0062780F" w:rsidRDefault="0018399C" w:rsidP="0033618B">
      <w:pPr>
        <w:pStyle w:val="1"/>
        <w:spacing w:before="0"/>
        <w:rPr>
          <w:rFonts w:ascii="Times New Roman" w:hAnsi="Times New Roman"/>
          <w:b w:val="0"/>
          <w:color w:val="000000"/>
          <w:sz w:val="24"/>
          <w:szCs w:val="24"/>
          <w:lang w:val="en-US"/>
        </w:rPr>
      </w:pPr>
      <w:r w:rsidRPr="0033618B">
        <w:rPr>
          <w:rFonts w:ascii="Times New Roman" w:hAnsi="Times New Roman"/>
          <w:b w:val="0"/>
          <w:color w:val="000000"/>
          <w:sz w:val="24"/>
          <w:szCs w:val="24"/>
          <w:lang w:val="en-US"/>
        </w:rPr>
        <w:t xml:space="preserve">2. </w:t>
      </w:r>
      <w:hyperlink r:id="rId5" w:tooltip="Найти все книги автора" w:history="1">
        <w:proofErr w:type="spellStart"/>
        <w:r w:rsidRPr="0033618B">
          <w:rPr>
            <w:rStyle w:val="a6"/>
            <w:rFonts w:ascii="Times New Roman" w:hAnsi="Times New Roman"/>
            <w:b w:val="0"/>
            <w:color w:val="000000"/>
            <w:sz w:val="24"/>
            <w:szCs w:val="24"/>
            <w:u w:val="none"/>
            <w:lang w:val="en-US"/>
          </w:rPr>
          <w:t>Joost</w:t>
        </w:r>
        <w:proofErr w:type="spellEnd"/>
      </w:hyperlink>
      <w:r w:rsidRPr="0062780F">
        <w:rPr>
          <w:rFonts w:ascii="Times New Roman" w:hAnsi="Times New Roman"/>
          <w:b w:val="0"/>
          <w:color w:val="000000"/>
          <w:sz w:val="24"/>
          <w:szCs w:val="24"/>
          <w:lang w:val="en-US"/>
        </w:rPr>
        <w:t>, G.</w:t>
      </w:r>
      <w:r w:rsidRPr="0062780F">
        <w:rPr>
          <w:color w:val="000000"/>
          <w:sz w:val="24"/>
          <w:szCs w:val="24"/>
          <w:lang w:val="en-US"/>
        </w:rPr>
        <w:t xml:space="preserve"> </w:t>
      </w:r>
      <w:r w:rsidRPr="0062780F">
        <w:rPr>
          <w:rFonts w:ascii="Times New Roman" w:hAnsi="Times New Roman"/>
          <w:b w:val="0"/>
          <w:color w:val="000000"/>
          <w:sz w:val="24"/>
          <w:szCs w:val="24"/>
          <w:lang w:val="en-US"/>
        </w:rPr>
        <w:t xml:space="preserve">Design </w:t>
      </w:r>
      <w:proofErr w:type="spellStart"/>
      <w:proofErr w:type="gramStart"/>
      <w:r w:rsidRPr="0062780F">
        <w:rPr>
          <w:rFonts w:ascii="Times New Roman" w:hAnsi="Times New Roman"/>
          <w:b w:val="0"/>
          <w:color w:val="000000"/>
          <w:sz w:val="24"/>
          <w:szCs w:val="24"/>
          <w:lang w:val="en-US"/>
        </w:rPr>
        <w:t>als</w:t>
      </w:r>
      <w:proofErr w:type="spellEnd"/>
      <w:proofErr w:type="gramEnd"/>
      <w:r w:rsidRPr="0062780F">
        <w:rPr>
          <w:rFonts w:ascii="Times New Roman" w:hAnsi="Times New Roman"/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Pr="0062780F">
        <w:rPr>
          <w:rFonts w:ascii="Times New Roman" w:hAnsi="Times New Roman"/>
          <w:b w:val="0"/>
          <w:color w:val="000000"/>
          <w:sz w:val="24"/>
          <w:szCs w:val="24"/>
          <w:lang w:val="en-US"/>
        </w:rPr>
        <w:t>Rhetorik</w:t>
      </w:r>
      <w:proofErr w:type="spellEnd"/>
      <w:r w:rsidRPr="0062780F">
        <w:rPr>
          <w:rFonts w:ascii="Times New Roman" w:hAnsi="Times New Roman"/>
          <w:b w:val="0"/>
          <w:color w:val="000000"/>
          <w:sz w:val="24"/>
          <w:szCs w:val="24"/>
          <w:lang w:val="en-US"/>
        </w:rPr>
        <w:t xml:space="preserve">: </w:t>
      </w:r>
      <w:proofErr w:type="spellStart"/>
      <w:r w:rsidRPr="0062780F">
        <w:rPr>
          <w:rFonts w:ascii="Times New Roman" w:hAnsi="Times New Roman"/>
          <w:b w:val="0"/>
          <w:color w:val="000000"/>
          <w:sz w:val="24"/>
          <w:szCs w:val="24"/>
          <w:lang w:val="en-US"/>
        </w:rPr>
        <w:t>Grundlagen</w:t>
      </w:r>
      <w:proofErr w:type="spellEnd"/>
      <w:r w:rsidRPr="0062780F">
        <w:rPr>
          <w:rFonts w:ascii="Times New Roman" w:hAnsi="Times New Roman"/>
          <w:b w:val="0"/>
          <w:color w:val="000000"/>
          <w:sz w:val="24"/>
          <w:szCs w:val="24"/>
          <w:lang w:val="en-US"/>
        </w:rPr>
        <w:t xml:space="preserve">, </w:t>
      </w:r>
      <w:proofErr w:type="spellStart"/>
      <w:r w:rsidRPr="0062780F">
        <w:rPr>
          <w:rFonts w:ascii="Times New Roman" w:hAnsi="Times New Roman"/>
          <w:b w:val="0"/>
          <w:color w:val="000000"/>
          <w:sz w:val="24"/>
          <w:szCs w:val="24"/>
          <w:lang w:val="en-US"/>
        </w:rPr>
        <w:t>Positionen</w:t>
      </w:r>
      <w:proofErr w:type="spellEnd"/>
      <w:r w:rsidRPr="0062780F">
        <w:rPr>
          <w:rFonts w:ascii="Times New Roman" w:hAnsi="Times New Roman"/>
          <w:b w:val="0"/>
          <w:color w:val="000000"/>
          <w:sz w:val="24"/>
          <w:szCs w:val="24"/>
          <w:lang w:val="en-US"/>
        </w:rPr>
        <w:t xml:space="preserve">, </w:t>
      </w:r>
      <w:proofErr w:type="spellStart"/>
      <w:r w:rsidRPr="0062780F">
        <w:rPr>
          <w:rFonts w:ascii="Times New Roman" w:hAnsi="Times New Roman"/>
          <w:b w:val="0"/>
          <w:color w:val="000000"/>
          <w:sz w:val="24"/>
          <w:szCs w:val="24"/>
          <w:lang w:val="en-US"/>
        </w:rPr>
        <w:t>Fallstudien</w:t>
      </w:r>
      <w:proofErr w:type="spellEnd"/>
      <w:r w:rsidRPr="0062780F">
        <w:rPr>
          <w:rFonts w:ascii="Times New Roman" w:hAnsi="Times New Roman"/>
          <w:b w:val="0"/>
          <w:color w:val="000000"/>
          <w:sz w:val="24"/>
          <w:szCs w:val="24"/>
          <w:lang w:val="en-US"/>
        </w:rPr>
        <w:t xml:space="preserve"> / G. </w:t>
      </w:r>
      <w:proofErr w:type="spellStart"/>
      <w:r w:rsidRPr="0062780F">
        <w:rPr>
          <w:rFonts w:ascii="Times New Roman" w:hAnsi="Times New Roman"/>
          <w:b w:val="0"/>
          <w:color w:val="000000"/>
          <w:sz w:val="24"/>
          <w:szCs w:val="24"/>
          <w:lang w:val="en-US"/>
        </w:rPr>
        <w:t>Joost</w:t>
      </w:r>
      <w:proofErr w:type="spellEnd"/>
      <w:r w:rsidRPr="0062780F">
        <w:rPr>
          <w:rFonts w:ascii="Times New Roman" w:hAnsi="Times New Roman"/>
          <w:b w:val="0"/>
          <w:color w:val="000000"/>
          <w:sz w:val="24"/>
          <w:szCs w:val="24"/>
          <w:lang w:val="en-US"/>
        </w:rPr>
        <w:t xml:space="preserve">, A. </w:t>
      </w:r>
      <w:proofErr w:type="spellStart"/>
      <w:r w:rsidRPr="0062780F">
        <w:rPr>
          <w:rFonts w:ascii="Times New Roman" w:hAnsi="Times New Roman"/>
          <w:b w:val="0"/>
          <w:color w:val="000000"/>
          <w:sz w:val="24"/>
          <w:szCs w:val="24"/>
          <w:lang w:val="en-US"/>
        </w:rPr>
        <w:t>Scheuermann</w:t>
      </w:r>
      <w:proofErr w:type="spellEnd"/>
      <w:r w:rsidRPr="0062780F">
        <w:rPr>
          <w:rFonts w:ascii="Times New Roman" w:hAnsi="Times New Roman"/>
          <w:b w:val="0"/>
          <w:color w:val="000000"/>
          <w:sz w:val="24"/>
          <w:szCs w:val="24"/>
          <w:lang w:val="en-US"/>
        </w:rPr>
        <w:t xml:space="preserve">. – </w:t>
      </w:r>
      <w:smartTag w:uri="urn:schemas-microsoft-com:office:smarttags" w:element="place">
        <w:smartTag w:uri="urn:schemas-microsoft-com:office:smarttags" w:element="State">
          <w:r w:rsidRPr="0062780F">
            <w:rPr>
              <w:rFonts w:ascii="Times New Roman" w:hAnsi="Times New Roman"/>
              <w:b w:val="0"/>
              <w:color w:val="000000"/>
              <w:sz w:val="24"/>
              <w:szCs w:val="24"/>
              <w:lang w:val="en-US"/>
            </w:rPr>
            <w:t>Berlin</w:t>
          </w:r>
        </w:smartTag>
      </w:smartTag>
      <w:r w:rsidRPr="0062780F">
        <w:rPr>
          <w:rFonts w:ascii="Times New Roman" w:hAnsi="Times New Roman"/>
          <w:b w:val="0"/>
          <w:color w:val="000000"/>
          <w:sz w:val="24"/>
          <w:szCs w:val="24"/>
          <w:lang w:val="en-US"/>
        </w:rPr>
        <w:t xml:space="preserve">, 2008. – 280 </w:t>
      </w:r>
      <w:r w:rsidRPr="0062780F">
        <w:rPr>
          <w:rFonts w:ascii="Times New Roman" w:hAnsi="Times New Roman"/>
          <w:b w:val="0"/>
          <w:color w:val="000000"/>
          <w:sz w:val="24"/>
          <w:szCs w:val="24"/>
        </w:rPr>
        <w:t>с</w:t>
      </w:r>
      <w:r w:rsidRPr="0062780F">
        <w:rPr>
          <w:rFonts w:ascii="Times New Roman" w:hAnsi="Times New Roman"/>
          <w:b w:val="0"/>
          <w:color w:val="000000"/>
          <w:sz w:val="24"/>
          <w:szCs w:val="24"/>
          <w:lang w:val="en-US"/>
        </w:rPr>
        <w:t xml:space="preserve">. </w:t>
      </w:r>
    </w:p>
    <w:p w:rsidR="0018399C" w:rsidRPr="0062780F" w:rsidRDefault="0018399C" w:rsidP="0033618B">
      <w:pPr>
        <w:spacing w:after="0" w:line="240" w:lineRule="auto"/>
        <w:rPr>
          <w:rStyle w:val="hps"/>
          <w:rFonts w:ascii="Times New Roman" w:hAnsi="Times New Roman"/>
          <w:color w:val="000000"/>
          <w:sz w:val="24"/>
          <w:szCs w:val="24"/>
          <w:lang w:val="en-US"/>
        </w:rPr>
      </w:pPr>
      <w:r w:rsidRPr="0062780F">
        <w:rPr>
          <w:rStyle w:val="hps"/>
          <w:rFonts w:ascii="Times New Roman" w:hAnsi="Times New Roman"/>
          <w:color w:val="000000"/>
          <w:sz w:val="24"/>
          <w:szCs w:val="24"/>
          <w:lang w:val="en-US"/>
        </w:rPr>
        <w:t xml:space="preserve">3. </w:t>
      </w:r>
      <w:r w:rsidRPr="0062780F">
        <w:rPr>
          <w:rFonts w:ascii="Times New Roman" w:hAnsi="Times New Roman"/>
          <w:sz w:val="24"/>
          <w:szCs w:val="24"/>
          <w:lang w:val="en-US" w:eastAsia="ru-RU"/>
        </w:rPr>
        <w:t>Wilkinson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, L. </w:t>
      </w:r>
      <w:r w:rsidRPr="0062780F">
        <w:rPr>
          <w:rFonts w:ascii="Times New Roman" w:hAnsi="Times New Roman"/>
          <w:sz w:val="24"/>
          <w:szCs w:val="24"/>
          <w:lang w:val="en-US" w:eastAsia="ru-RU"/>
        </w:rPr>
        <w:t>Presentation Graphics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62780F">
        <w:rPr>
          <w:rFonts w:ascii="Times New Roman" w:hAnsi="Times New Roman"/>
          <w:sz w:val="24"/>
          <w:szCs w:val="24"/>
          <w:lang w:val="en-US" w:eastAsia="ru-RU"/>
        </w:rPr>
        <w:t xml:space="preserve">/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L. </w:t>
      </w:r>
      <w:r w:rsidRPr="0062780F">
        <w:rPr>
          <w:rFonts w:ascii="Times New Roman" w:hAnsi="Times New Roman"/>
          <w:sz w:val="24"/>
          <w:szCs w:val="24"/>
          <w:lang w:val="en-US" w:eastAsia="ru-RU"/>
        </w:rPr>
        <w:t>Wilkinson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[</w:t>
      </w:r>
      <w:r>
        <w:rPr>
          <w:rFonts w:ascii="Times New Roman" w:hAnsi="Times New Roman"/>
          <w:sz w:val="24"/>
          <w:szCs w:val="24"/>
          <w:lang w:eastAsia="ru-RU"/>
        </w:rPr>
        <w:t>Электронный</w:t>
      </w:r>
      <w:r w:rsidRPr="0062780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ресурс</w:t>
      </w:r>
      <w:r>
        <w:rPr>
          <w:rFonts w:ascii="Times New Roman" w:hAnsi="Times New Roman"/>
          <w:sz w:val="24"/>
          <w:szCs w:val="24"/>
          <w:lang w:val="en-US" w:eastAsia="ru-RU"/>
        </w:rPr>
        <w:t>]</w:t>
      </w:r>
      <w:r w:rsidRPr="0062780F">
        <w:rPr>
          <w:rFonts w:ascii="Times New Roman" w:hAnsi="Times New Roman"/>
          <w:sz w:val="24"/>
          <w:szCs w:val="24"/>
          <w:lang w:val="en-US" w:eastAsia="ru-RU"/>
        </w:rPr>
        <w:t xml:space="preserve">. – </w:t>
      </w:r>
      <w:r>
        <w:rPr>
          <w:rFonts w:ascii="Times New Roman" w:hAnsi="Times New Roman"/>
          <w:sz w:val="24"/>
          <w:szCs w:val="24"/>
          <w:lang w:eastAsia="ru-RU"/>
        </w:rPr>
        <w:t>Режим</w:t>
      </w:r>
      <w:r w:rsidRPr="0062780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доступа</w:t>
      </w:r>
      <w:r w:rsidRPr="0062780F">
        <w:rPr>
          <w:rFonts w:ascii="Times New Roman" w:hAnsi="Times New Roman"/>
          <w:sz w:val="24"/>
          <w:szCs w:val="24"/>
          <w:lang w:val="en-US" w:eastAsia="ru-RU"/>
        </w:rPr>
        <w:t xml:space="preserve">: </w:t>
      </w:r>
    </w:p>
    <w:p w:rsidR="0018399C" w:rsidRPr="00976D32" w:rsidRDefault="0018399C" w:rsidP="0033618B">
      <w:pPr>
        <w:spacing w:after="0" w:line="240" w:lineRule="auto"/>
        <w:rPr>
          <w:rStyle w:val="hps"/>
          <w:rFonts w:ascii="Times New Roman" w:hAnsi="Times New Roman"/>
          <w:color w:val="000000"/>
          <w:sz w:val="24"/>
          <w:szCs w:val="24"/>
          <w:lang w:val="en-US"/>
        </w:rPr>
      </w:pPr>
      <w:r w:rsidRPr="0062780F">
        <w:rPr>
          <w:rStyle w:val="hps"/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976D32">
        <w:rPr>
          <w:rStyle w:val="hps"/>
          <w:rFonts w:ascii="Times New Roman" w:hAnsi="Times New Roman"/>
          <w:color w:val="000000"/>
          <w:sz w:val="24"/>
          <w:szCs w:val="24"/>
          <w:lang w:val="en-US"/>
        </w:rPr>
        <w:t>://</w:t>
      </w:r>
      <w:r w:rsidRPr="0062780F">
        <w:rPr>
          <w:rStyle w:val="hps"/>
          <w:rFonts w:ascii="Times New Roman" w:hAnsi="Times New Roman"/>
          <w:color w:val="000000"/>
          <w:sz w:val="24"/>
          <w:szCs w:val="24"/>
          <w:lang w:val="en-US"/>
        </w:rPr>
        <w:t>www</w:t>
      </w:r>
      <w:r w:rsidRPr="00976D32">
        <w:rPr>
          <w:rStyle w:val="hps"/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62780F">
        <w:rPr>
          <w:rStyle w:val="hps"/>
          <w:rFonts w:ascii="Times New Roman" w:hAnsi="Times New Roman"/>
          <w:color w:val="000000"/>
          <w:sz w:val="24"/>
          <w:szCs w:val="24"/>
          <w:lang w:val="en-US"/>
        </w:rPr>
        <w:t>cs</w:t>
      </w:r>
      <w:r w:rsidRPr="00976D32">
        <w:rPr>
          <w:rStyle w:val="hps"/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62780F">
        <w:rPr>
          <w:rStyle w:val="hps"/>
          <w:rFonts w:ascii="Times New Roman" w:hAnsi="Times New Roman"/>
          <w:color w:val="000000"/>
          <w:sz w:val="24"/>
          <w:szCs w:val="24"/>
          <w:lang w:val="en-US"/>
        </w:rPr>
        <w:t>uic</w:t>
      </w:r>
      <w:r w:rsidRPr="00976D32">
        <w:rPr>
          <w:rStyle w:val="hps"/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62780F">
        <w:rPr>
          <w:rStyle w:val="hps"/>
          <w:rFonts w:ascii="Times New Roman" w:hAnsi="Times New Roman"/>
          <w:color w:val="000000"/>
          <w:sz w:val="24"/>
          <w:szCs w:val="24"/>
          <w:lang w:val="en-US"/>
        </w:rPr>
        <w:t>edu</w:t>
      </w:r>
      <w:r w:rsidRPr="00976D32">
        <w:rPr>
          <w:rStyle w:val="hps"/>
          <w:rFonts w:ascii="Times New Roman" w:hAnsi="Times New Roman"/>
          <w:color w:val="000000"/>
          <w:sz w:val="24"/>
          <w:szCs w:val="24"/>
          <w:lang w:val="en-US"/>
        </w:rPr>
        <w:t>/~</w:t>
      </w:r>
      <w:r w:rsidRPr="0062780F">
        <w:rPr>
          <w:rStyle w:val="hps"/>
          <w:rFonts w:ascii="Times New Roman" w:hAnsi="Times New Roman"/>
          <w:color w:val="000000"/>
          <w:sz w:val="24"/>
          <w:szCs w:val="24"/>
          <w:lang w:val="en-US"/>
        </w:rPr>
        <w:t>wilkinson</w:t>
      </w:r>
      <w:r w:rsidRPr="00976D32">
        <w:rPr>
          <w:rStyle w:val="hps"/>
          <w:rFonts w:ascii="Times New Roman" w:hAnsi="Times New Roman"/>
          <w:color w:val="000000"/>
          <w:sz w:val="24"/>
          <w:szCs w:val="24"/>
          <w:lang w:val="en-US"/>
        </w:rPr>
        <w:t>/</w:t>
      </w:r>
      <w:r w:rsidRPr="0062780F">
        <w:rPr>
          <w:rStyle w:val="hps"/>
          <w:rFonts w:ascii="Times New Roman" w:hAnsi="Times New Roman"/>
          <w:color w:val="000000"/>
          <w:sz w:val="24"/>
          <w:szCs w:val="24"/>
          <w:lang w:val="en-US"/>
        </w:rPr>
        <w:t>Publications</w:t>
      </w:r>
      <w:r w:rsidRPr="00976D32">
        <w:rPr>
          <w:rStyle w:val="hps"/>
          <w:rFonts w:ascii="Times New Roman" w:hAnsi="Times New Roman"/>
          <w:color w:val="000000"/>
          <w:sz w:val="24"/>
          <w:szCs w:val="24"/>
          <w:lang w:val="en-US"/>
        </w:rPr>
        <w:t>/</w:t>
      </w:r>
      <w:r w:rsidRPr="0062780F">
        <w:rPr>
          <w:rStyle w:val="hps"/>
          <w:rFonts w:ascii="Times New Roman" w:hAnsi="Times New Roman"/>
          <w:color w:val="000000"/>
          <w:sz w:val="24"/>
          <w:szCs w:val="24"/>
          <w:lang w:val="en-US"/>
        </w:rPr>
        <w:t>iesbs</w:t>
      </w:r>
      <w:r w:rsidRPr="00976D32">
        <w:rPr>
          <w:rStyle w:val="hps"/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62780F">
        <w:rPr>
          <w:rStyle w:val="hps"/>
          <w:rFonts w:ascii="Times New Roman" w:hAnsi="Times New Roman"/>
          <w:color w:val="000000"/>
          <w:sz w:val="24"/>
          <w:szCs w:val="24"/>
          <w:lang w:val="en-US"/>
        </w:rPr>
        <w:t>pdf</w:t>
      </w:r>
    </w:p>
    <w:p w:rsidR="0018399C" w:rsidRPr="00976D32" w:rsidRDefault="0018399C" w:rsidP="0033618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sectPr w:rsidR="0018399C" w:rsidRPr="00976D32" w:rsidSect="00956F07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68"/>
    <w:rsid w:val="00010F84"/>
    <w:rsid w:val="00020F75"/>
    <w:rsid w:val="000236CB"/>
    <w:rsid w:val="00030393"/>
    <w:rsid w:val="00031067"/>
    <w:rsid w:val="00034A52"/>
    <w:rsid w:val="00045391"/>
    <w:rsid w:val="00055CCA"/>
    <w:rsid w:val="00084C13"/>
    <w:rsid w:val="000A210E"/>
    <w:rsid w:val="000A663A"/>
    <w:rsid w:val="000A684F"/>
    <w:rsid w:val="000C3DC8"/>
    <w:rsid w:val="001173E5"/>
    <w:rsid w:val="001260EC"/>
    <w:rsid w:val="00147B78"/>
    <w:rsid w:val="001647F1"/>
    <w:rsid w:val="001728E4"/>
    <w:rsid w:val="00181360"/>
    <w:rsid w:val="0018399C"/>
    <w:rsid w:val="00183E98"/>
    <w:rsid w:val="001C33BB"/>
    <w:rsid w:val="001E2C0F"/>
    <w:rsid w:val="001F3532"/>
    <w:rsid w:val="0021069A"/>
    <w:rsid w:val="0021118E"/>
    <w:rsid w:val="0021146F"/>
    <w:rsid w:val="00292E63"/>
    <w:rsid w:val="002D44CD"/>
    <w:rsid w:val="002E7A06"/>
    <w:rsid w:val="003062EE"/>
    <w:rsid w:val="0033618B"/>
    <w:rsid w:val="00344438"/>
    <w:rsid w:val="003461A9"/>
    <w:rsid w:val="00347331"/>
    <w:rsid w:val="00351D1A"/>
    <w:rsid w:val="00355D32"/>
    <w:rsid w:val="00371798"/>
    <w:rsid w:val="0039229C"/>
    <w:rsid w:val="003A2D76"/>
    <w:rsid w:val="003B179B"/>
    <w:rsid w:val="003F68B5"/>
    <w:rsid w:val="0040095A"/>
    <w:rsid w:val="004176BC"/>
    <w:rsid w:val="00430403"/>
    <w:rsid w:val="00455AFB"/>
    <w:rsid w:val="0046184B"/>
    <w:rsid w:val="004668E3"/>
    <w:rsid w:val="00495611"/>
    <w:rsid w:val="004A462D"/>
    <w:rsid w:val="004B37F4"/>
    <w:rsid w:val="004D7642"/>
    <w:rsid w:val="004E29A5"/>
    <w:rsid w:val="004E3445"/>
    <w:rsid w:val="00503E19"/>
    <w:rsid w:val="00543341"/>
    <w:rsid w:val="00545E1F"/>
    <w:rsid w:val="00557965"/>
    <w:rsid w:val="005D155D"/>
    <w:rsid w:val="005D6A32"/>
    <w:rsid w:val="005F4315"/>
    <w:rsid w:val="006008BB"/>
    <w:rsid w:val="00602A78"/>
    <w:rsid w:val="00611CD4"/>
    <w:rsid w:val="006222FA"/>
    <w:rsid w:val="00626B3E"/>
    <w:rsid w:val="0062780F"/>
    <w:rsid w:val="00630DC5"/>
    <w:rsid w:val="00633605"/>
    <w:rsid w:val="006367D8"/>
    <w:rsid w:val="00641396"/>
    <w:rsid w:val="006501E6"/>
    <w:rsid w:val="00650789"/>
    <w:rsid w:val="00683B40"/>
    <w:rsid w:val="006A11D5"/>
    <w:rsid w:val="006A2AD7"/>
    <w:rsid w:val="006A3ED9"/>
    <w:rsid w:val="006B5208"/>
    <w:rsid w:val="006B657D"/>
    <w:rsid w:val="006D1751"/>
    <w:rsid w:val="006D262C"/>
    <w:rsid w:val="006D5013"/>
    <w:rsid w:val="006F070B"/>
    <w:rsid w:val="00703BFE"/>
    <w:rsid w:val="00727B97"/>
    <w:rsid w:val="00730450"/>
    <w:rsid w:val="0074122B"/>
    <w:rsid w:val="007520DC"/>
    <w:rsid w:val="00773A6A"/>
    <w:rsid w:val="007877DA"/>
    <w:rsid w:val="007950D5"/>
    <w:rsid w:val="00797B6F"/>
    <w:rsid w:val="007B1095"/>
    <w:rsid w:val="007D5C4D"/>
    <w:rsid w:val="007D6567"/>
    <w:rsid w:val="007E4568"/>
    <w:rsid w:val="007E6F20"/>
    <w:rsid w:val="0084483F"/>
    <w:rsid w:val="00864D77"/>
    <w:rsid w:val="00881F46"/>
    <w:rsid w:val="008B0342"/>
    <w:rsid w:val="008B6FA9"/>
    <w:rsid w:val="008C06A6"/>
    <w:rsid w:val="008F0E11"/>
    <w:rsid w:val="008F2C0A"/>
    <w:rsid w:val="008F5FFC"/>
    <w:rsid w:val="008F729F"/>
    <w:rsid w:val="009173D8"/>
    <w:rsid w:val="00940E13"/>
    <w:rsid w:val="0095170D"/>
    <w:rsid w:val="0095403B"/>
    <w:rsid w:val="00956F07"/>
    <w:rsid w:val="0096213A"/>
    <w:rsid w:val="00976D32"/>
    <w:rsid w:val="00981746"/>
    <w:rsid w:val="0098575F"/>
    <w:rsid w:val="009A621B"/>
    <w:rsid w:val="009B4F35"/>
    <w:rsid w:val="009B75A6"/>
    <w:rsid w:val="009E3F36"/>
    <w:rsid w:val="00A323FE"/>
    <w:rsid w:val="00A3466B"/>
    <w:rsid w:val="00A45C7B"/>
    <w:rsid w:val="00A67328"/>
    <w:rsid w:val="00A911A5"/>
    <w:rsid w:val="00AA1724"/>
    <w:rsid w:val="00AD1810"/>
    <w:rsid w:val="00AD42D8"/>
    <w:rsid w:val="00AF5043"/>
    <w:rsid w:val="00B11575"/>
    <w:rsid w:val="00B12676"/>
    <w:rsid w:val="00B41E79"/>
    <w:rsid w:val="00B54ED2"/>
    <w:rsid w:val="00B64CFD"/>
    <w:rsid w:val="00B779CE"/>
    <w:rsid w:val="00B839DB"/>
    <w:rsid w:val="00BB52F0"/>
    <w:rsid w:val="00BC6413"/>
    <w:rsid w:val="00BE5941"/>
    <w:rsid w:val="00BE6470"/>
    <w:rsid w:val="00BE763F"/>
    <w:rsid w:val="00BF311E"/>
    <w:rsid w:val="00C277ED"/>
    <w:rsid w:val="00C36F64"/>
    <w:rsid w:val="00C41DAF"/>
    <w:rsid w:val="00C5431E"/>
    <w:rsid w:val="00C57210"/>
    <w:rsid w:val="00C83826"/>
    <w:rsid w:val="00C93432"/>
    <w:rsid w:val="00CA4CFC"/>
    <w:rsid w:val="00CA52E4"/>
    <w:rsid w:val="00CA73AF"/>
    <w:rsid w:val="00CD1834"/>
    <w:rsid w:val="00CD7909"/>
    <w:rsid w:val="00D055F8"/>
    <w:rsid w:val="00D376A5"/>
    <w:rsid w:val="00D866CA"/>
    <w:rsid w:val="00DA3BAF"/>
    <w:rsid w:val="00DC5ED2"/>
    <w:rsid w:val="00DD1A6C"/>
    <w:rsid w:val="00E108B8"/>
    <w:rsid w:val="00E129F5"/>
    <w:rsid w:val="00E136B5"/>
    <w:rsid w:val="00E40B98"/>
    <w:rsid w:val="00E44ABB"/>
    <w:rsid w:val="00E51846"/>
    <w:rsid w:val="00E56E4C"/>
    <w:rsid w:val="00E777E6"/>
    <w:rsid w:val="00EB2B72"/>
    <w:rsid w:val="00EE169E"/>
    <w:rsid w:val="00EE58EE"/>
    <w:rsid w:val="00EE7EC2"/>
    <w:rsid w:val="00F04A6D"/>
    <w:rsid w:val="00F12980"/>
    <w:rsid w:val="00F2214C"/>
    <w:rsid w:val="00F35E25"/>
    <w:rsid w:val="00F57841"/>
    <w:rsid w:val="00F73900"/>
    <w:rsid w:val="00F7638A"/>
    <w:rsid w:val="00FA235E"/>
    <w:rsid w:val="00FA6E06"/>
    <w:rsid w:val="00FC4AC8"/>
    <w:rsid w:val="00FC4DE7"/>
    <w:rsid w:val="00FE5801"/>
    <w:rsid w:val="00FE623F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9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3618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B1095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i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618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7B1095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hps">
    <w:name w:val="hps"/>
    <w:basedOn w:val="a0"/>
    <w:uiPriority w:val="99"/>
    <w:rsid w:val="007E4568"/>
    <w:rPr>
      <w:rFonts w:cs="Times New Roman"/>
    </w:rPr>
  </w:style>
  <w:style w:type="character" w:customStyle="1" w:styleId="news">
    <w:name w:val="news"/>
    <w:basedOn w:val="a0"/>
    <w:uiPriority w:val="99"/>
    <w:rsid w:val="00BE763F"/>
    <w:rPr>
      <w:rFonts w:cs="Times New Roman"/>
    </w:rPr>
  </w:style>
  <w:style w:type="paragraph" w:styleId="a3">
    <w:name w:val="Body Text"/>
    <w:basedOn w:val="a"/>
    <w:link w:val="a4"/>
    <w:uiPriority w:val="99"/>
    <w:rsid w:val="007B1095"/>
    <w:pPr>
      <w:spacing w:after="0" w:line="240" w:lineRule="auto"/>
      <w:jc w:val="center"/>
    </w:pPr>
    <w:rPr>
      <w:rFonts w:ascii="Arial" w:eastAsia="Times New Roman" w:hAnsi="Arial"/>
      <w:caps/>
      <w:sz w:val="12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7B1095"/>
    <w:rPr>
      <w:rFonts w:ascii="Arial" w:hAnsi="Arial" w:cs="Times New Roman"/>
      <w:cap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7B1095"/>
    <w:pPr>
      <w:ind w:left="720"/>
      <w:contextualSpacing/>
    </w:pPr>
  </w:style>
  <w:style w:type="character" w:styleId="a6">
    <w:name w:val="Hyperlink"/>
    <w:basedOn w:val="a0"/>
    <w:uiPriority w:val="99"/>
    <w:rsid w:val="007B1095"/>
    <w:rPr>
      <w:rFonts w:cs="Times New Roman"/>
      <w:color w:val="0000FF"/>
      <w:u w:val="single"/>
    </w:rPr>
  </w:style>
  <w:style w:type="paragraph" w:customStyle="1" w:styleId="detaut">
    <w:name w:val="det_aut"/>
    <w:basedOn w:val="a"/>
    <w:uiPriority w:val="99"/>
    <w:rsid w:val="00336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translate">
    <w:name w:val="notranslate"/>
    <w:basedOn w:val="a0"/>
    <w:uiPriority w:val="99"/>
    <w:rsid w:val="00FA6E06"/>
    <w:rPr>
      <w:rFonts w:cs="Times New Roman"/>
    </w:rPr>
  </w:style>
  <w:style w:type="paragraph" w:styleId="a7">
    <w:name w:val="Normal (Web)"/>
    <w:basedOn w:val="a"/>
    <w:uiPriority w:val="99"/>
    <w:rsid w:val="00BE5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9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3618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B1095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i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618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7B1095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hps">
    <w:name w:val="hps"/>
    <w:basedOn w:val="a0"/>
    <w:uiPriority w:val="99"/>
    <w:rsid w:val="007E4568"/>
    <w:rPr>
      <w:rFonts w:cs="Times New Roman"/>
    </w:rPr>
  </w:style>
  <w:style w:type="character" w:customStyle="1" w:styleId="news">
    <w:name w:val="news"/>
    <w:basedOn w:val="a0"/>
    <w:uiPriority w:val="99"/>
    <w:rsid w:val="00BE763F"/>
    <w:rPr>
      <w:rFonts w:cs="Times New Roman"/>
    </w:rPr>
  </w:style>
  <w:style w:type="paragraph" w:styleId="a3">
    <w:name w:val="Body Text"/>
    <w:basedOn w:val="a"/>
    <w:link w:val="a4"/>
    <w:uiPriority w:val="99"/>
    <w:rsid w:val="007B1095"/>
    <w:pPr>
      <w:spacing w:after="0" w:line="240" w:lineRule="auto"/>
      <w:jc w:val="center"/>
    </w:pPr>
    <w:rPr>
      <w:rFonts w:ascii="Arial" w:eastAsia="Times New Roman" w:hAnsi="Arial"/>
      <w:caps/>
      <w:sz w:val="12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7B1095"/>
    <w:rPr>
      <w:rFonts w:ascii="Arial" w:hAnsi="Arial" w:cs="Times New Roman"/>
      <w:cap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7B1095"/>
    <w:pPr>
      <w:ind w:left="720"/>
      <w:contextualSpacing/>
    </w:pPr>
  </w:style>
  <w:style w:type="character" w:styleId="a6">
    <w:name w:val="Hyperlink"/>
    <w:basedOn w:val="a0"/>
    <w:uiPriority w:val="99"/>
    <w:rsid w:val="007B1095"/>
    <w:rPr>
      <w:rFonts w:cs="Times New Roman"/>
      <w:color w:val="0000FF"/>
      <w:u w:val="single"/>
    </w:rPr>
  </w:style>
  <w:style w:type="paragraph" w:customStyle="1" w:styleId="detaut">
    <w:name w:val="det_aut"/>
    <w:basedOn w:val="a"/>
    <w:uiPriority w:val="99"/>
    <w:rsid w:val="00336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translate">
    <w:name w:val="notranslate"/>
    <w:basedOn w:val="a0"/>
    <w:uiPriority w:val="99"/>
    <w:rsid w:val="00FA6E06"/>
    <w:rPr>
      <w:rFonts w:cs="Times New Roman"/>
    </w:rPr>
  </w:style>
  <w:style w:type="paragraph" w:styleId="a7">
    <w:name w:val="Normal (Web)"/>
    <w:basedOn w:val="a"/>
    <w:uiPriority w:val="99"/>
    <w:rsid w:val="00BE5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00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0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0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0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0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0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0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0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0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0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0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0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0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0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0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00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0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0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0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okfi.org/g/Gesche%20Joo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Raisa</cp:lastModifiedBy>
  <cp:revision>4</cp:revision>
  <dcterms:created xsi:type="dcterms:W3CDTF">2015-07-12T12:33:00Z</dcterms:created>
  <dcterms:modified xsi:type="dcterms:W3CDTF">2015-07-12T13:03:00Z</dcterms:modified>
</cp:coreProperties>
</file>