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D1" w:rsidRDefault="00DA2D4E" w:rsidP="00DA2D4E">
      <w:pPr>
        <w:jc w:val="center"/>
      </w:pPr>
      <w:r>
        <w:t xml:space="preserve">Теория практика </w:t>
      </w:r>
      <w:proofErr w:type="gramStart"/>
      <w:r>
        <w:t>индукционной</w:t>
      </w:r>
      <w:proofErr w:type="gramEnd"/>
      <w:r>
        <w:t xml:space="preserve"> сельхознавигации</w:t>
      </w:r>
    </w:p>
    <w:p w:rsidR="00DA2D4E" w:rsidRDefault="00DA2D4E" w:rsidP="00DA2D4E">
      <w:pPr>
        <w:jc w:val="center"/>
      </w:pPr>
      <w:r>
        <w:t>(Тезисы доклада)</w:t>
      </w:r>
    </w:p>
    <w:p w:rsidR="00DA2D4E" w:rsidRDefault="00DA2D4E" w:rsidP="00DA2D4E">
      <w:pPr>
        <w:jc w:val="center"/>
      </w:pPr>
    </w:p>
    <w:p w:rsidR="00DA2D4E" w:rsidRDefault="00DA2D4E" w:rsidP="00DA2D4E">
      <w:r>
        <w:t>Роботизация сельскохозяйственных машинно-тракторных агрегатов требует разработки инструментальных методов и создания технических средств определения фактического места нахождения МТА относительно требуемого. Эта задача может быть успешно решена с использованием физического явления магнитной индукции, сущность которого заключается в появлении электрического напряжения на зажимах катушки при изменении магнитного потока через витки катушки.  Особенно большие надежды на него возлагались во второй половине прошлого столетия,  однако результаты экспериментальных работ оказались неожиданными – фактические траектории МТА с индукционными системами автовождения существенно отклонялись от требуемых и ожидаемых.  Причину отклонений установить не удалось, поэтому явление магнитной индукции было признано бесперспективным для целей местоопределения МТА.</w:t>
      </w:r>
    </w:p>
    <w:p w:rsidR="00DA2D4E" w:rsidRDefault="00DA2D4E" w:rsidP="00DA2D4E">
      <w:r>
        <w:t>Однако более глубокие исследования показали, что потенциальные возможности явления магнитной индукции известны далеко не полностью;  выявление этих возможностей позволило объяснить фактические траектории МТА</w:t>
      </w:r>
      <w:r w:rsidR="00B324E9">
        <w:t xml:space="preserve">, а также </w:t>
      </w:r>
      <w:r>
        <w:t xml:space="preserve"> предложить </w:t>
      </w:r>
      <w:r w:rsidR="00B324E9">
        <w:t xml:space="preserve">новые </w:t>
      </w:r>
      <w:r>
        <w:t>технические решения</w:t>
      </w:r>
      <w:r w:rsidR="00B324E9">
        <w:t xml:space="preserve">, обеспечивающие полное совпадение фактических траекторий с </w:t>
      </w:r>
      <w:proofErr w:type="gramStart"/>
      <w:r w:rsidR="00B324E9">
        <w:t>требуемыми</w:t>
      </w:r>
      <w:proofErr w:type="gramEnd"/>
      <w:r w:rsidR="00B324E9">
        <w:t>. Одним из таких решений является создание навигационных магнитных полей при помощи  индукторов типа «двойная петля» с полной компенсацией магнитных помех, создаваемых обратным током электрической цепи.</w:t>
      </w:r>
      <w:bookmarkStart w:id="0" w:name="_GoBack"/>
      <w:bookmarkEnd w:id="0"/>
    </w:p>
    <w:sectPr w:rsidR="00DA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3D"/>
    <w:rsid w:val="00081496"/>
    <w:rsid w:val="001D61D0"/>
    <w:rsid w:val="004C3174"/>
    <w:rsid w:val="0051033D"/>
    <w:rsid w:val="00886164"/>
    <w:rsid w:val="009155D1"/>
    <w:rsid w:val="00AB5B23"/>
    <w:rsid w:val="00B324E9"/>
    <w:rsid w:val="00DA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74"/>
    <w:pPr>
      <w:spacing w:after="0" w:line="360" w:lineRule="auto"/>
      <w:ind w:firstLine="851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AB5B23"/>
    <w:pPr>
      <w:keepNext/>
      <w:keepLines/>
      <w:spacing w:before="48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B23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3">
    <w:name w:val="формула"/>
    <w:basedOn w:val="a4"/>
    <w:link w:val="a5"/>
    <w:qFormat/>
    <w:rsid w:val="00886164"/>
    <w:pPr>
      <w:spacing w:before="240" w:after="240" w:line="360" w:lineRule="auto"/>
      <w:ind w:firstLine="0"/>
    </w:pPr>
    <w:rPr>
      <w:rFonts w:eastAsiaTheme="minorEastAsia" w:cstheme="majorBidi"/>
      <w:color w:val="000000" w:themeColor="text1"/>
      <w:sz w:val="24"/>
      <w:szCs w:val="28"/>
      <w:lang w:val="el-GR"/>
    </w:rPr>
  </w:style>
  <w:style w:type="character" w:customStyle="1" w:styleId="a5">
    <w:name w:val="формула Знак"/>
    <w:basedOn w:val="a0"/>
    <w:link w:val="a3"/>
    <w:rsid w:val="00886164"/>
    <w:rPr>
      <w:rFonts w:ascii="Times New Roman" w:eastAsiaTheme="minorEastAsia" w:hAnsi="Times New Roman" w:cstheme="majorBidi"/>
      <w:color w:val="000000" w:themeColor="text1"/>
      <w:sz w:val="24"/>
      <w:szCs w:val="28"/>
      <w:lang w:val="el-GR"/>
    </w:rPr>
  </w:style>
  <w:style w:type="paragraph" w:styleId="a4">
    <w:name w:val="No Spacing"/>
    <w:uiPriority w:val="1"/>
    <w:qFormat/>
    <w:rsid w:val="00AB5B23"/>
    <w:pPr>
      <w:spacing w:after="0" w:line="240" w:lineRule="auto"/>
      <w:ind w:firstLine="851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74"/>
    <w:pPr>
      <w:spacing w:after="0" w:line="360" w:lineRule="auto"/>
      <w:ind w:firstLine="851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AB5B23"/>
    <w:pPr>
      <w:keepNext/>
      <w:keepLines/>
      <w:spacing w:before="48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B23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3">
    <w:name w:val="формула"/>
    <w:basedOn w:val="a4"/>
    <w:link w:val="a5"/>
    <w:qFormat/>
    <w:rsid w:val="00886164"/>
    <w:pPr>
      <w:spacing w:before="240" w:after="240" w:line="360" w:lineRule="auto"/>
      <w:ind w:firstLine="0"/>
    </w:pPr>
    <w:rPr>
      <w:rFonts w:eastAsiaTheme="minorEastAsia" w:cstheme="majorBidi"/>
      <w:color w:val="000000" w:themeColor="text1"/>
      <w:sz w:val="24"/>
      <w:szCs w:val="28"/>
      <w:lang w:val="el-GR"/>
    </w:rPr>
  </w:style>
  <w:style w:type="character" w:customStyle="1" w:styleId="a5">
    <w:name w:val="формула Знак"/>
    <w:basedOn w:val="a0"/>
    <w:link w:val="a3"/>
    <w:rsid w:val="00886164"/>
    <w:rPr>
      <w:rFonts w:ascii="Times New Roman" w:eastAsiaTheme="minorEastAsia" w:hAnsi="Times New Roman" w:cstheme="majorBidi"/>
      <w:color w:val="000000" w:themeColor="text1"/>
      <w:sz w:val="24"/>
      <w:szCs w:val="28"/>
      <w:lang w:val="el-GR"/>
    </w:rPr>
  </w:style>
  <w:style w:type="paragraph" w:styleId="a4">
    <w:name w:val="No Spacing"/>
    <w:uiPriority w:val="1"/>
    <w:qFormat/>
    <w:rsid w:val="00AB5B23"/>
    <w:pPr>
      <w:spacing w:after="0" w:line="240" w:lineRule="auto"/>
      <w:ind w:firstLine="851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2018-09-03T05:50:00Z</dcterms:created>
  <dcterms:modified xsi:type="dcterms:W3CDTF">2018-09-03T06:09:00Z</dcterms:modified>
</cp:coreProperties>
</file>