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3E" w:rsidRPr="00691F3A" w:rsidRDefault="00241435" w:rsidP="0021663E">
      <w:pPr>
        <w:jc w:val="center"/>
        <w:rPr>
          <w:rFonts w:ascii="Times New Roman" w:hAnsi="Times New Roman"/>
          <w:b/>
          <w:lang w:val="ru-RU"/>
        </w:rPr>
      </w:pPr>
      <w:r w:rsidRPr="00241435">
        <w:rPr>
          <w:rFonts w:ascii="Times New Roman" w:hAnsi="Times New Roman"/>
          <w:b/>
          <w:lang w:val="ru-RU"/>
        </w:rPr>
        <w:t>ГЛОБАЛЬНОЕ</w:t>
      </w:r>
      <w:r w:rsidRPr="00691F3A">
        <w:rPr>
          <w:rFonts w:ascii="Times New Roman" w:hAnsi="Times New Roman"/>
          <w:b/>
          <w:lang w:val="ru-RU"/>
        </w:rPr>
        <w:t xml:space="preserve"> </w:t>
      </w:r>
      <w:r w:rsidR="0021663E" w:rsidRPr="00FF7E75">
        <w:rPr>
          <w:rFonts w:ascii="Times New Roman" w:hAnsi="Times New Roman"/>
          <w:b/>
          <w:lang w:val="ru-RU"/>
        </w:rPr>
        <w:t xml:space="preserve">ИЗМЕНЕНИЕ КЛИМАТА, БИОЭНЕРГИЯ И ПОПУЛЯЦИОННАЯ </w:t>
      </w:r>
      <w:r w:rsidR="00E67981">
        <w:rPr>
          <w:rFonts w:ascii="Times New Roman" w:hAnsi="Times New Roman"/>
          <w:b/>
          <w:lang w:val="ru-RU"/>
        </w:rPr>
        <w:t>ЭКО</w:t>
      </w:r>
      <w:r w:rsidR="0021663E" w:rsidRPr="00FF7E75">
        <w:rPr>
          <w:rFonts w:ascii="Times New Roman" w:hAnsi="Times New Roman"/>
          <w:b/>
          <w:lang w:val="ru-RU"/>
        </w:rPr>
        <w:t xml:space="preserve">ГЕНОМИКА </w:t>
      </w:r>
      <w:r w:rsidR="000147CA" w:rsidRPr="00FF7E75">
        <w:rPr>
          <w:rFonts w:ascii="Times New Roman" w:hAnsi="Times New Roman"/>
          <w:b/>
          <w:lang w:val="ru-RU"/>
        </w:rPr>
        <w:t>ХВОЙНЫХ</w:t>
      </w:r>
      <w:r w:rsidR="000147CA" w:rsidRPr="00691F3A">
        <w:rPr>
          <w:rFonts w:ascii="Times New Roman" w:hAnsi="Times New Roman"/>
          <w:lang w:val="ru-RU"/>
        </w:rPr>
        <w:t xml:space="preserve"> </w:t>
      </w:r>
      <w:r w:rsidR="000147CA" w:rsidRPr="00FF7E75">
        <w:rPr>
          <w:rFonts w:ascii="Times New Roman" w:hAnsi="Times New Roman"/>
          <w:b/>
          <w:lang w:val="ru-RU"/>
        </w:rPr>
        <w:t>БОРЕАЛЬНЫХ ЛЕСОВ</w:t>
      </w:r>
    </w:p>
    <w:p w:rsidR="0021663E" w:rsidRPr="00050FFA" w:rsidRDefault="0021663E" w:rsidP="0021663E">
      <w:pPr>
        <w:jc w:val="center"/>
        <w:rPr>
          <w:rFonts w:ascii="Times New Roman" w:hAnsi="Times New Roman"/>
        </w:rPr>
      </w:pPr>
      <w:r w:rsidRPr="00FF7E75">
        <w:rPr>
          <w:rFonts w:ascii="Times New Roman" w:hAnsi="Times New Roman"/>
          <w:b/>
          <w:lang w:val="ru-RU"/>
        </w:rPr>
        <w:t>Крутовский К.В.</w:t>
      </w:r>
    </w:p>
    <w:p w:rsidR="0021663E" w:rsidRPr="00691F3A" w:rsidRDefault="0021663E" w:rsidP="0021663E">
      <w:pPr>
        <w:jc w:val="center"/>
        <w:rPr>
          <w:rFonts w:ascii="Times New Roman" w:hAnsi="Times New Roman"/>
          <w:lang w:val="ru-RU"/>
        </w:rPr>
      </w:pPr>
      <w:r w:rsidRPr="00FF7E75">
        <w:rPr>
          <w:rFonts w:ascii="Times New Roman" w:hAnsi="Times New Roman"/>
          <w:lang w:val="ru-RU"/>
        </w:rPr>
        <w:t>Техасский АМ Университет, г. Колледж Стейшн</w:t>
      </w:r>
      <w:r w:rsidRPr="00691F3A">
        <w:rPr>
          <w:rFonts w:ascii="Times New Roman" w:hAnsi="Times New Roman"/>
          <w:lang w:val="ru-RU"/>
        </w:rPr>
        <w:t>,</w:t>
      </w:r>
      <w:r w:rsidRPr="00FF7E75">
        <w:rPr>
          <w:rFonts w:ascii="Times New Roman" w:hAnsi="Times New Roman"/>
          <w:lang w:val="ru-RU"/>
        </w:rPr>
        <w:t xml:space="preserve"> США</w:t>
      </w:r>
      <w:r w:rsidRPr="00691F3A">
        <w:rPr>
          <w:rFonts w:ascii="Times New Roman" w:hAnsi="Times New Roman"/>
          <w:lang w:val="ru-RU"/>
        </w:rPr>
        <w:t xml:space="preserve"> </w:t>
      </w:r>
      <w:r w:rsidR="00A25879">
        <w:fldChar w:fldCharType="begin"/>
      </w:r>
      <w:r w:rsidR="00A25879">
        <w:instrText>HYPERLINK</w:instrText>
      </w:r>
      <w:r w:rsidR="00A25879" w:rsidRPr="00050FFA">
        <w:rPr>
          <w:lang w:val="ru-RU"/>
        </w:rPr>
        <w:instrText xml:space="preserve"> "</w:instrText>
      </w:r>
      <w:r w:rsidR="00A25879">
        <w:instrText>mailto</w:instrText>
      </w:r>
      <w:r w:rsidR="00A25879" w:rsidRPr="00050FFA">
        <w:rPr>
          <w:lang w:val="ru-RU"/>
        </w:rPr>
        <w:instrText>:</w:instrText>
      </w:r>
      <w:r w:rsidR="00A25879">
        <w:instrText>k</w:instrText>
      </w:r>
      <w:r w:rsidR="00A25879" w:rsidRPr="00050FFA">
        <w:rPr>
          <w:lang w:val="ru-RU"/>
        </w:rPr>
        <w:instrText>-</w:instrText>
      </w:r>
      <w:r w:rsidR="00A25879">
        <w:instrText>krutovsky</w:instrText>
      </w:r>
      <w:r w:rsidR="00A25879" w:rsidRPr="00050FFA">
        <w:rPr>
          <w:lang w:val="ru-RU"/>
        </w:rPr>
        <w:instrText>@</w:instrText>
      </w:r>
      <w:r w:rsidR="00A25879">
        <w:instrText>tamu</w:instrText>
      </w:r>
      <w:r w:rsidR="00A25879" w:rsidRPr="00050FFA">
        <w:rPr>
          <w:lang w:val="ru-RU"/>
        </w:rPr>
        <w:instrText>.</w:instrText>
      </w:r>
      <w:r w:rsidR="00A25879">
        <w:instrText>edu</w:instrText>
      </w:r>
      <w:r w:rsidR="00A25879" w:rsidRPr="00050FFA">
        <w:rPr>
          <w:lang w:val="ru-RU"/>
        </w:rPr>
        <w:instrText>"</w:instrText>
      </w:r>
      <w:r w:rsidR="00A25879">
        <w:fldChar w:fldCharType="separate"/>
      </w:r>
      <w:r w:rsidRPr="00FF7E75">
        <w:rPr>
          <w:rStyle w:val="Hyperlink"/>
          <w:rFonts w:ascii="Times New Roman" w:hAnsi="Times New Roman"/>
        </w:rPr>
        <w:t>k</w:t>
      </w:r>
      <w:r w:rsidRPr="00691F3A">
        <w:rPr>
          <w:rStyle w:val="Hyperlink"/>
          <w:rFonts w:ascii="Times New Roman" w:hAnsi="Times New Roman"/>
          <w:lang w:val="ru-RU"/>
        </w:rPr>
        <w:t>-</w:t>
      </w:r>
      <w:r w:rsidRPr="00FF7E75">
        <w:rPr>
          <w:rStyle w:val="Hyperlink"/>
          <w:rFonts w:ascii="Times New Roman" w:hAnsi="Times New Roman"/>
        </w:rPr>
        <w:t>krutovsky</w:t>
      </w:r>
      <w:r w:rsidRPr="00691F3A">
        <w:rPr>
          <w:rStyle w:val="Hyperlink"/>
          <w:rFonts w:ascii="Times New Roman" w:hAnsi="Times New Roman"/>
          <w:lang w:val="ru-RU"/>
        </w:rPr>
        <w:t>@</w:t>
      </w:r>
      <w:r w:rsidRPr="00FF7E75">
        <w:rPr>
          <w:rStyle w:val="Hyperlink"/>
          <w:rFonts w:ascii="Times New Roman" w:hAnsi="Times New Roman"/>
        </w:rPr>
        <w:t>tamu</w:t>
      </w:r>
      <w:r w:rsidRPr="00691F3A">
        <w:rPr>
          <w:rStyle w:val="Hyperlink"/>
          <w:rFonts w:ascii="Times New Roman" w:hAnsi="Times New Roman"/>
          <w:lang w:val="ru-RU"/>
        </w:rPr>
        <w:t>.</w:t>
      </w:r>
      <w:proofErr w:type="spellStart"/>
      <w:r w:rsidRPr="00FF7E75">
        <w:rPr>
          <w:rStyle w:val="Hyperlink"/>
          <w:rFonts w:ascii="Times New Roman" w:hAnsi="Times New Roman"/>
        </w:rPr>
        <w:t>edu</w:t>
      </w:r>
      <w:proofErr w:type="spellEnd"/>
      <w:r w:rsidR="00A25879">
        <w:fldChar w:fldCharType="end"/>
      </w:r>
    </w:p>
    <w:p w:rsidR="0021663E" w:rsidRPr="00691F3A" w:rsidRDefault="0021663E" w:rsidP="0021663E">
      <w:pPr>
        <w:jc w:val="center"/>
        <w:rPr>
          <w:rFonts w:ascii="Times New Roman" w:hAnsi="Times New Roman"/>
          <w:lang w:val="ru-RU"/>
        </w:rPr>
      </w:pPr>
    </w:p>
    <w:p w:rsidR="0021663E" w:rsidRPr="00691F3A" w:rsidRDefault="0021663E" w:rsidP="0021663E">
      <w:pPr>
        <w:rPr>
          <w:rFonts w:ascii="Times New Roman" w:hAnsi="Times New Roman"/>
          <w:lang w:val="ru-RU"/>
        </w:rPr>
      </w:pPr>
    </w:p>
    <w:p w:rsidR="0094066C" w:rsidRPr="00FF7E75" w:rsidRDefault="00FD00D7" w:rsidP="005F2F34">
      <w:pPr>
        <w:rPr>
          <w:rFonts w:ascii="Times New Roman" w:hAnsi="Times New Roman"/>
          <w:lang w:val="ru-RU"/>
        </w:rPr>
      </w:pPr>
      <w:r w:rsidRPr="00FF7E75">
        <w:rPr>
          <w:rFonts w:ascii="Times New Roman" w:hAnsi="Times New Roman"/>
          <w:lang w:val="ru-RU"/>
        </w:rPr>
        <w:t xml:space="preserve">Глобальное потепление и необходимость в альтернативных, возобновляемых и экологически безопасных источниках энергии значительно повышают роль </w:t>
      </w:r>
      <w:r w:rsidR="000147CA" w:rsidRPr="00FF7E75">
        <w:rPr>
          <w:rFonts w:ascii="Times New Roman" w:hAnsi="Times New Roman"/>
          <w:lang w:val="ru-RU"/>
        </w:rPr>
        <w:t xml:space="preserve">хвойных </w:t>
      </w:r>
      <w:r w:rsidRPr="00FF7E75">
        <w:rPr>
          <w:rFonts w:ascii="Times New Roman" w:hAnsi="Times New Roman"/>
          <w:lang w:val="ru-RU"/>
        </w:rPr>
        <w:t>бореальных лесов Сибири и популяционно-</w:t>
      </w:r>
      <w:r w:rsidR="00241435">
        <w:rPr>
          <w:rFonts w:ascii="Times New Roman" w:hAnsi="Times New Roman"/>
          <w:lang w:val="ru-RU"/>
        </w:rPr>
        <w:t>эко</w:t>
      </w:r>
      <w:r w:rsidRPr="00FF7E75">
        <w:rPr>
          <w:rFonts w:ascii="Times New Roman" w:hAnsi="Times New Roman"/>
          <w:lang w:val="ru-RU"/>
        </w:rPr>
        <w:t>генетических исследовани</w:t>
      </w:r>
      <w:r w:rsidR="00BF112F" w:rsidRPr="00FF7E75">
        <w:rPr>
          <w:rFonts w:ascii="Times New Roman" w:hAnsi="Times New Roman"/>
          <w:lang w:val="ru-RU"/>
        </w:rPr>
        <w:t>й их адаптивного и экономического потенциала</w:t>
      </w:r>
      <w:r w:rsidRPr="00FF7E75">
        <w:rPr>
          <w:rFonts w:ascii="Times New Roman" w:hAnsi="Times New Roman"/>
          <w:lang w:val="ru-RU"/>
        </w:rPr>
        <w:t xml:space="preserve">.  </w:t>
      </w:r>
      <w:r w:rsidR="0094066C" w:rsidRPr="00FF7E75">
        <w:rPr>
          <w:rFonts w:ascii="Times New Roman" w:hAnsi="Times New Roman"/>
          <w:lang w:val="ru-RU"/>
        </w:rPr>
        <w:t xml:space="preserve">Ускоряющиеся темпы </w:t>
      </w:r>
      <w:r w:rsidRPr="00FF7E75">
        <w:rPr>
          <w:rFonts w:ascii="Times New Roman" w:hAnsi="Times New Roman"/>
          <w:lang w:val="ru-RU"/>
        </w:rPr>
        <w:t xml:space="preserve">глобального изменения климата могут превысить адаптационный потенциал бореальных лесов и вызвать их гибель на больших площадях.  </w:t>
      </w:r>
      <w:r w:rsidR="00BF112F" w:rsidRPr="00FF7E75">
        <w:rPr>
          <w:rFonts w:ascii="Times New Roman" w:hAnsi="Times New Roman"/>
          <w:lang w:val="ru-RU"/>
        </w:rPr>
        <w:t xml:space="preserve">Однако некоторые </w:t>
      </w:r>
      <w:r w:rsidR="00CA6253">
        <w:rPr>
          <w:rFonts w:ascii="Times New Roman" w:hAnsi="Times New Roman"/>
          <w:lang w:val="ru-RU"/>
        </w:rPr>
        <w:t xml:space="preserve">лесные </w:t>
      </w:r>
      <w:r w:rsidR="00C068CE" w:rsidRPr="00FF7E75">
        <w:rPr>
          <w:rFonts w:ascii="Times New Roman" w:hAnsi="Times New Roman"/>
          <w:lang w:val="ru-RU"/>
        </w:rPr>
        <w:t xml:space="preserve">популяции, произрастающие </w:t>
      </w:r>
      <w:r w:rsidR="00BF112F" w:rsidRPr="00FF7E75">
        <w:rPr>
          <w:rFonts w:ascii="Times New Roman" w:hAnsi="Times New Roman"/>
          <w:lang w:val="ru-RU"/>
        </w:rPr>
        <w:t xml:space="preserve">в настоящее время </w:t>
      </w:r>
      <w:r w:rsidR="00C068CE" w:rsidRPr="00FF7E75">
        <w:rPr>
          <w:rFonts w:ascii="Times New Roman" w:hAnsi="Times New Roman"/>
          <w:lang w:val="ru-RU"/>
        </w:rPr>
        <w:t xml:space="preserve">в районах экологически близких к будущим возможным </w:t>
      </w:r>
      <w:r w:rsidR="0094066C" w:rsidRPr="00FF7E75">
        <w:rPr>
          <w:rFonts w:ascii="Times New Roman" w:hAnsi="Times New Roman"/>
          <w:lang w:val="ru-RU"/>
        </w:rPr>
        <w:t xml:space="preserve">средовым </w:t>
      </w:r>
      <w:r w:rsidR="00C068CE" w:rsidRPr="00FF7E75">
        <w:rPr>
          <w:rFonts w:ascii="Times New Roman" w:hAnsi="Times New Roman"/>
          <w:lang w:val="ru-RU"/>
        </w:rPr>
        <w:t xml:space="preserve">изменениям, </w:t>
      </w:r>
      <w:r w:rsidR="000147CA" w:rsidRPr="00FF7E75">
        <w:rPr>
          <w:rFonts w:ascii="Times New Roman" w:hAnsi="Times New Roman"/>
          <w:lang w:val="ru-RU"/>
        </w:rPr>
        <w:t xml:space="preserve">с большей вероятностью </w:t>
      </w:r>
      <w:r w:rsidR="00C068CE" w:rsidRPr="00FF7E75">
        <w:rPr>
          <w:rFonts w:ascii="Times New Roman" w:hAnsi="Times New Roman"/>
          <w:lang w:val="ru-RU"/>
        </w:rPr>
        <w:t>обладают необходимым потенциалом для распространения адаптации в районы</w:t>
      </w:r>
      <w:r w:rsidR="0094066C" w:rsidRPr="00FF7E75">
        <w:rPr>
          <w:rFonts w:ascii="Times New Roman" w:hAnsi="Times New Roman"/>
          <w:lang w:val="ru-RU"/>
        </w:rPr>
        <w:t xml:space="preserve"> с пр</w:t>
      </w:r>
      <w:r w:rsidR="000147CA" w:rsidRPr="00FF7E75">
        <w:rPr>
          <w:rFonts w:ascii="Times New Roman" w:hAnsi="Times New Roman"/>
          <w:lang w:val="ru-RU"/>
        </w:rPr>
        <w:t>о</w:t>
      </w:r>
      <w:r w:rsidR="0094066C" w:rsidRPr="00FF7E75">
        <w:rPr>
          <w:rFonts w:ascii="Times New Roman" w:hAnsi="Times New Roman"/>
          <w:lang w:val="ru-RU"/>
        </w:rPr>
        <w:t xml:space="preserve">гнозируемыми </w:t>
      </w:r>
      <w:r w:rsidR="00BF112F" w:rsidRPr="00FF7E75">
        <w:rPr>
          <w:rFonts w:ascii="Times New Roman" w:hAnsi="Times New Roman"/>
          <w:lang w:val="ru-RU"/>
        </w:rPr>
        <w:t>сходным</w:t>
      </w:r>
      <w:r w:rsidR="0094066C" w:rsidRPr="00FF7E75">
        <w:rPr>
          <w:rFonts w:ascii="Times New Roman" w:hAnsi="Times New Roman"/>
          <w:lang w:val="ru-RU"/>
        </w:rPr>
        <w:t xml:space="preserve">и </w:t>
      </w:r>
      <w:r w:rsidR="00BF112F" w:rsidRPr="00FF7E75">
        <w:rPr>
          <w:rFonts w:ascii="Times New Roman" w:hAnsi="Times New Roman"/>
          <w:lang w:val="ru-RU"/>
        </w:rPr>
        <w:t>экологическим</w:t>
      </w:r>
      <w:r w:rsidR="000147CA" w:rsidRPr="00FF7E75">
        <w:rPr>
          <w:rFonts w:ascii="Times New Roman" w:hAnsi="Times New Roman"/>
          <w:lang w:val="ru-RU"/>
        </w:rPr>
        <w:t>и</w:t>
      </w:r>
      <w:r w:rsidR="00BF112F" w:rsidRPr="00FF7E75">
        <w:rPr>
          <w:rFonts w:ascii="Times New Roman" w:hAnsi="Times New Roman"/>
          <w:lang w:val="ru-RU"/>
        </w:rPr>
        <w:t xml:space="preserve"> изменениям</w:t>
      </w:r>
      <w:r w:rsidR="000147CA" w:rsidRPr="00FF7E75">
        <w:rPr>
          <w:rFonts w:ascii="Times New Roman" w:hAnsi="Times New Roman"/>
          <w:lang w:val="ru-RU"/>
        </w:rPr>
        <w:t>и</w:t>
      </w:r>
      <w:r w:rsidR="0094066C" w:rsidRPr="00FF7E75">
        <w:rPr>
          <w:rFonts w:ascii="Times New Roman" w:hAnsi="Times New Roman"/>
          <w:lang w:val="ru-RU"/>
        </w:rPr>
        <w:t>, ожидаемым</w:t>
      </w:r>
      <w:r w:rsidR="000147CA" w:rsidRPr="00FF7E75">
        <w:rPr>
          <w:rFonts w:ascii="Times New Roman" w:hAnsi="Times New Roman"/>
          <w:lang w:val="ru-RU"/>
        </w:rPr>
        <w:t>и</w:t>
      </w:r>
      <w:r w:rsidR="0094066C" w:rsidRPr="00FF7E75">
        <w:rPr>
          <w:rFonts w:ascii="Times New Roman" w:hAnsi="Times New Roman"/>
          <w:lang w:val="ru-RU"/>
        </w:rPr>
        <w:t xml:space="preserve"> в ближайшем будущем</w:t>
      </w:r>
      <w:r w:rsidR="00BF112F" w:rsidRPr="00FF7E75">
        <w:rPr>
          <w:rFonts w:ascii="Times New Roman" w:hAnsi="Times New Roman"/>
          <w:lang w:val="ru-RU"/>
        </w:rPr>
        <w:t xml:space="preserve">.  Но </w:t>
      </w:r>
      <w:r w:rsidR="00937F24" w:rsidRPr="00FF7E75">
        <w:rPr>
          <w:rFonts w:ascii="Times New Roman" w:hAnsi="Times New Roman"/>
          <w:lang w:val="ru-RU"/>
        </w:rPr>
        <w:t xml:space="preserve">фенотипическая пластичность и </w:t>
      </w:r>
      <w:r w:rsidR="00BF112F" w:rsidRPr="00FF7E75">
        <w:rPr>
          <w:rFonts w:ascii="Times New Roman" w:hAnsi="Times New Roman"/>
          <w:lang w:val="ru-RU"/>
        </w:rPr>
        <w:t>существующий исторически сложившийся уровень потока генов между удалёнными популяцим</w:t>
      </w:r>
      <w:r w:rsidR="00937F24" w:rsidRPr="00FF7E75">
        <w:rPr>
          <w:rFonts w:ascii="Times New Roman" w:hAnsi="Times New Roman"/>
          <w:lang w:val="ru-RU"/>
        </w:rPr>
        <w:t>и могу</w:t>
      </w:r>
      <w:r w:rsidR="00BF112F" w:rsidRPr="00FF7E75">
        <w:rPr>
          <w:rFonts w:ascii="Times New Roman" w:hAnsi="Times New Roman"/>
          <w:lang w:val="ru-RU"/>
        </w:rPr>
        <w:t>т оказаться недостаточным</w:t>
      </w:r>
      <w:r w:rsidR="00241435">
        <w:rPr>
          <w:rFonts w:ascii="Times New Roman" w:hAnsi="Times New Roman"/>
          <w:lang w:val="ru-RU"/>
        </w:rPr>
        <w:t>и</w:t>
      </w:r>
      <w:r w:rsidR="00BF112F" w:rsidRPr="00FF7E75">
        <w:rPr>
          <w:rFonts w:ascii="Times New Roman" w:hAnsi="Times New Roman"/>
          <w:lang w:val="ru-RU"/>
        </w:rPr>
        <w:t xml:space="preserve"> для быстрого распространения необходимой адаптации</w:t>
      </w:r>
      <w:r w:rsidR="000147CA" w:rsidRPr="00FF7E75">
        <w:rPr>
          <w:rFonts w:ascii="Times New Roman" w:hAnsi="Times New Roman"/>
          <w:lang w:val="ru-RU"/>
        </w:rPr>
        <w:t xml:space="preserve"> естественным путём</w:t>
      </w:r>
      <w:r w:rsidR="00BF112F" w:rsidRPr="00FF7E75">
        <w:rPr>
          <w:rFonts w:ascii="Times New Roman" w:hAnsi="Times New Roman"/>
          <w:lang w:val="ru-RU"/>
        </w:rPr>
        <w:t xml:space="preserve">.  В связи с этим возрастает роль </w:t>
      </w:r>
      <w:r w:rsidR="00B94089" w:rsidRPr="00FF7E75">
        <w:rPr>
          <w:rFonts w:ascii="Times New Roman" w:hAnsi="Times New Roman"/>
          <w:lang w:val="ru-RU"/>
        </w:rPr>
        <w:t xml:space="preserve">природоохранных мероприятий, существенной частью которых может быть активный перенос генетически адаптированного растительного материала </w:t>
      </w:r>
      <w:r w:rsidR="00A66B2D">
        <w:rPr>
          <w:rFonts w:ascii="Times New Roman" w:hAnsi="Times New Roman"/>
          <w:lang w:val="ru-RU"/>
        </w:rPr>
        <w:t xml:space="preserve">(пыльца, семена и саженцы) </w:t>
      </w:r>
      <w:r w:rsidR="00B94089" w:rsidRPr="00FF7E75">
        <w:rPr>
          <w:rFonts w:ascii="Times New Roman" w:hAnsi="Times New Roman"/>
          <w:lang w:val="ru-RU"/>
        </w:rPr>
        <w:t>в районы, где он может быть вос</w:t>
      </w:r>
      <w:r w:rsidR="000147CA" w:rsidRPr="00FF7E75">
        <w:rPr>
          <w:rFonts w:ascii="Times New Roman" w:hAnsi="Times New Roman"/>
          <w:lang w:val="ru-RU"/>
        </w:rPr>
        <w:t>с</w:t>
      </w:r>
      <w:r w:rsidR="00B94089" w:rsidRPr="00FF7E75">
        <w:rPr>
          <w:rFonts w:ascii="Times New Roman" w:hAnsi="Times New Roman"/>
          <w:lang w:val="ru-RU"/>
        </w:rPr>
        <w:t xml:space="preserve">требован </w:t>
      </w:r>
      <w:r w:rsidR="0094066C" w:rsidRPr="00FF7E75">
        <w:rPr>
          <w:rFonts w:ascii="Times New Roman" w:hAnsi="Times New Roman"/>
          <w:lang w:val="ru-RU"/>
        </w:rPr>
        <w:t xml:space="preserve">в услових будущей среды. </w:t>
      </w:r>
      <w:r w:rsidR="00B94089" w:rsidRPr="00FF7E75">
        <w:rPr>
          <w:rFonts w:ascii="Times New Roman" w:hAnsi="Times New Roman"/>
          <w:lang w:val="ru-RU"/>
        </w:rPr>
        <w:t xml:space="preserve"> </w:t>
      </w:r>
      <w:r w:rsidR="0094066C" w:rsidRPr="00FF7E75">
        <w:rPr>
          <w:rFonts w:ascii="Times New Roman" w:hAnsi="Times New Roman"/>
          <w:lang w:val="ru-RU"/>
        </w:rPr>
        <w:t xml:space="preserve">Современные методы популяционной </w:t>
      </w:r>
      <w:r w:rsidR="00241435">
        <w:rPr>
          <w:rFonts w:ascii="Times New Roman" w:hAnsi="Times New Roman"/>
          <w:lang w:val="ru-RU"/>
        </w:rPr>
        <w:t>эко</w:t>
      </w:r>
      <w:r w:rsidR="0094066C" w:rsidRPr="00FF7E75">
        <w:rPr>
          <w:rFonts w:ascii="Times New Roman" w:hAnsi="Times New Roman"/>
          <w:lang w:val="ru-RU"/>
        </w:rPr>
        <w:t xml:space="preserve">геномики позволяют изучать основы генетические адаптации </w:t>
      </w:r>
      <w:r w:rsidR="000147CA" w:rsidRPr="00FF7E75">
        <w:rPr>
          <w:rFonts w:ascii="Times New Roman" w:hAnsi="Times New Roman"/>
          <w:lang w:val="ru-RU"/>
        </w:rPr>
        <w:t>древесных</w:t>
      </w:r>
      <w:r w:rsidR="0094066C" w:rsidRPr="00FF7E75">
        <w:rPr>
          <w:rFonts w:ascii="Times New Roman" w:hAnsi="Times New Roman"/>
          <w:lang w:val="ru-RU"/>
        </w:rPr>
        <w:t xml:space="preserve"> </w:t>
      </w:r>
      <w:r w:rsidR="000147CA" w:rsidRPr="00FF7E75">
        <w:rPr>
          <w:rFonts w:ascii="Times New Roman" w:hAnsi="Times New Roman"/>
          <w:lang w:val="ru-RU"/>
        </w:rPr>
        <w:t xml:space="preserve">видов </w:t>
      </w:r>
      <w:r w:rsidR="0094066C" w:rsidRPr="00FF7E75">
        <w:rPr>
          <w:rFonts w:ascii="Times New Roman" w:hAnsi="Times New Roman"/>
          <w:lang w:val="ru-RU"/>
        </w:rPr>
        <w:t xml:space="preserve">и выявлять основные гены ответственные за важные адаптивные и хозяйственно-ценные признаки, которые могут быть использованы в дальнейшем для </w:t>
      </w:r>
      <w:r w:rsidR="000147CA" w:rsidRPr="00FF7E75">
        <w:rPr>
          <w:rFonts w:ascii="Times New Roman" w:hAnsi="Times New Roman"/>
          <w:lang w:val="ru-RU"/>
        </w:rPr>
        <w:t>генной миграции упр</w:t>
      </w:r>
      <w:r w:rsidR="0094066C" w:rsidRPr="00FF7E75">
        <w:rPr>
          <w:rFonts w:ascii="Times New Roman" w:hAnsi="Times New Roman"/>
          <w:lang w:val="ru-RU"/>
        </w:rPr>
        <w:t>авляемой человеком</w:t>
      </w:r>
      <w:r w:rsidR="000147CA" w:rsidRPr="00FF7E75">
        <w:rPr>
          <w:rFonts w:ascii="Times New Roman" w:hAnsi="Times New Roman"/>
          <w:lang w:val="ru-RU"/>
        </w:rPr>
        <w:t xml:space="preserve"> и для селекции признаков</w:t>
      </w:r>
      <w:r w:rsidR="00937F24" w:rsidRPr="00FF7E75">
        <w:rPr>
          <w:rFonts w:ascii="Times New Roman" w:hAnsi="Times New Roman"/>
          <w:lang w:val="ru-RU"/>
        </w:rPr>
        <w:t>,</w:t>
      </w:r>
      <w:r w:rsidR="000147CA" w:rsidRPr="00FF7E75">
        <w:rPr>
          <w:rFonts w:ascii="Times New Roman" w:hAnsi="Times New Roman"/>
          <w:lang w:val="ru-RU"/>
        </w:rPr>
        <w:t xml:space="preserve"> </w:t>
      </w:r>
      <w:r w:rsidR="00937F24" w:rsidRPr="00FF7E75">
        <w:rPr>
          <w:rFonts w:ascii="Times New Roman" w:hAnsi="Times New Roman"/>
          <w:lang w:val="ru-RU"/>
        </w:rPr>
        <w:t xml:space="preserve">таких как скорость прироста биомассы, содержания целлюлозы и т.д., </w:t>
      </w:r>
      <w:r w:rsidR="000147CA" w:rsidRPr="00FF7E75">
        <w:rPr>
          <w:rFonts w:ascii="Times New Roman" w:hAnsi="Times New Roman"/>
          <w:lang w:val="ru-RU"/>
        </w:rPr>
        <w:t>важных для использования древесных в качестве биотоплива и источника биоэнергии</w:t>
      </w:r>
      <w:r w:rsidR="00937F24" w:rsidRPr="00FF7E75">
        <w:rPr>
          <w:rFonts w:ascii="Times New Roman" w:hAnsi="Times New Roman"/>
          <w:lang w:val="ru-RU"/>
        </w:rPr>
        <w:t xml:space="preserve">. </w:t>
      </w:r>
      <w:r w:rsidR="000147CA" w:rsidRPr="00FF7E75">
        <w:rPr>
          <w:rFonts w:ascii="Times New Roman" w:hAnsi="Times New Roman"/>
          <w:lang w:val="ru-RU"/>
        </w:rPr>
        <w:t xml:space="preserve"> </w:t>
      </w:r>
      <w:r w:rsidR="00937F24" w:rsidRPr="00FF7E75">
        <w:rPr>
          <w:rFonts w:ascii="Times New Roman" w:hAnsi="Times New Roman"/>
          <w:lang w:val="ru-RU"/>
        </w:rPr>
        <w:t>В качестве примера подобных популяционно-</w:t>
      </w:r>
      <w:r w:rsidR="00241435">
        <w:rPr>
          <w:rFonts w:ascii="Times New Roman" w:hAnsi="Times New Roman"/>
          <w:lang w:val="ru-RU"/>
        </w:rPr>
        <w:t>эко</w:t>
      </w:r>
      <w:r w:rsidR="00937F24" w:rsidRPr="00FF7E75">
        <w:rPr>
          <w:rFonts w:ascii="Times New Roman" w:hAnsi="Times New Roman"/>
          <w:lang w:val="ru-RU"/>
        </w:rPr>
        <w:t>геномных исследований</w:t>
      </w:r>
      <w:r w:rsidR="000147CA" w:rsidRPr="00FF7E75">
        <w:rPr>
          <w:rFonts w:ascii="Times New Roman" w:hAnsi="Times New Roman"/>
          <w:lang w:val="ru-RU"/>
        </w:rPr>
        <w:t xml:space="preserve"> используются данные </w:t>
      </w:r>
      <w:r w:rsidR="00937F24" w:rsidRPr="00FF7E75">
        <w:rPr>
          <w:rFonts w:ascii="Times New Roman" w:hAnsi="Times New Roman"/>
          <w:lang w:val="ru-RU"/>
        </w:rPr>
        <w:t xml:space="preserve">по изучению нескольких тысяч генов в популяциях лжетсуги </w:t>
      </w:r>
      <w:r w:rsidR="00FF7E75" w:rsidRPr="00FF7E75">
        <w:rPr>
          <w:rFonts w:ascii="Times New Roman" w:hAnsi="Times New Roman"/>
          <w:lang w:val="ru-RU"/>
        </w:rPr>
        <w:t>(</w:t>
      </w:r>
      <w:proofErr w:type="spellStart"/>
      <w:r w:rsidR="00FF7E75" w:rsidRPr="00FF7E75">
        <w:rPr>
          <w:rStyle w:val="Emphasis"/>
          <w:rFonts w:ascii="Times New Roman" w:hAnsi="Times New Roman"/>
        </w:rPr>
        <w:t>Pseudotsuga</w:t>
      </w:r>
      <w:proofErr w:type="spellEnd"/>
      <w:r w:rsidR="00FF7E75" w:rsidRPr="00691F3A">
        <w:rPr>
          <w:rStyle w:val="Emphasis"/>
          <w:rFonts w:ascii="Times New Roman" w:hAnsi="Times New Roman"/>
          <w:lang w:val="ru-RU"/>
        </w:rPr>
        <w:t xml:space="preserve"> </w:t>
      </w:r>
      <w:proofErr w:type="spellStart"/>
      <w:r w:rsidR="00FF7E75" w:rsidRPr="00FF7E75">
        <w:rPr>
          <w:rStyle w:val="Emphasis"/>
          <w:rFonts w:ascii="Times New Roman" w:hAnsi="Times New Roman"/>
        </w:rPr>
        <w:t>menziesii</w:t>
      </w:r>
      <w:proofErr w:type="spellEnd"/>
      <w:r w:rsidR="00FF7E75" w:rsidRPr="00691F3A">
        <w:rPr>
          <w:rFonts w:ascii="Times New Roman" w:hAnsi="Times New Roman"/>
          <w:lang w:val="ru-RU"/>
        </w:rPr>
        <w:t xml:space="preserve"> </w:t>
      </w:r>
      <w:proofErr w:type="spellStart"/>
      <w:r w:rsidR="00FF7E75" w:rsidRPr="00FF7E75">
        <w:rPr>
          <w:rFonts w:ascii="Times New Roman" w:hAnsi="Times New Roman"/>
        </w:rPr>
        <w:t>var</w:t>
      </w:r>
      <w:proofErr w:type="spellEnd"/>
      <w:r w:rsidR="00FF7E75" w:rsidRPr="00691F3A">
        <w:rPr>
          <w:rFonts w:ascii="Times New Roman" w:hAnsi="Times New Roman"/>
          <w:lang w:val="ru-RU"/>
        </w:rPr>
        <w:t xml:space="preserve">. </w:t>
      </w:r>
      <w:proofErr w:type="spellStart"/>
      <w:r w:rsidR="00FF7E75" w:rsidRPr="00FF7E75">
        <w:rPr>
          <w:rFonts w:ascii="Times New Roman" w:hAnsi="Times New Roman"/>
        </w:rPr>
        <w:t>menziesii</w:t>
      </w:r>
      <w:proofErr w:type="spellEnd"/>
      <w:r w:rsidR="00FF7E75" w:rsidRPr="00FF7E75">
        <w:rPr>
          <w:rFonts w:ascii="Times New Roman" w:hAnsi="Times New Roman"/>
          <w:lang w:val="ru-RU"/>
        </w:rPr>
        <w:t xml:space="preserve">) </w:t>
      </w:r>
      <w:r w:rsidR="00937F24" w:rsidRPr="00FF7E75">
        <w:rPr>
          <w:rFonts w:ascii="Times New Roman" w:hAnsi="Times New Roman"/>
          <w:lang w:val="ru-RU"/>
        </w:rPr>
        <w:t xml:space="preserve">и ладанной сосны </w:t>
      </w:r>
      <w:r w:rsidR="00FF7E75" w:rsidRPr="00FF7E75">
        <w:rPr>
          <w:rFonts w:ascii="Times New Roman" w:hAnsi="Times New Roman"/>
          <w:lang w:val="ru-RU"/>
        </w:rPr>
        <w:t>(</w:t>
      </w:r>
      <w:proofErr w:type="spellStart"/>
      <w:r w:rsidR="00FF7E75" w:rsidRPr="00FF7E75">
        <w:rPr>
          <w:rFonts w:ascii="Times New Roman" w:hAnsi="Times New Roman"/>
          <w:i/>
        </w:rPr>
        <w:t>Pinus</w:t>
      </w:r>
      <w:proofErr w:type="spellEnd"/>
      <w:r w:rsidR="00FF7E75" w:rsidRPr="00691F3A">
        <w:rPr>
          <w:rFonts w:ascii="Times New Roman" w:hAnsi="Times New Roman"/>
          <w:i/>
          <w:lang w:val="ru-RU"/>
        </w:rPr>
        <w:t xml:space="preserve"> </w:t>
      </w:r>
      <w:proofErr w:type="spellStart"/>
      <w:r w:rsidR="00FF7E75" w:rsidRPr="00FF7E75">
        <w:rPr>
          <w:rFonts w:ascii="Times New Roman" w:hAnsi="Times New Roman"/>
          <w:i/>
        </w:rPr>
        <w:t>taeda</w:t>
      </w:r>
      <w:proofErr w:type="spellEnd"/>
      <w:r w:rsidR="00FF7E75" w:rsidRPr="00FF7E75">
        <w:rPr>
          <w:rFonts w:ascii="Times New Roman" w:hAnsi="Times New Roman"/>
          <w:lang w:val="ru-RU"/>
        </w:rPr>
        <w:t xml:space="preserve">) </w:t>
      </w:r>
      <w:r w:rsidR="00937F24" w:rsidRPr="00FF7E75">
        <w:rPr>
          <w:rFonts w:ascii="Times New Roman" w:hAnsi="Times New Roman"/>
          <w:lang w:val="ru-RU"/>
        </w:rPr>
        <w:t>в США.</w:t>
      </w:r>
    </w:p>
    <w:p w:rsidR="0094066C" w:rsidRPr="00FF7E75" w:rsidRDefault="0094066C" w:rsidP="005F2F34">
      <w:pPr>
        <w:rPr>
          <w:rFonts w:ascii="Times New Roman" w:hAnsi="Times New Roman"/>
          <w:lang w:val="ru-RU"/>
        </w:rPr>
      </w:pPr>
    </w:p>
    <w:p w:rsidR="00CA6253" w:rsidRPr="00691F3A" w:rsidRDefault="00CA6253">
      <w:pPr>
        <w:rPr>
          <w:rFonts w:ascii="Times New Roman" w:hAnsi="Times New Roman"/>
          <w:lang w:val="ru-RU"/>
        </w:rPr>
      </w:pPr>
      <w:r w:rsidRPr="00691F3A">
        <w:rPr>
          <w:rFonts w:ascii="Times New Roman" w:hAnsi="Times New Roman"/>
          <w:lang w:val="ru-RU"/>
        </w:rPr>
        <w:br w:type="page"/>
      </w:r>
    </w:p>
    <w:p w:rsidR="000313F9" w:rsidRPr="00FF7E75" w:rsidRDefault="00E408E3" w:rsidP="000313F9">
      <w:pPr>
        <w:jc w:val="center"/>
        <w:rPr>
          <w:rFonts w:ascii="Times New Roman" w:hAnsi="Times New Roman"/>
          <w:b/>
          <w:caps/>
        </w:rPr>
      </w:pPr>
      <w:r w:rsidRPr="00E408E3">
        <w:rPr>
          <w:rFonts w:ascii="Times New Roman" w:hAnsi="Times New Roman"/>
          <w:b/>
          <w:caps/>
        </w:rPr>
        <w:lastRenderedPageBreak/>
        <w:t xml:space="preserve">Global </w:t>
      </w:r>
      <w:r w:rsidR="000313F9" w:rsidRPr="00FF7E75">
        <w:rPr>
          <w:rFonts w:ascii="Times New Roman" w:hAnsi="Times New Roman"/>
          <w:b/>
          <w:caps/>
        </w:rPr>
        <w:t xml:space="preserve">Climate change, bioenergy and population </w:t>
      </w:r>
      <w:r>
        <w:rPr>
          <w:rFonts w:ascii="Times New Roman" w:hAnsi="Times New Roman"/>
          <w:b/>
          <w:caps/>
        </w:rPr>
        <w:t>ECO</w:t>
      </w:r>
      <w:r w:rsidR="000313F9" w:rsidRPr="00FF7E75">
        <w:rPr>
          <w:rFonts w:ascii="Times New Roman" w:hAnsi="Times New Roman"/>
          <w:b/>
          <w:caps/>
        </w:rPr>
        <w:t>genomics of conifer</w:t>
      </w:r>
      <w:r w:rsidR="00CA6253">
        <w:rPr>
          <w:rFonts w:ascii="Times New Roman" w:hAnsi="Times New Roman"/>
          <w:b/>
          <w:caps/>
        </w:rPr>
        <w:t xml:space="preserve"> boreal forest</w:t>
      </w:r>
      <w:r w:rsidR="000313F9" w:rsidRPr="00FF7E75">
        <w:rPr>
          <w:rFonts w:ascii="Times New Roman" w:hAnsi="Times New Roman"/>
          <w:b/>
          <w:caps/>
        </w:rPr>
        <w:t>s</w:t>
      </w:r>
    </w:p>
    <w:p w:rsidR="000313F9" w:rsidRPr="00FF7E75" w:rsidRDefault="000313F9" w:rsidP="000313F9">
      <w:pPr>
        <w:jc w:val="center"/>
        <w:rPr>
          <w:rFonts w:ascii="Times New Roman" w:hAnsi="Times New Roman"/>
          <w:b/>
        </w:rPr>
      </w:pPr>
      <w:r w:rsidRPr="00FF7E75">
        <w:rPr>
          <w:rFonts w:ascii="Times New Roman" w:hAnsi="Times New Roman"/>
          <w:b/>
        </w:rPr>
        <w:t>Krutovsky K.V.</w:t>
      </w:r>
    </w:p>
    <w:p w:rsidR="000313F9" w:rsidRPr="00FF7E75" w:rsidRDefault="000313F9" w:rsidP="000313F9">
      <w:pPr>
        <w:jc w:val="center"/>
        <w:rPr>
          <w:rFonts w:ascii="Times New Roman" w:hAnsi="Times New Roman"/>
          <w:noProof/>
        </w:rPr>
      </w:pPr>
      <w:r w:rsidRPr="00FF7E75">
        <w:rPr>
          <w:rFonts w:ascii="Times New Roman" w:hAnsi="Times New Roman"/>
          <w:iCs/>
        </w:rPr>
        <w:t>Department</w:t>
      </w:r>
      <w:r w:rsidRPr="00FF7E75">
        <w:rPr>
          <w:rFonts w:ascii="Times New Roman" w:hAnsi="Times New Roman"/>
        </w:rPr>
        <w:t xml:space="preserve"> of </w:t>
      </w:r>
      <w:r w:rsidRPr="00FF7E75">
        <w:rPr>
          <w:rFonts w:ascii="Times New Roman" w:hAnsi="Times New Roman"/>
          <w:iCs/>
        </w:rPr>
        <w:t>Ecosystem Science and Management, Texas A&amp;M University,</w:t>
      </w:r>
      <w:r w:rsidRPr="00FF7E75">
        <w:rPr>
          <w:rFonts w:ascii="Times New Roman" w:hAnsi="Times New Roman"/>
          <w:vertAlign w:val="superscript"/>
        </w:rPr>
        <w:t xml:space="preserve"> </w:t>
      </w:r>
      <w:r w:rsidRPr="00FF7E75">
        <w:rPr>
          <w:rFonts w:ascii="Times New Roman" w:hAnsi="Times New Roman"/>
        </w:rPr>
        <w:t xml:space="preserve">College Station, USA </w:t>
      </w:r>
      <w:hyperlink r:id="rId5" w:history="1">
        <w:r w:rsidRPr="00FF7E75">
          <w:rPr>
            <w:rStyle w:val="Hyperlink"/>
            <w:rFonts w:ascii="Times New Roman" w:hAnsi="Times New Roman"/>
            <w:noProof/>
          </w:rPr>
          <w:t>k-krutovsky@tamu.edu</w:t>
        </w:r>
      </w:hyperlink>
    </w:p>
    <w:p w:rsidR="000313F9" w:rsidRPr="00CA6253" w:rsidRDefault="000313F9" w:rsidP="000313F9">
      <w:pPr>
        <w:rPr>
          <w:rFonts w:ascii="Times New Roman" w:hAnsi="Times New Roman"/>
        </w:rPr>
      </w:pPr>
    </w:p>
    <w:p w:rsidR="0021663E" w:rsidRPr="00CA6253" w:rsidRDefault="00CA6253" w:rsidP="000313F9">
      <w:pPr>
        <w:rPr>
          <w:rFonts w:ascii="Times New Roman" w:hAnsi="Times New Roman"/>
        </w:rPr>
      </w:pPr>
      <w:r w:rsidRPr="00CA6253">
        <w:rPr>
          <w:rFonts w:ascii="Times New Roman" w:hAnsi="Times New Roman"/>
        </w:rPr>
        <w:t>Global warming</w:t>
      </w:r>
      <w:r>
        <w:rPr>
          <w:rFonts w:ascii="Times New Roman" w:hAnsi="Times New Roman"/>
        </w:rPr>
        <w:t xml:space="preserve"> and </w:t>
      </w:r>
      <w:r w:rsidR="00691F3A">
        <w:rPr>
          <w:rFonts w:ascii="Times New Roman" w:hAnsi="Times New Roman"/>
        </w:rPr>
        <w:t xml:space="preserve">the </w:t>
      </w:r>
      <w:r>
        <w:rPr>
          <w:rFonts w:ascii="Times New Roman" w:hAnsi="Times New Roman"/>
        </w:rPr>
        <w:t xml:space="preserve">demand for </w:t>
      </w:r>
      <w:r w:rsidR="00691F3A">
        <w:rPr>
          <w:rFonts w:ascii="Times New Roman" w:hAnsi="Times New Roman"/>
        </w:rPr>
        <w:t xml:space="preserve">an </w:t>
      </w:r>
      <w:r>
        <w:rPr>
          <w:rFonts w:ascii="Times New Roman" w:hAnsi="Times New Roman"/>
        </w:rPr>
        <w:t xml:space="preserve">alternative, renewable and ecologically friendly source of energy significantly increases the role of conifer boreal forests in Siberia and population </w:t>
      </w:r>
      <w:r w:rsidR="000571D7">
        <w:rPr>
          <w:rFonts w:ascii="Times New Roman" w:hAnsi="Times New Roman"/>
        </w:rPr>
        <w:t>eco</w:t>
      </w:r>
      <w:r>
        <w:rPr>
          <w:rFonts w:ascii="Times New Roman" w:hAnsi="Times New Roman"/>
        </w:rPr>
        <w:t>gen</w:t>
      </w:r>
      <w:r w:rsidR="000571D7">
        <w:rPr>
          <w:rFonts w:ascii="Times New Roman" w:hAnsi="Times New Roman"/>
        </w:rPr>
        <w:t>omic</w:t>
      </w:r>
      <w:r>
        <w:rPr>
          <w:rFonts w:ascii="Times New Roman" w:hAnsi="Times New Roman"/>
        </w:rPr>
        <w:t xml:space="preserve"> studies of their adaptive and economic potential.  </w:t>
      </w:r>
      <w:r w:rsidR="00691F3A">
        <w:rPr>
          <w:rFonts w:ascii="Times New Roman" w:hAnsi="Times New Roman"/>
        </w:rPr>
        <w:t xml:space="preserve">The accelerating </w:t>
      </w:r>
      <w:r>
        <w:rPr>
          <w:rFonts w:ascii="Times New Roman" w:hAnsi="Times New Roman"/>
        </w:rPr>
        <w:t xml:space="preserve">global climate change can exceed </w:t>
      </w:r>
      <w:r w:rsidR="00691F3A">
        <w:rPr>
          <w:rFonts w:ascii="Times New Roman" w:hAnsi="Times New Roman"/>
        </w:rPr>
        <w:t xml:space="preserve">the </w:t>
      </w:r>
      <w:r>
        <w:rPr>
          <w:rFonts w:ascii="Times New Roman" w:hAnsi="Times New Roman"/>
        </w:rPr>
        <w:t>adaptive potential of boreal forests and lead to their extinction on large area</w:t>
      </w:r>
      <w:r w:rsidR="00691F3A">
        <w:rPr>
          <w:rFonts w:ascii="Times New Roman" w:hAnsi="Times New Roman"/>
        </w:rPr>
        <w:t>s</w:t>
      </w:r>
      <w:r>
        <w:rPr>
          <w:rFonts w:ascii="Times New Roman" w:hAnsi="Times New Roman"/>
        </w:rPr>
        <w:t xml:space="preserve">.  However, some forest tree populations growing now in the regions that have ecological conditions similar to the future changes </w:t>
      </w:r>
      <w:r w:rsidR="00691F3A">
        <w:rPr>
          <w:rFonts w:ascii="Times New Roman" w:hAnsi="Times New Roman"/>
        </w:rPr>
        <w:t xml:space="preserve">are </w:t>
      </w:r>
      <w:r>
        <w:rPr>
          <w:rFonts w:ascii="Times New Roman" w:hAnsi="Times New Roman"/>
        </w:rPr>
        <w:t xml:space="preserve">likely </w:t>
      </w:r>
      <w:r w:rsidR="00691F3A">
        <w:rPr>
          <w:rFonts w:ascii="Times New Roman" w:hAnsi="Times New Roman"/>
        </w:rPr>
        <w:t xml:space="preserve">to </w:t>
      </w:r>
      <w:r w:rsidR="00AB3407">
        <w:rPr>
          <w:rFonts w:ascii="Times New Roman" w:hAnsi="Times New Roman"/>
        </w:rPr>
        <w:t xml:space="preserve">possess </w:t>
      </w:r>
      <w:r w:rsidR="00691F3A">
        <w:rPr>
          <w:rFonts w:ascii="Times New Roman" w:hAnsi="Times New Roman"/>
        </w:rPr>
        <w:t xml:space="preserve">an </w:t>
      </w:r>
      <w:r w:rsidR="00AB3407">
        <w:rPr>
          <w:rFonts w:ascii="Times New Roman" w:hAnsi="Times New Roman"/>
        </w:rPr>
        <w:t xml:space="preserve">adaptive potential necessary for spreading adaptation into other regions with similar ecological conditions expected in the future.  </w:t>
      </w:r>
      <w:r w:rsidR="006C40FE">
        <w:rPr>
          <w:rFonts w:ascii="Times New Roman" w:hAnsi="Times New Roman"/>
        </w:rPr>
        <w:t>Unfortunately</w:t>
      </w:r>
      <w:r w:rsidR="00AB3407">
        <w:rPr>
          <w:rFonts w:ascii="Times New Roman" w:hAnsi="Times New Roman"/>
        </w:rPr>
        <w:t>, phenotypic plasticity and historically established gene flow between remote populations can be insufficient for fast natural propagation of genetic adapt</w:t>
      </w:r>
      <w:r w:rsidR="00A66B2D">
        <w:rPr>
          <w:rFonts w:ascii="Times New Roman" w:hAnsi="Times New Roman"/>
        </w:rPr>
        <w:t>at</w:t>
      </w:r>
      <w:r w:rsidR="00AB3407">
        <w:rPr>
          <w:rFonts w:ascii="Times New Roman" w:hAnsi="Times New Roman"/>
        </w:rPr>
        <w:t xml:space="preserve">ions.  In this </w:t>
      </w:r>
      <w:r w:rsidR="00691F3A">
        <w:rPr>
          <w:rFonts w:ascii="Times New Roman" w:hAnsi="Times New Roman"/>
        </w:rPr>
        <w:t xml:space="preserve">connection the </w:t>
      </w:r>
      <w:r w:rsidR="00AB3407">
        <w:rPr>
          <w:rFonts w:ascii="Times New Roman" w:hAnsi="Times New Roman"/>
        </w:rPr>
        <w:t>role of conservation management</w:t>
      </w:r>
      <w:r w:rsidR="00691F3A">
        <w:rPr>
          <w:rFonts w:ascii="Times New Roman" w:hAnsi="Times New Roman"/>
        </w:rPr>
        <w:t xml:space="preserve"> and</w:t>
      </w:r>
      <w:r w:rsidR="00AB3407">
        <w:rPr>
          <w:rFonts w:ascii="Times New Roman" w:hAnsi="Times New Roman"/>
        </w:rPr>
        <w:t xml:space="preserve"> especially </w:t>
      </w:r>
      <w:r w:rsidR="00691F3A">
        <w:rPr>
          <w:rFonts w:ascii="Times New Roman" w:hAnsi="Times New Roman"/>
        </w:rPr>
        <w:t xml:space="preserve">that </w:t>
      </w:r>
      <w:r w:rsidR="00CE6DFE">
        <w:rPr>
          <w:rFonts w:ascii="Times New Roman" w:hAnsi="Times New Roman"/>
        </w:rPr>
        <w:t xml:space="preserve">of </w:t>
      </w:r>
      <w:r w:rsidR="00A66B2D" w:rsidRPr="00A66B2D">
        <w:rPr>
          <w:rFonts w:ascii="Times New Roman" w:hAnsi="Times New Roman"/>
        </w:rPr>
        <w:t>assisted migration (also called ass</w:t>
      </w:r>
      <w:r w:rsidR="00A66B2D">
        <w:rPr>
          <w:rFonts w:ascii="Times New Roman" w:hAnsi="Times New Roman"/>
        </w:rPr>
        <w:t>isted colonization</w:t>
      </w:r>
      <w:r w:rsidR="00A66B2D" w:rsidRPr="00A66B2D">
        <w:rPr>
          <w:rFonts w:ascii="Times New Roman" w:hAnsi="Times New Roman"/>
        </w:rPr>
        <w:t>, managed relocation or translocation</w:t>
      </w:r>
      <w:r w:rsidR="006C40FE">
        <w:rPr>
          <w:rFonts w:ascii="Times New Roman" w:hAnsi="Times New Roman"/>
        </w:rPr>
        <w:t xml:space="preserve"> done </w:t>
      </w:r>
      <w:r w:rsidR="00A66B2D" w:rsidRPr="00A66B2D">
        <w:rPr>
          <w:rFonts w:ascii="Times New Roman" w:hAnsi="Times New Roman"/>
        </w:rPr>
        <w:t xml:space="preserve">by physically moving the </w:t>
      </w:r>
      <w:r w:rsidR="00A66B2D">
        <w:rPr>
          <w:rFonts w:ascii="Times New Roman" w:hAnsi="Times New Roman"/>
        </w:rPr>
        <w:t>plant material (pollen,</w:t>
      </w:r>
      <w:r w:rsidR="00A66B2D" w:rsidRPr="00A66B2D">
        <w:rPr>
          <w:rFonts w:ascii="Times New Roman" w:hAnsi="Times New Roman"/>
        </w:rPr>
        <w:t xml:space="preserve"> seeds </w:t>
      </w:r>
      <w:r w:rsidR="00A66B2D">
        <w:rPr>
          <w:rFonts w:ascii="Times New Roman" w:hAnsi="Times New Roman"/>
        </w:rPr>
        <w:t>and</w:t>
      </w:r>
      <w:r w:rsidR="00A66B2D" w:rsidRPr="00A66B2D">
        <w:rPr>
          <w:rFonts w:ascii="Times New Roman" w:hAnsi="Times New Roman"/>
        </w:rPr>
        <w:t xml:space="preserve"> seedlings</w:t>
      </w:r>
      <w:r w:rsidR="00A66B2D">
        <w:rPr>
          <w:rFonts w:ascii="Times New Roman" w:hAnsi="Times New Roman"/>
        </w:rPr>
        <w:t>) to other regions where this material is better adapted to the future environments</w:t>
      </w:r>
      <w:r w:rsidR="00691F3A">
        <w:rPr>
          <w:rFonts w:ascii="Times New Roman" w:hAnsi="Times New Roman"/>
        </w:rPr>
        <w:t>)</w:t>
      </w:r>
      <w:r w:rsidR="00691F3A" w:rsidRPr="00691F3A">
        <w:rPr>
          <w:rFonts w:ascii="Times New Roman" w:hAnsi="Times New Roman"/>
        </w:rPr>
        <w:t xml:space="preserve"> </w:t>
      </w:r>
      <w:r w:rsidR="00691F3A">
        <w:rPr>
          <w:rFonts w:ascii="Times New Roman" w:hAnsi="Times New Roman"/>
        </w:rPr>
        <w:t>increases</w:t>
      </w:r>
      <w:r w:rsidR="00A66B2D">
        <w:rPr>
          <w:rFonts w:ascii="Times New Roman" w:hAnsi="Times New Roman"/>
        </w:rPr>
        <w:t>.</w:t>
      </w:r>
      <w:r w:rsidR="00AB3407">
        <w:rPr>
          <w:rFonts w:ascii="Times New Roman" w:hAnsi="Times New Roman"/>
        </w:rPr>
        <w:t xml:space="preserve">  </w:t>
      </w:r>
      <w:r w:rsidR="006C40FE">
        <w:rPr>
          <w:rFonts w:ascii="Times New Roman" w:hAnsi="Times New Roman"/>
        </w:rPr>
        <w:t xml:space="preserve">Modern methods and tools of population ecogenomics allow to study the genetic basis of adaptation in forest tree species and detect the main genes responsible for important adaptive and economic traits that can be used in assisted gene migration and tree breeding for biomass growth, cellulose content and other traits important for bioenergy and biofuel production.  </w:t>
      </w:r>
      <w:r w:rsidR="00A66AAD">
        <w:rPr>
          <w:rFonts w:ascii="Times New Roman" w:hAnsi="Times New Roman"/>
        </w:rPr>
        <w:t xml:space="preserve">The recent data on Douglas-fir </w:t>
      </w:r>
      <w:r w:rsidR="00A66AAD" w:rsidRPr="00691F3A">
        <w:rPr>
          <w:rFonts w:ascii="Times New Roman" w:hAnsi="Times New Roman"/>
        </w:rPr>
        <w:t>(</w:t>
      </w:r>
      <w:proofErr w:type="spellStart"/>
      <w:r w:rsidR="00A66AAD" w:rsidRPr="00FF7E75">
        <w:rPr>
          <w:rStyle w:val="Emphasis"/>
          <w:rFonts w:ascii="Times New Roman" w:hAnsi="Times New Roman"/>
        </w:rPr>
        <w:t>Pseudotsuga</w:t>
      </w:r>
      <w:proofErr w:type="spellEnd"/>
      <w:r w:rsidR="00A66AAD" w:rsidRPr="00FF7E75">
        <w:rPr>
          <w:rStyle w:val="Emphasis"/>
          <w:rFonts w:ascii="Times New Roman" w:hAnsi="Times New Roman"/>
        </w:rPr>
        <w:t xml:space="preserve"> </w:t>
      </w:r>
      <w:proofErr w:type="spellStart"/>
      <w:r w:rsidR="00A66AAD" w:rsidRPr="00FF7E75">
        <w:rPr>
          <w:rStyle w:val="Emphasis"/>
          <w:rFonts w:ascii="Times New Roman" w:hAnsi="Times New Roman"/>
        </w:rPr>
        <w:t>menziesii</w:t>
      </w:r>
      <w:proofErr w:type="spellEnd"/>
      <w:r w:rsidR="00A66AAD" w:rsidRPr="00FF7E75">
        <w:rPr>
          <w:rFonts w:ascii="Times New Roman" w:hAnsi="Times New Roman"/>
        </w:rPr>
        <w:t xml:space="preserve"> var. </w:t>
      </w:r>
      <w:proofErr w:type="spellStart"/>
      <w:r w:rsidR="00A66AAD" w:rsidRPr="00FF7E75">
        <w:rPr>
          <w:rFonts w:ascii="Times New Roman" w:hAnsi="Times New Roman"/>
        </w:rPr>
        <w:t>menziesii</w:t>
      </w:r>
      <w:proofErr w:type="spellEnd"/>
      <w:r w:rsidR="00A66AAD" w:rsidRPr="00691F3A">
        <w:rPr>
          <w:rFonts w:ascii="Times New Roman" w:hAnsi="Times New Roman"/>
        </w:rPr>
        <w:t xml:space="preserve">) </w:t>
      </w:r>
      <w:r w:rsidR="00A66AAD">
        <w:rPr>
          <w:rFonts w:ascii="Times New Roman" w:hAnsi="Times New Roman"/>
        </w:rPr>
        <w:t xml:space="preserve">and loblolly pine </w:t>
      </w:r>
      <w:r w:rsidR="00A66AAD" w:rsidRPr="00691F3A">
        <w:rPr>
          <w:rFonts w:ascii="Times New Roman" w:hAnsi="Times New Roman"/>
        </w:rPr>
        <w:t>(</w:t>
      </w:r>
      <w:proofErr w:type="spellStart"/>
      <w:r w:rsidR="00A66AAD" w:rsidRPr="00FF7E75">
        <w:rPr>
          <w:rFonts w:ascii="Times New Roman" w:hAnsi="Times New Roman"/>
          <w:i/>
        </w:rPr>
        <w:t>Pinus</w:t>
      </w:r>
      <w:proofErr w:type="spellEnd"/>
      <w:r w:rsidR="00A66AAD" w:rsidRPr="00FF7E75">
        <w:rPr>
          <w:rFonts w:ascii="Times New Roman" w:hAnsi="Times New Roman"/>
          <w:i/>
        </w:rPr>
        <w:t xml:space="preserve"> </w:t>
      </w:r>
      <w:proofErr w:type="spellStart"/>
      <w:r w:rsidR="00A66AAD" w:rsidRPr="00FF7E75">
        <w:rPr>
          <w:rFonts w:ascii="Times New Roman" w:hAnsi="Times New Roman"/>
          <w:i/>
        </w:rPr>
        <w:t>taeda</w:t>
      </w:r>
      <w:proofErr w:type="spellEnd"/>
      <w:r w:rsidR="00A66AAD" w:rsidRPr="00691F3A">
        <w:rPr>
          <w:rFonts w:ascii="Times New Roman" w:hAnsi="Times New Roman"/>
        </w:rPr>
        <w:t xml:space="preserve">) </w:t>
      </w:r>
      <w:r w:rsidR="00A66AAD">
        <w:rPr>
          <w:rFonts w:ascii="Times New Roman" w:hAnsi="Times New Roman"/>
        </w:rPr>
        <w:t>populations studied for thousands different genes are presented to illustrate pop</w:t>
      </w:r>
      <w:r w:rsidR="00CE6DFE">
        <w:rPr>
          <w:rFonts w:ascii="Times New Roman" w:hAnsi="Times New Roman"/>
        </w:rPr>
        <w:t>u</w:t>
      </w:r>
      <w:r w:rsidR="00A66AAD">
        <w:rPr>
          <w:rFonts w:ascii="Times New Roman" w:hAnsi="Times New Roman"/>
        </w:rPr>
        <w:t>lation ecogenomic studies in conifers.</w:t>
      </w:r>
    </w:p>
    <w:p w:rsidR="0021663E" w:rsidRPr="00CA6253" w:rsidRDefault="0021663E">
      <w:pPr>
        <w:rPr>
          <w:rFonts w:ascii="Times New Roman" w:hAnsi="Times New Roman"/>
        </w:rPr>
      </w:pPr>
    </w:p>
    <w:sectPr w:rsidR="0021663E" w:rsidRPr="00CA6253" w:rsidSect="00332A5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82E3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E80560"/>
    <w:lvl w:ilvl="0">
      <w:start w:val="1"/>
      <w:numFmt w:val="decimal"/>
      <w:lvlText w:val="%1."/>
      <w:lvlJc w:val="left"/>
      <w:pPr>
        <w:tabs>
          <w:tab w:val="num" w:pos="1800"/>
        </w:tabs>
        <w:ind w:left="1800" w:hanging="360"/>
      </w:pPr>
    </w:lvl>
  </w:abstractNum>
  <w:abstractNum w:abstractNumId="2">
    <w:nsid w:val="FFFFFF7D"/>
    <w:multiLevelType w:val="singleLevel"/>
    <w:tmpl w:val="41DE2DC8"/>
    <w:lvl w:ilvl="0">
      <w:start w:val="1"/>
      <w:numFmt w:val="decimal"/>
      <w:lvlText w:val="%1."/>
      <w:lvlJc w:val="left"/>
      <w:pPr>
        <w:tabs>
          <w:tab w:val="num" w:pos="1440"/>
        </w:tabs>
        <w:ind w:left="1440" w:hanging="360"/>
      </w:pPr>
    </w:lvl>
  </w:abstractNum>
  <w:abstractNum w:abstractNumId="3">
    <w:nsid w:val="FFFFFF7E"/>
    <w:multiLevelType w:val="singleLevel"/>
    <w:tmpl w:val="1FAC6F72"/>
    <w:lvl w:ilvl="0">
      <w:start w:val="1"/>
      <w:numFmt w:val="decimal"/>
      <w:lvlText w:val="%1."/>
      <w:lvlJc w:val="left"/>
      <w:pPr>
        <w:tabs>
          <w:tab w:val="num" w:pos="1080"/>
        </w:tabs>
        <w:ind w:left="1080" w:hanging="360"/>
      </w:pPr>
    </w:lvl>
  </w:abstractNum>
  <w:abstractNum w:abstractNumId="4">
    <w:nsid w:val="FFFFFF7F"/>
    <w:multiLevelType w:val="singleLevel"/>
    <w:tmpl w:val="BFC460D4"/>
    <w:lvl w:ilvl="0">
      <w:start w:val="1"/>
      <w:numFmt w:val="decimal"/>
      <w:lvlText w:val="%1."/>
      <w:lvlJc w:val="left"/>
      <w:pPr>
        <w:tabs>
          <w:tab w:val="num" w:pos="720"/>
        </w:tabs>
        <w:ind w:left="720" w:hanging="360"/>
      </w:pPr>
    </w:lvl>
  </w:abstractNum>
  <w:abstractNum w:abstractNumId="5">
    <w:nsid w:val="FFFFFF80"/>
    <w:multiLevelType w:val="singleLevel"/>
    <w:tmpl w:val="E30831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5E020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028CF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2A240C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C224D9C"/>
    <w:lvl w:ilvl="0">
      <w:start w:val="1"/>
      <w:numFmt w:val="decimal"/>
      <w:lvlText w:val="%1."/>
      <w:lvlJc w:val="left"/>
      <w:pPr>
        <w:tabs>
          <w:tab w:val="num" w:pos="360"/>
        </w:tabs>
        <w:ind w:left="360" w:hanging="360"/>
      </w:pPr>
    </w:lvl>
  </w:abstractNum>
  <w:abstractNum w:abstractNumId="10">
    <w:nsid w:val="FFFFFF89"/>
    <w:multiLevelType w:val="singleLevel"/>
    <w:tmpl w:val="C92E9CA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8D52F6"/>
    <w:rsid w:val="000147CA"/>
    <w:rsid w:val="000313F9"/>
    <w:rsid w:val="00042E92"/>
    <w:rsid w:val="00050FFA"/>
    <w:rsid w:val="000571D7"/>
    <w:rsid w:val="00102018"/>
    <w:rsid w:val="00143855"/>
    <w:rsid w:val="0017777F"/>
    <w:rsid w:val="0021663E"/>
    <w:rsid w:val="00241435"/>
    <w:rsid w:val="0032275C"/>
    <w:rsid w:val="00330CD6"/>
    <w:rsid w:val="00332A53"/>
    <w:rsid w:val="00340313"/>
    <w:rsid w:val="003A730D"/>
    <w:rsid w:val="003B001A"/>
    <w:rsid w:val="004028AA"/>
    <w:rsid w:val="004623E9"/>
    <w:rsid w:val="00473AEB"/>
    <w:rsid w:val="00484124"/>
    <w:rsid w:val="004D10E6"/>
    <w:rsid w:val="004F19B4"/>
    <w:rsid w:val="005F2F34"/>
    <w:rsid w:val="00640757"/>
    <w:rsid w:val="00691F3A"/>
    <w:rsid w:val="006C40FE"/>
    <w:rsid w:val="00737630"/>
    <w:rsid w:val="007475E7"/>
    <w:rsid w:val="00794D80"/>
    <w:rsid w:val="007C1642"/>
    <w:rsid w:val="007D27DE"/>
    <w:rsid w:val="008149D3"/>
    <w:rsid w:val="00881B59"/>
    <w:rsid w:val="00887B11"/>
    <w:rsid w:val="008D52F6"/>
    <w:rsid w:val="009360EE"/>
    <w:rsid w:val="00937F24"/>
    <w:rsid w:val="0094066C"/>
    <w:rsid w:val="00970A97"/>
    <w:rsid w:val="00971CDF"/>
    <w:rsid w:val="009A7296"/>
    <w:rsid w:val="009B28DE"/>
    <w:rsid w:val="009E4145"/>
    <w:rsid w:val="00A068B3"/>
    <w:rsid w:val="00A12DAD"/>
    <w:rsid w:val="00A25623"/>
    <w:rsid w:val="00A25879"/>
    <w:rsid w:val="00A45DD9"/>
    <w:rsid w:val="00A66AAD"/>
    <w:rsid w:val="00A66B2D"/>
    <w:rsid w:val="00AB3407"/>
    <w:rsid w:val="00AF029A"/>
    <w:rsid w:val="00B64897"/>
    <w:rsid w:val="00B94089"/>
    <w:rsid w:val="00BC123B"/>
    <w:rsid w:val="00BD3E3A"/>
    <w:rsid w:val="00BF112F"/>
    <w:rsid w:val="00BF1A73"/>
    <w:rsid w:val="00C04D92"/>
    <w:rsid w:val="00C068CE"/>
    <w:rsid w:val="00C71FEA"/>
    <w:rsid w:val="00CA6253"/>
    <w:rsid w:val="00CE6DFE"/>
    <w:rsid w:val="00D274A9"/>
    <w:rsid w:val="00D51E23"/>
    <w:rsid w:val="00D84D6F"/>
    <w:rsid w:val="00E12422"/>
    <w:rsid w:val="00E408E3"/>
    <w:rsid w:val="00E4410F"/>
    <w:rsid w:val="00E67981"/>
    <w:rsid w:val="00F22BEE"/>
    <w:rsid w:val="00F64091"/>
    <w:rsid w:val="00FB7AEB"/>
    <w:rsid w:val="00FD00D7"/>
    <w:rsid w:val="00FF7E7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17C"/>
    <w:rPr>
      <w:rFonts w:ascii="Tahoma" w:hAnsi="Tahoma" w:cs="Tahoma"/>
      <w:sz w:val="16"/>
      <w:szCs w:val="16"/>
    </w:rPr>
  </w:style>
  <w:style w:type="character" w:customStyle="1" w:styleId="BalloonTextChar">
    <w:name w:val="Balloon Text Char"/>
    <w:basedOn w:val="DefaultParagraphFont"/>
    <w:link w:val="BalloonText"/>
    <w:uiPriority w:val="99"/>
    <w:semiHidden/>
    <w:rsid w:val="00B7217C"/>
    <w:rPr>
      <w:rFonts w:ascii="Tahoma" w:hAnsi="Tahoma" w:cs="Tahoma"/>
      <w:sz w:val="16"/>
      <w:szCs w:val="16"/>
    </w:rPr>
  </w:style>
  <w:style w:type="character" w:styleId="CommentReference">
    <w:name w:val="annotation reference"/>
    <w:basedOn w:val="DefaultParagraphFont"/>
    <w:uiPriority w:val="99"/>
    <w:semiHidden/>
    <w:unhideWhenUsed/>
    <w:rsid w:val="00351264"/>
    <w:rPr>
      <w:sz w:val="16"/>
      <w:szCs w:val="16"/>
    </w:rPr>
  </w:style>
  <w:style w:type="paragraph" w:styleId="CommentText">
    <w:name w:val="annotation text"/>
    <w:basedOn w:val="Normal"/>
    <w:link w:val="CommentTextChar"/>
    <w:uiPriority w:val="99"/>
    <w:semiHidden/>
    <w:unhideWhenUsed/>
    <w:rsid w:val="00351264"/>
    <w:rPr>
      <w:sz w:val="20"/>
      <w:szCs w:val="20"/>
    </w:rPr>
  </w:style>
  <w:style w:type="character" w:customStyle="1" w:styleId="CommentTextChar">
    <w:name w:val="Comment Text Char"/>
    <w:basedOn w:val="DefaultParagraphFont"/>
    <w:link w:val="CommentText"/>
    <w:uiPriority w:val="99"/>
    <w:semiHidden/>
    <w:rsid w:val="00351264"/>
    <w:rPr>
      <w:sz w:val="20"/>
      <w:szCs w:val="20"/>
    </w:rPr>
  </w:style>
  <w:style w:type="paragraph" w:styleId="CommentSubject">
    <w:name w:val="annotation subject"/>
    <w:basedOn w:val="CommentText"/>
    <w:next w:val="CommentText"/>
    <w:link w:val="CommentSubjectChar"/>
    <w:uiPriority w:val="99"/>
    <w:semiHidden/>
    <w:unhideWhenUsed/>
    <w:rsid w:val="00351264"/>
    <w:rPr>
      <w:b/>
      <w:bCs/>
    </w:rPr>
  </w:style>
  <w:style w:type="character" w:customStyle="1" w:styleId="CommentSubjectChar">
    <w:name w:val="Comment Subject Char"/>
    <w:basedOn w:val="CommentTextChar"/>
    <w:link w:val="CommentSubject"/>
    <w:uiPriority w:val="99"/>
    <w:semiHidden/>
    <w:rsid w:val="00351264"/>
    <w:rPr>
      <w:b/>
      <w:bCs/>
    </w:rPr>
  </w:style>
  <w:style w:type="character" w:styleId="Hyperlink">
    <w:name w:val="Hyperlink"/>
    <w:basedOn w:val="DefaultParagraphFont"/>
    <w:rsid w:val="000313F9"/>
    <w:rPr>
      <w:color w:val="0000FF"/>
      <w:u w:val="single"/>
    </w:rPr>
  </w:style>
  <w:style w:type="character" w:styleId="Emphasis">
    <w:name w:val="Emphasis"/>
    <w:basedOn w:val="DefaultParagraphFont"/>
    <w:uiPriority w:val="20"/>
    <w:qFormat/>
    <w:rsid w:val="00FF7E75"/>
    <w:rPr>
      <w:i/>
      <w:iCs/>
    </w:rPr>
  </w:style>
</w:styles>
</file>

<file path=word/webSettings.xml><?xml version="1.0" encoding="utf-8"?>
<w:webSettings xmlns:r="http://schemas.openxmlformats.org/officeDocument/2006/relationships" xmlns:w="http://schemas.openxmlformats.org/wordprocessingml/2006/main">
  <w:divs>
    <w:div w:id="401029220">
      <w:bodyDiv w:val="1"/>
      <w:marLeft w:val="0"/>
      <w:marRight w:val="0"/>
      <w:marTop w:val="0"/>
      <w:marBottom w:val="0"/>
      <w:divBdr>
        <w:top w:val="none" w:sz="0" w:space="0" w:color="auto"/>
        <w:left w:val="none" w:sz="0" w:space="0" w:color="auto"/>
        <w:bottom w:val="none" w:sz="0" w:space="0" w:color="auto"/>
        <w:right w:val="none" w:sz="0" w:space="0" w:color="auto"/>
      </w:divBdr>
    </w:div>
    <w:div w:id="1220046371">
      <w:bodyDiv w:val="1"/>
      <w:marLeft w:val="0"/>
      <w:marRight w:val="0"/>
      <w:marTop w:val="0"/>
      <w:marBottom w:val="0"/>
      <w:divBdr>
        <w:top w:val="none" w:sz="0" w:space="0" w:color="auto"/>
        <w:left w:val="none" w:sz="0" w:space="0" w:color="auto"/>
        <w:bottom w:val="none" w:sz="0" w:space="0" w:color="auto"/>
        <w:right w:val="none" w:sz="0" w:space="0" w:color="auto"/>
      </w:divBdr>
    </w:div>
    <w:div w:id="1331441888">
      <w:bodyDiv w:val="1"/>
      <w:marLeft w:val="0"/>
      <w:marRight w:val="0"/>
      <w:marTop w:val="0"/>
      <w:marBottom w:val="0"/>
      <w:divBdr>
        <w:top w:val="none" w:sz="0" w:space="0" w:color="auto"/>
        <w:left w:val="none" w:sz="0" w:space="0" w:color="auto"/>
        <w:bottom w:val="none" w:sz="0" w:space="0" w:color="auto"/>
        <w:right w:val="none" w:sz="0" w:space="0" w:color="auto"/>
      </w:divBdr>
    </w:div>
    <w:div w:id="1672440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rutovsky@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 ESSM</dc:creator>
  <cp:keywords/>
  <cp:lastModifiedBy>K-Krutovsky</cp:lastModifiedBy>
  <cp:revision>24</cp:revision>
  <dcterms:created xsi:type="dcterms:W3CDTF">2011-04-25T21:39:00Z</dcterms:created>
  <dcterms:modified xsi:type="dcterms:W3CDTF">2011-04-26T03:58:00Z</dcterms:modified>
</cp:coreProperties>
</file>