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67A" w:rsidRDefault="000B667A" w:rsidP="005E439A">
      <w:pPr>
        <w:spacing w:line="240" w:lineRule="auto"/>
        <w:ind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УДК 338.1</w:t>
      </w:r>
    </w:p>
    <w:p w:rsidR="000B667A" w:rsidRPr="006F2C84" w:rsidRDefault="000B667A" w:rsidP="00610D46">
      <w:pPr>
        <w:spacing w:line="240" w:lineRule="auto"/>
        <w:ind w:firstLine="284"/>
        <w:jc w:val="center"/>
        <w:rPr>
          <w:rFonts w:ascii="Times New Roman" w:hAnsi="Times New Roman"/>
          <w:sz w:val="20"/>
          <w:szCs w:val="20"/>
        </w:rPr>
      </w:pPr>
      <w:r w:rsidRPr="006F2C84">
        <w:rPr>
          <w:rFonts w:ascii="Times New Roman" w:hAnsi="Times New Roman"/>
          <w:sz w:val="20"/>
          <w:szCs w:val="20"/>
        </w:rPr>
        <w:t>Анализ осно</w:t>
      </w:r>
      <w:r>
        <w:rPr>
          <w:rFonts w:ascii="Times New Roman" w:hAnsi="Times New Roman"/>
          <w:sz w:val="20"/>
          <w:szCs w:val="20"/>
        </w:rPr>
        <w:t>вных показателей ОСАГО в России с целью выявления причин возникновения кризиса.</w:t>
      </w:r>
    </w:p>
    <w:p w:rsidR="000B667A" w:rsidRPr="006F2C84" w:rsidRDefault="000B667A" w:rsidP="00472918">
      <w:pPr>
        <w:spacing w:after="0" w:line="240" w:lineRule="auto"/>
        <w:ind w:firstLine="284"/>
        <w:jc w:val="center"/>
        <w:rPr>
          <w:rFonts w:ascii="Times New Roman" w:hAnsi="Times New Roman"/>
          <w:sz w:val="20"/>
          <w:szCs w:val="20"/>
        </w:rPr>
      </w:pPr>
      <w:r w:rsidRPr="006F2C84">
        <w:rPr>
          <w:rFonts w:ascii="Times New Roman" w:hAnsi="Times New Roman"/>
          <w:sz w:val="20"/>
          <w:szCs w:val="20"/>
        </w:rPr>
        <w:t>А. Ю. Юнкман</w:t>
      </w:r>
    </w:p>
    <w:p w:rsidR="000B667A" w:rsidRDefault="000B667A" w:rsidP="00472918">
      <w:pPr>
        <w:spacing w:line="240" w:lineRule="auto"/>
        <w:ind w:firstLine="284"/>
        <w:jc w:val="center"/>
        <w:rPr>
          <w:rFonts w:ascii="Times New Roman" w:hAnsi="Times New Roman"/>
          <w:i/>
          <w:sz w:val="20"/>
          <w:szCs w:val="20"/>
        </w:rPr>
      </w:pPr>
      <w:r w:rsidRPr="006F2C84">
        <w:rPr>
          <w:rFonts w:ascii="Times New Roman" w:hAnsi="Times New Roman"/>
          <w:i/>
          <w:sz w:val="20"/>
          <w:szCs w:val="20"/>
        </w:rPr>
        <w:t>ООО «До 16-то», г. Омск, Россия</w:t>
      </w:r>
    </w:p>
    <w:p w:rsidR="000B667A" w:rsidRDefault="000B667A" w:rsidP="003658E4">
      <w:pPr>
        <w:spacing w:after="0" w:line="264" w:lineRule="auto"/>
        <w:jc w:val="center"/>
        <w:rPr>
          <w:rFonts w:ascii="Times New Roman" w:hAnsi="Times New Roman"/>
          <w:i/>
          <w:sz w:val="20"/>
          <w:szCs w:val="20"/>
        </w:rPr>
      </w:pPr>
      <w:r w:rsidRPr="00F7603F">
        <w:rPr>
          <w:rFonts w:ascii="Times New Roman" w:hAnsi="Times New Roman"/>
          <w:i/>
          <w:sz w:val="20"/>
          <w:szCs w:val="20"/>
        </w:rPr>
        <w:t>Федеральное государственное бюджетное образовательное учреждение высшего образования «Омский государственный технический университет»,</w:t>
      </w:r>
      <w:r>
        <w:rPr>
          <w:rFonts w:ascii="Times New Roman" w:hAnsi="Times New Roman"/>
          <w:i/>
          <w:sz w:val="20"/>
          <w:szCs w:val="20"/>
        </w:rPr>
        <w:t xml:space="preserve"> </w:t>
      </w:r>
    </w:p>
    <w:p w:rsidR="000B667A" w:rsidRPr="00F7603F" w:rsidRDefault="000B667A" w:rsidP="003658E4">
      <w:pPr>
        <w:spacing w:after="0" w:line="264" w:lineRule="auto"/>
        <w:jc w:val="center"/>
        <w:rPr>
          <w:rFonts w:ascii="Times New Roman" w:hAnsi="Times New Roman"/>
          <w:i/>
          <w:sz w:val="20"/>
          <w:szCs w:val="20"/>
        </w:rPr>
      </w:pPr>
      <w:r w:rsidRPr="00F7603F">
        <w:rPr>
          <w:rFonts w:ascii="Times New Roman" w:hAnsi="Times New Roman"/>
          <w:i/>
          <w:sz w:val="20"/>
          <w:szCs w:val="20"/>
        </w:rPr>
        <w:t>г. Омск, Россия</w:t>
      </w:r>
    </w:p>
    <w:p w:rsidR="000B667A" w:rsidRDefault="000B667A" w:rsidP="00472918">
      <w:pPr>
        <w:spacing w:line="240" w:lineRule="auto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0B667A" w:rsidRPr="00CE5088" w:rsidRDefault="000B667A" w:rsidP="00472918">
      <w:pPr>
        <w:spacing w:line="240" w:lineRule="auto"/>
        <w:ind w:firstLine="567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6F2C84">
        <w:rPr>
          <w:rFonts w:ascii="Times New Roman" w:hAnsi="Times New Roman"/>
          <w:b/>
          <w:i/>
          <w:sz w:val="20"/>
          <w:szCs w:val="20"/>
        </w:rPr>
        <w:t>Аннотация</w:t>
      </w:r>
      <w:r w:rsidRPr="006F2C84">
        <w:rPr>
          <w:rFonts w:ascii="Times New Roman" w:hAnsi="Times New Roman"/>
          <w:b/>
          <w:sz w:val="20"/>
          <w:szCs w:val="20"/>
        </w:rPr>
        <w:t xml:space="preserve"> - данная статья посвящена проблемам, возникшим</w:t>
      </w:r>
      <w:r>
        <w:rPr>
          <w:rFonts w:ascii="Times New Roman" w:hAnsi="Times New Roman"/>
          <w:b/>
          <w:sz w:val="20"/>
          <w:szCs w:val="20"/>
        </w:rPr>
        <w:t xml:space="preserve"> в последнее время</w:t>
      </w:r>
      <w:r w:rsidRPr="006F2C84">
        <w:rPr>
          <w:rFonts w:ascii="Times New Roman" w:hAnsi="Times New Roman"/>
          <w:b/>
          <w:sz w:val="20"/>
          <w:szCs w:val="20"/>
        </w:rPr>
        <w:t xml:space="preserve"> на рынке страховых услуг. </w:t>
      </w:r>
      <w:r w:rsidRPr="006F2C84">
        <w:rPr>
          <w:rFonts w:ascii="Times New Roman" w:hAnsi="Times New Roman"/>
          <w:b/>
          <w:color w:val="000000"/>
          <w:sz w:val="20"/>
          <w:szCs w:val="20"/>
        </w:rPr>
        <w:t xml:space="preserve">Цель – </w:t>
      </w:r>
      <w:r w:rsidRPr="006F2C84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проанализировать основные показатели ОСАГО для получения более четкой картины состояния страхового рынка. </w:t>
      </w:r>
      <w:r w:rsidRPr="006F2C84">
        <w:rPr>
          <w:rFonts w:ascii="Times New Roman" w:hAnsi="Times New Roman"/>
          <w:b/>
          <w:color w:val="000000"/>
          <w:sz w:val="20"/>
          <w:szCs w:val="20"/>
        </w:rPr>
        <w:t xml:space="preserve">В представленной статье рассматриваются </w:t>
      </w:r>
      <w:r>
        <w:rPr>
          <w:rFonts w:ascii="Times New Roman" w:hAnsi="Times New Roman"/>
          <w:b/>
          <w:color w:val="000000"/>
          <w:sz w:val="20"/>
          <w:szCs w:val="20"/>
        </w:rPr>
        <w:t>основные</w:t>
      </w:r>
      <w:r w:rsidRPr="006F2C84">
        <w:rPr>
          <w:rFonts w:ascii="Times New Roman" w:hAnsi="Times New Roman"/>
          <w:b/>
          <w:color w:val="000000"/>
          <w:sz w:val="20"/>
          <w:szCs w:val="20"/>
        </w:rPr>
        <w:t xml:space="preserve"> характеристики ОАСГО в Российской федерации, их динамические </w:t>
      </w:r>
      <w:r>
        <w:rPr>
          <w:rFonts w:ascii="Times New Roman" w:hAnsi="Times New Roman"/>
          <w:b/>
          <w:color w:val="000000"/>
          <w:sz w:val="20"/>
          <w:szCs w:val="20"/>
        </w:rPr>
        <w:t>изменения</w:t>
      </w:r>
      <w:r w:rsidRPr="006F2C84">
        <w:rPr>
          <w:rFonts w:ascii="Times New Roman" w:hAnsi="Times New Roman"/>
          <w:b/>
          <w:color w:val="000000"/>
          <w:sz w:val="20"/>
          <w:szCs w:val="20"/>
        </w:rPr>
        <w:t xml:space="preserve"> за последнее время, а также  и возможности последующего развития ОСАГО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. </w:t>
      </w:r>
      <w:r w:rsidRPr="006F2C84">
        <w:rPr>
          <w:rFonts w:ascii="Times New Roman" w:hAnsi="Times New Roman"/>
          <w:b/>
          <w:sz w:val="20"/>
          <w:szCs w:val="20"/>
        </w:rPr>
        <w:t>Основным метод</w:t>
      </w:r>
      <w:r>
        <w:rPr>
          <w:rFonts w:ascii="Times New Roman" w:hAnsi="Times New Roman"/>
          <w:b/>
          <w:sz w:val="20"/>
          <w:szCs w:val="20"/>
        </w:rPr>
        <w:t>ом</w:t>
      </w:r>
      <w:r w:rsidRPr="006F2C84">
        <w:rPr>
          <w:rFonts w:ascii="Times New Roman" w:hAnsi="Times New Roman"/>
          <w:b/>
          <w:sz w:val="20"/>
          <w:szCs w:val="20"/>
        </w:rPr>
        <w:t xml:space="preserve"> изучения данной темы выступа</w:t>
      </w:r>
      <w:r>
        <w:rPr>
          <w:rFonts w:ascii="Times New Roman" w:hAnsi="Times New Roman"/>
          <w:b/>
          <w:sz w:val="20"/>
          <w:szCs w:val="20"/>
        </w:rPr>
        <w:t>е</w:t>
      </w:r>
      <w:r w:rsidRPr="006F2C84">
        <w:rPr>
          <w:rFonts w:ascii="Times New Roman" w:hAnsi="Times New Roman"/>
          <w:b/>
          <w:sz w:val="20"/>
          <w:szCs w:val="20"/>
        </w:rPr>
        <w:t xml:space="preserve">т </w:t>
      </w:r>
      <w:r>
        <w:rPr>
          <w:rFonts w:ascii="Times New Roman" w:hAnsi="Times New Roman"/>
          <w:b/>
          <w:sz w:val="20"/>
          <w:szCs w:val="20"/>
        </w:rPr>
        <w:t>экономический анализ.</w:t>
      </w:r>
      <w:r w:rsidRPr="00CE5088">
        <w:rPr>
          <w:rFonts w:ascii="Times New Roman" w:hAnsi="Times New Roman"/>
          <w:b/>
          <w:sz w:val="20"/>
          <w:szCs w:val="20"/>
        </w:rPr>
        <w:t xml:space="preserve"> </w:t>
      </w:r>
      <w:r w:rsidRPr="00E935F1">
        <w:rPr>
          <w:rFonts w:ascii="Times New Roman" w:hAnsi="Times New Roman"/>
          <w:b/>
          <w:sz w:val="20"/>
          <w:szCs w:val="20"/>
        </w:rPr>
        <w:t>Исследования основываются на теоретических взглядах современных специалистов</w:t>
      </w:r>
      <w:r>
        <w:rPr>
          <w:rFonts w:ascii="Times New Roman" w:hAnsi="Times New Roman"/>
          <w:b/>
          <w:sz w:val="20"/>
          <w:szCs w:val="20"/>
        </w:rPr>
        <w:t>.</w:t>
      </w:r>
    </w:p>
    <w:p w:rsidR="000B667A" w:rsidRPr="006F2C84" w:rsidRDefault="000B667A" w:rsidP="00825265">
      <w:pPr>
        <w:spacing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6F2C84">
        <w:rPr>
          <w:rFonts w:ascii="Times New Roman" w:hAnsi="Times New Roman"/>
          <w:b/>
          <w:i/>
          <w:sz w:val="20"/>
          <w:szCs w:val="20"/>
        </w:rPr>
        <w:t xml:space="preserve">Ключевые слова – </w:t>
      </w:r>
      <w:r>
        <w:rPr>
          <w:rFonts w:ascii="Times New Roman" w:hAnsi="Times New Roman"/>
          <w:b/>
          <w:sz w:val="20"/>
          <w:szCs w:val="20"/>
        </w:rPr>
        <w:t>ОСАГО, страховщик, страхователь, страховая премия</w:t>
      </w:r>
      <w:r w:rsidRPr="006F2C84">
        <w:rPr>
          <w:rFonts w:ascii="Times New Roman" w:hAnsi="Times New Roman"/>
          <w:b/>
          <w:sz w:val="20"/>
          <w:szCs w:val="20"/>
        </w:rPr>
        <w:t>.</w:t>
      </w:r>
    </w:p>
    <w:p w:rsidR="000B667A" w:rsidRPr="00472918" w:rsidRDefault="000B667A" w:rsidP="00472918">
      <w:pPr>
        <w:pStyle w:val="ListParagraph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472918">
        <w:rPr>
          <w:rFonts w:ascii="Times New Roman" w:hAnsi="Times New Roman"/>
          <w:sz w:val="20"/>
          <w:szCs w:val="20"/>
        </w:rPr>
        <w:t>ВВЕДЕНИЕ</w:t>
      </w:r>
    </w:p>
    <w:p w:rsidR="000B667A" w:rsidRPr="006F2C84" w:rsidRDefault="000B667A" w:rsidP="00F03CB8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6F2C84">
        <w:rPr>
          <w:rFonts w:ascii="Times New Roman" w:hAnsi="Times New Roman"/>
          <w:sz w:val="20"/>
          <w:szCs w:val="20"/>
        </w:rPr>
        <w:t xml:space="preserve">На сегодняшний день в нашей стране </w:t>
      </w:r>
      <w:r>
        <w:rPr>
          <w:rFonts w:ascii="Times New Roman" w:hAnsi="Times New Roman"/>
          <w:sz w:val="20"/>
          <w:szCs w:val="20"/>
        </w:rPr>
        <w:t xml:space="preserve">достаточна нестабильна ситуация с </w:t>
      </w:r>
      <w:r w:rsidRPr="006F2C84">
        <w:rPr>
          <w:rFonts w:ascii="Times New Roman" w:hAnsi="Times New Roman"/>
          <w:sz w:val="20"/>
          <w:szCs w:val="20"/>
        </w:rPr>
        <w:t>развитие</w:t>
      </w:r>
      <w:r>
        <w:rPr>
          <w:rFonts w:ascii="Times New Roman" w:hAnsi="Times New Roman"/>
          <w:sz w:val="20"/>
          <w:szCs w:val="20"/>
        </w:rPr>
        <w:t>м процедуры</w:t>
      </w:r>
      <w:r w:rsidRPr="006F2C84">
        <w:rPr>
          <w:rFonts w:ascii="Times New Roman" w:hAnsi="Times New Roman"/>
          <w:sz w:val="20"/>
          <w:szCs w:val="20"/>
        </w:rPr>
        <w:t xml:space="preserve"> укрупнения страховых компаний,</w:t>
      </w:r>
      <w:r>
        <w:rPr>
          <w:rFonts w:ascii="Times New Roman" w:hAnsi="Times New Roman"/>
          <w:sz w:val="20"/>
          <w:szCs w:val="20"/>
        </w:rPr>
        <w:t xml:space="preserve"> проблемы связаны с объемом премий и размером уставного капитала</w:t>
      </w:r>
      <w:r w:rsidRPr="006F2C84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Неконкурентоспособность настигает малые</w:t>
      </w:r>
      <w:r w:rsidRPr="006F2C84">
        <w:rPr>
          <w:rFonts w:ascii="Times New Roman" w:hAnsi="Times New Roman"/>
          <w:sz w:val="20"/>
          <w:szCs w:val="20"/>
        </w:rPr>
        <w:t xml:space="preserve"> страховые компании. </w:t>
      </w:r>
      <w:r>
        <w:rPr>
          <w:rFonts w:ascii="Times New Roman" w:hAnsi="Times New Roman"/>
          <w:sz w:val="20"/>
          <w:szCs w:val="20"/>
        </w:rPr>
        <w:t>В соответствии с данными</w:t>
      </w:r>
      <w:r w:rsidRPr="006F2C84">
        <w:rPr>
          <w:rFonts w:ascii="Times New Roman" w:hAnsi="Times New Roman"/>
          <w:sz w:val="20"/>
          <w:szCs w:val="20"/>
        </w:rPr>
        <w:t xml:space="preserve"> ЦБ РФ, совокупный уставный капитал </w:t>
      </w:r>
      <w:r>
        <w:rPr>
          <w:rFonts w:ascii="Times New Roman" w:hAnsi="Times New Roman"/>
          <w:sz w:val="20"/>
          <w:szCs w:val="20"/>
        </w:rPr>
        <w:t>российских</w:t>
      </w:r>
      <w:r w:rsidRPr="006F2C84">
        <w:rPr>
          <w:rFonts w:ascii="Times New Roman" w:hAnsi="Times New Roman"/>
          <w:sz w:val="20"/>
          <w:szCs w:val="20"/>
        </w:rPr>
        <w:t xml:space="preserve"> страховщиков</w:t>
      </w:r>
      <w:r>
        <w:rPr>
          <w:rFonts w:ascii="Times New Roman" w:hAnsi="Times New Roman"/>
          <w:sz w:val="20"/>
          <w:szCs w:val="20"/>
        </w:rPr>
        <w:t xml:space="preserve"> составляет 2154</w:t>
      </w:r>
      <w:r w:rsidRPr="006F2C84">
        <w:rPr>
          <w:rFonts w:ascii="Times New Roman" w:hAnsi="Times New Roman"/>
          <w:sz w:val="20"/>
          <w:szCs w:val="20"/>
        </w:rPr>
        <w:t>5 млрд</w:t>
      </w:r>
      <w:r>
        <w:rPr>
          <w:rFonts w:ascii="Times New Roman" w:hAnsi="Times New Roman"/>
          <w:sz w:val="20"/>
          <w:szCs w:val="20"/>
        </w:rPr>
        <w:t>.</w:t>
      </w:r>
      <w:r w:rsidRPr="006F2C84">
        <w:rPr>
          <w:rFonts w:ascii="Times New Roman" w:hAnsi="Times New Roman"/>
          <w:sz w:val="20"/>
          <w:szCs w:val="20"/>
        </w:rPr>
        <w:t xml:space="preserve"> рублей. </w:t>
      </w:r>
      <w:r>
        <w:rPr>
          <w:rFonts w:ascii="Times New Roman" w:hAnsi="Times New Roman"/>
          <w:sz w:val="20"/>
          <w:szCs w:val="20"/>
        </w:rPr>
        <w:t>За последний год с 565 до 841</w:t>
      </w:r>
      <w:r w:rsidRPr="006F2C84">
        <w:rPr>
          <w:rFonts w:ascii="Times New Roman" w:hAnsi="Times New Roman"/>
          <w:sz w:val="20"/>
          <w:szCs w:val="20"/>
        </w:rPr>
        <w:t xml:space="preserve"> млн</w:t>
      </w:r>
      <w:r>
        <w:rPr>
          <w:rFonts w:ascii="Times New Roman" w:hAnsi="Times New Roman"/>
          <w:sz w:val="20"/>
          <w:szCs w:val="20"/>
        </w:rPr>
        <w:t>.</w:t>
      </w:r>
      <w:r w:rsidRPr="006F2C84">
        <w:rPr>
          <w:rFonts w:ascii="Times New Roman" w:hAnsi="Times New Roman"/>
          <w:sz w:val="20"/>
          <w:szCs w:val="20"/>
        </w:rPr>
        <w:t xml:space="preserve"> рублей</w:t>
      </w:r>
      <w:r w:rsidRPr="006120C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увеличился с</w:t>
      </w:r>
      <w:r w:rsidRPr="006F2C84">
        <w:rPr>
          <w:rFonts w:ascii="Times New Roman" w:hAnsi="Times New Roman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</w:rPr>
        <w:t>едний размер уставного капитала.</w:t>
      </w:r>
    </w:p>
    <w:p w:rsidR="000B667A" w:rsidRDefault="000B667A" w:rsidP="00472918">
      <w:pPr>
        <w:spacing w:after="0"/>
        <w:ind w:firstLine="708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На сегодняшний день, о</w:t>
      </w:r>
      <w:r w:rsidRPr="006F2C84">
        <w:rPr>
          <w:rFonts w:ascii="Times New Roman" w:hAnsi="Times New Roman"/>
          <w:sz w:val="20"/>
          <w:szCs w:val="20"/>
          <w:shd w:val="clear" w:color="auto" w:fill="FFFFFF"/>
        </w:rPr>
        <w:t xml:space="preserve">птимизация российской системы страхования </w:t>
      </w:r>
      <w:r>
        <w:rPr>
          <w:rFonts w:ascii="Times New Roman" w:hAnsi="Times New Roman"/>
          <w:sz w:val="20"/>
          <w:szCs w:val="20"/>
          <w:shd w:val="clear" w:color="auto" w:fill="FFFFFF"/>
        </w:rPr>
        <w:t>-</w:t>
      </w:r>
      <w:r w:rsidRPr="006F2C84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достаточно </w:t>
      </w:r>
      <w:r w:rsidRPr="006F2C84">
        <w:rPr>
          <w:rFonts w:ascii="Times New Roman" w:hAnsi="Times New Roman"/>
          <w:sz w:val="20"/>
          <w:szCs w:val="20"/>
          <w:shd w:val="clear" w:color="auto" w:fill="FFFFFF"/>
        </w:rPr>
        <w:t>приоритетн</w:t>
      </w:r>
      <w:r>
        <w:rPr>
          <w:rFonts w:ascii="Times New Roman" w:hAnsi="Times New Roman"/>
          <w:sz w:val="20"/>
          <w:szCs w:val="20"/>
          <w:shd w:val="clear" w:color="auto" w:fill="FFFFFF"/>
        </w:rPr>
        <w:t>ое</w:t>
      </w:r>
      <w:r w:rsidRPr="006F2C84">
        <w:rPr>
          <w:rFonts w:ascii="Times New Roman" w:hAnsi="Times New Roman"/>
          <w:sz w:val="20"/>
          <w:szCs w:val="20"/>
          <w:shd w:val="clear" w:color="auto" w:fill="FFFFFF"/>
        </w:rPr>
        <w:t xml:space="preserve"> направление.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Виной всему ежегодное увеличение заинтересованности к таким отраслям, </w:t>
      </w:r>
      <w:r w:rsidRPr="006F2C84">
        <w:rPr>
          <w:rFonts w:ascii="Times New Roman" w:hAnsi="Times New Roman"/>
          <w:sz w:val="20"/>
          <w:szCs w:val="20"/>
          <w:shd w:val="clear" w:color="auto" w:fill="FFFFFF"/>
        </w:rPr>
        <w:t>благодаря которым появляется вероятность минимизации раз</w:t>
      </w:r>
      <w:r>
        <w:rPr>
          <w:rFonts w:ascii="Times New Roman" w:hAnsi="Times New Roman"/>
          <w:sz w:val="20"/>
          <w:szCs w:val="20"/>
          <w:shd w:val="clear" w:color="auto" w:fill="FFFFFF"/>
        </w:rPr>
        <w:t>нообразных</w:t>
      </w:r>
      <w:r w:rsidRPr="006F2C84">
        <w:rPr>
          <w:rFonts w:ascii="Times New Roman" w:hAnsi="Times New Roman"/>
          <w:sz w:val="20"/>
          <w:szCs w:val="20"/>
          <w:shd w:val="clear" w:color="auto" w:fill="FFFFFF"/>
        </w:rPr>
        <w:t xml:space="preserve"> рисков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и кризисов </w:t>
      </w:r>
      <w:r w:rsidRPr="00637C95">
        <w:rPr>
          <w:rFonts w:ascii="Times New Roman" w:hAnsi="Times New Roman"/>
          <w:sz w:val="20"/>
          <w:szCs w:val="20"/>
          <w:shd w:val="clear" w:color="auto" w:fill="FFFFFF"/>
        </w:rPr>
        <w:t>[5]</w:t>
      </w:r>
      <w:r w:rsidRPr="006F2C84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Страхование автотранспортных средств – один из наиболее важных сегментов страхового рынка. </w:t>
      </w:r>
    </w:p>
    <w:p w:rsidR="000B667A" w:rsidRDefault="000B667A" w:rsidP="00472918">
      <w:pPr>
        <w:pStyle w:val="ListParagraph"/>
        <w:numPr>
          <w:ilvl w:val="0"/>
          <w:numId w:val="5"/>
        </w:numPr>
        <w:spacing w:before="240" w:line="240" w:lineRule="auto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  <w:r w:rsidRPr="00E935F1">
        <w:rPr>
          <w:rFonts w:ascii="Times New Roman" w:hAnsi="Times New Roman"/>
          <w:sz w:val="20"/>
          <w:szCs w:val="20"/>
          <w:shd w:val="clear" w:color="auto" w:fill="FFFFFF"/>
        </w:rPr>
        <w:t>П</w:t>
      </w:r>
      <w:r>
        <w:rPr>
          <w:rFonts w:ascii="Times New Roman" w:hAnsi="Times New Roman"/>
          <w:sz w:val="20"/>
          <w:szCs w:val="20"/>
          <w:shd w:val="clear" w:color="auto" w:fill="FFFFFF"/>
        </w:rPr>
        <w:t>ОСТАНОВКА ЗАДАЧИ</w:t>
      </w:r>
    </w:p>
    <w:p w:rsidR="000B667A" w:rsidRDefault="000B667A" w:rsidP="00196F99">
      <w:pPr>
        <w:spacing w:before="240" w:line="240" w:lineRule="auto"/>
        <w:ind w:firstLine="708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 рамках данной темы крайне важно п</w:t>
      </w:r>
      <w:r w:rsidRPr="001044E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роанализировать основные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характеристики </w:t>
      </w:r>
      <w:r w:rsidRPr="006F2C84">
        <w:rPr>
          <w:rFonts w:ascii="Times New Roman" w:hAnsi="Times New Roman"/>
          <w:sz w:val="20"/>
          <w:szCs w:val="20"/>
          <w:shd w:val="clear" w:color="auto" w:fill="FFFFFF"/>
        </w:rPr>
        <w:t>формирования страхового рынка последних лет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. В соответствии с этой задачей необходимо рассмотреть изменения тарифов, страховых премий, продаж полисов,  а так же доходов населения. </w:t>
      </w:r>
    </w:p>
    <w:p w:rsidR="000B667A" w:rsidRPr="00472918" w:rsidRDefault="000B667A" w:rsidP="00472918">
      <w:pPr>
        <w:pStyle w:val="ListParagraph"/>
        <w:numPr>
          <w:ilvl w:val="0"/>
          <w:numId w:val="5"/>
        </w:numPr>
        <w:spacing w:line="240" w:lineRule="auto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  <w:r w:rsidRPr="00E935F1">
        <w:rPr>
          <w:rFonts w:ascii="Times New Roman" w:hAnsi="Times New Roman"/>
          <w:sz w:val="20"/>
          <w:szCs w:val="20"/>
          <w:shd w:val="clear" w:color="auto" w:fill="FFFFFF"/>
        </w:rPr>
        <w:t>Т</w:t>
      </w:r>
      <w:r>
        <w:rPr>
          <w:rFonts w:ascii="Times New Roman" w:hAnsi="Times New Roman"/>
          <w:sz w:val="20"/>
          <w:szCs w:val="20"/>
          <w:shd w:val="clear" w:color="auto" w:fill="FFFFFF"/>
        </w:rPr>
        <w:t>ЕОРИЯ</w:t>
      </w:r>
    </w:p>
    <w:p w:rsidR="000B667A" w:rsidRPr="006F2C84" w:rsidRDefault="000B667A" w:rsidP="00745336">
      <w:pPr>
        <w:spacing w:after="0"/>
        <w:ind w:firstLine="708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Именно ОСАГО является о</w:t>
      </w:r>
      <w:r w:rsidRPr="006F2C84">
        <w:rPr>
          <w:rFonts w:ascii="Times New Roman" w:hAnsi="Times New Roman"/>
          <w:sz w:val="20"/>
          <w:szCs w:val="20"/>
          <w:shd w:val="clear" w:color="auto" w:fill="FFFFFF"/>
        </w:rPr>
        <w:t>бязательным страхованием гражданской ответственности собственников транспортных средств</w:t>
      </w:r>
      <w:r>
        <w:rPr>
          <w:rFonts w:ascii="Times New Roman" w:hAnsi="Times New Roman"/>
          <w:sz w:val="20"/>
          <w:szCs w:val="20"/>
          <w:shd w:val="clear" w:color="auto" w:fill="FFFFFF"/>
        </w:rPr>
        <w:t>. Данный  вид страхования - особая</w:t>
      </w:r>
      <w:r w:rsidRPr="006F2C84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социальная мера</w:t>
      </w:r>
      <w:r w:rsidRPr="006F2C84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r>
        <w:rPr>
          <w:rFonts w:ascii="Times New Roman" w:hAnsi="Times New Roman"/>
          <w:sz w:val="20"/>
          <w:szCs w:val="20"/>
          <w:shd w:val="clear" w:color="auto" w:fill="FFFFFF"/>
        </w:rPr>
        <w:t>направленная</w:t>
      </w:r>
      <w:r w:rsidRPr="006F2C84">
        <w:rPr>
          <w:rFonts w:ascii="Times New Roman" w:hAnsi="Times New Roman"/>
          <w:sz w:val="20"/>
          <w:szCs w:val="20"/>
          <w:shd w:val="clear" w:color="auto" w:fill="FFFFFF"/>
        </w:rPr>
        <w:t xml:space="preserve"> на формирование финансо</w:t>
      </w:r>
      <w:r>
        <w:rPr>
          <w:rFonts w:ascii="Times New Roman" w:hAnsi="Times New Roman"/>
          <w:sz w:val="20"/>
          <w:szCs w:val="20"/>
          <w:shd w:val="clear" w:color="auto" w:fill="FFFFFF"/>
        </w:rPr>
        <w:t>вых гарантий возмещения ущерба, который может быть причинён</w:t>
      </w:r>
      <w:r w:rsidRPr="006F2C84">
        <w:rPr>
          <w:rFonts w:ascii="Times New Roman" w:hAnsi="Times New Roman"/>
          <w:sz w:val="20"/>
          <w:szCs w:val="20"/>
          <w:shd w:val="clear" w:color="auto" w:fill="FFFFFF"/>
        </w:rPr>
        <w:t xml:space="preserve"> собственникам транспортных средств. </w:t>
      </w:r>
      <w:r>
        <w:rPr>
          <w:rFonts w:ascii="Times New Roman" w:hAnsi="Times New Roman"/>
          <w:sz w:val="20"/>
          <w:szCs w:val="20"/>
          <w:shd w:val="clear" w:color="auto" w:fill="FFFFFF"/>
        </w:rPr>
        <w:t>К</w:t>
      </w:r>
      <w:r w:rsidRPr="006F2C84">
        <w:rPr>
          <w:rFonts w:ascii="Times New Roman" w:hAnsi="Times New Roman"/>
          <w:sz w:val="20"/>
          <w:szCs w:val="20"/>
          <w:shd w:val="clear" w:color="auto" w:fill="FFFFFF"/>
        </w:rPr>
        <w:t xml:space="preserve">онцепция внедрения </w:t>
      </w:r>
      <w:r>
        <w:rPr>
          <w:rFonts w:ascii="Times New Roman" w:hAnsi="Times New Roman"/>
          <w:sz w:val="20"/>
          <w:szCs w:val="20"/>
          <w:shd w:val="clear" w:color="auto" w:fill="FFFFFF"/>
        </w:rPr>
        <w:t>этого</w:t>
      </w:r>
      <w:r w:rsidRPr="006F2C84">
        <w:rPr>
          <w:rFonts w:ascii="Times New Roman" w:hAnsi="Times New Roman"/>
          <w:sz w:val="20"/>
          <w:szCs w:val="20"/>
          <w:shd w:val="clear" w:color="auto" w:fill="FFFFFF"/>
        </w:rPr>
        <w:t xml:space="preserve"> закона поднималась на рассмотрение </w:t>
      </w:r>
      <w:r>
        <w:rPr>
          <w:rFonts w:ascii="Times New Roman" w:hAnsi="Times New Roman"/>
          <w:sz w:val="20"/>
          <w:szCs w:val="20"/>
          <w:shd w:val="clear" w:color="auto" w:fill="FFFFFF"/>
        </w:rPr>
        <w:t>с 60-ы</w:t>
      </w:r>
      <w:r w:rsidRPr="006F2C84">
        <w:rPr>
          <w:rFonts w:ascii="Times New Roman" w:hAnsi="Times New Roman"/>
          <w:sz w:val="20"/>
          <w:szCs w:val="20"/>
          <w:shd w:val="clear" w:color="auto" w:fill="FFFFFF"/>
        </w:rPr>
        <w:t>х год</w:t>
      </w:r>
      <w:r>
        <w:rPr>
          <w:rFonts w:ascii="Times New Roman" w:hAnsi="Times New Roman"/>
          <w:sz w:val="20"/>
          <w:szCs w:val="20"/>
          <w:shd w:val="clear" w:color="auto" w:fill="FFFFFF"/>
        </w:rPr>
        <w:t>ов</w:t>
      </w:r>
      <w:r w:rsidRPr="006F2C84">
        <w:rPr>
          <w:rFonts w:ascii="Times New Roman" w:hAnsi="Times New Roman"/>
          <w:sz w:val="20"/>
          <w:szCs w:val="20"/>
          <w:shd w:val="clear" w:color="auto" w:fill="FFFFFF"/>
        </w:rPr>
        <w:t xml:space="preserve"> XX века, однако в то время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решено было отказаться </w:t>
      </w:r>
      <w:r w:rsidRPr="006F2C84">
        <w:rPr>
          <w:rFonts w:ascii="Times New Roman" w:hAnsi="Times New Roman"/>
          <w:sz w:val="20"/>
          <w:szCs w:val="20"/>
          <w:shd w:val="clear" w:color="auto" w:fill="FFFFFF"/>
        </w:rPr>
        <w:t xml:space="preserve">от внедрения такого страхования.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В начале 90-х годов к исследованию данного законе вернулись, связано это было с поступлением в </w:t>
      </w:r>
      <w:r w:rsidRPr="006F2C84">
        <w:rPr>
          <w:rFonts w:ascii="Times New Roman" w:hAnsi="Times New Roman"/>
          <w:sz w:val="20"/>
          <w:szCs w:val="20"/>
          <w:shd w:val="clear" w:color="auto" w:fill="FFFFFF"/>
        </w:rPr>
        <w:t>Государственную Думу всевозможны</w:t>
      </w:r>
      <w:r>
        <w:rPr>
          <w:rFonts w:ascii="Times New Roman" w:hAnsi="Times New Roman"/>
          <w:sz w:val="20"/>
          <w:szCs w:val="20"/>
          <w:shd w:val="clear" w:color="auto" w:fill="FFFFFF"/>
        </w:rPr>
        <w:t>х</w:t>
      </w:r>
      <w:r w:rsidRPr="006F2C84">
        <w:rPr>
          <w:rFonts w:ascii="Times New Roman" w:hAnsi="Times New Roman"/>
          <w:sz w:val="20"/>
          <w:szCs w:val="20"/>
          <w:shd w:val="clear" w:color="auto" w:fill="FFFFFF"/>
        </w:rPr>
        <w:t xml:space="preserve"> вариант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ов </w:t>
      </w:r>
      <w:r w:rsidRPr="006F2C84">
        <w:rPr>
          <w:rFonts w:ascii="Times New Roman" w:hAnsi="Times New Roman"/>
          <w:sz w:val="20"/>
          <w:szCs w:val="20"/>
          <w:shd w:val="clear" w:color="auto" w:fill="FFFFFF"/>
        </w:rPr>
        <w:t xml:space="preserve">соответствующего законопроекта. Окончательный период закона пришелся на 2000–2002 годы.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В результате, </w:t>
      </w:r>
      <w:r w:rsidRPr="006F2C84">
        <w:rPr>
          <w:rFonts w:ascii="Times New Roman" w:hAnsi="Times New Roman"/>
          <w:sz w:val="20"/>
          <w:szCs w:val="20"/>
          <w:shd w:val="clear" w:color="auto" w:fill="FFFFFF"/>
        </w:rPr>
        <w:t>1 июля 2003 года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в России появилось</w:t>
      </w:r>
      <w:r w:rsidRPr="006F2C84">
        <w:rPr>
          <w:rFonts w:ascii="Times New Roman" w:hAnsi="Times New Roman"/>
          <w:sz w:val="20"/>
          <w:szCs w:val="20"/>
          <w:shd w:val="clear" w:color="auto" w:fill="FFFFFF"/>
        </w:rPr>
        <w:t>, в это же время вступил в силу в силу Федеральный закон № 40-ФЗ от 25 апреля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6F2C84">
        <w:rPr>
          <w:rFonts w:ascii="Times New Roman" w:hAnsi="Times New Roman"/>
          <w:sz w:val="20"/>
          <w:szCs w:val="20"/>
          <w:shd w:val="clear" w:color="auto" w:fill="FFFFFF"/>
        </w:rPr>
        <w:t>2002 года «Об обязательном страховании гражданской ответственности владельцев транспортных средств»</w:t>
      </w:r>
      <w:r w:rsidRPr="00637C95">
        <w:rPr>
          <w:rFonts w:ascii="Times New Roman" w:hAnsi="Times New Roman"/>
          <w:sz w:val="20"/>
          <w:szCs w:val="20"/>
          <w:shd w:val="clear" w:color="auto" w:fill="FFFFFF"/>
        </w:rPr>
        <w:t xml:space="preserve"> [4]</w:t>
      </w:r>
      <w:r w:rsidRPr="006F2C84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</w:p>
    <w:p w:rsidR="000B667A" w:rsidRDefault="000B667A" w:rsidP="00472918">
      <w:pPr>
        <w:spacing w:after="0"/>
        <w:ind w:firstLine="708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Одной из попыток </w:t>
      </w:r>
      <w:r w:rsidRPr="006F2C84">
        <w:rPr>
          <w:rFonts w:ascii="Times New Roman" w:hAnsi="Times New Roman"/>
          <w:sz w:val="20"/>
          <w:szCs w:val="20"/>
          <w:shd w:val="clear" w:color="auto" w:fill="FFFFFF"/>
        </w:rPr>
        <w:t xml:space="preserve">возможного решения всех проблем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было внесение </w:t>
      </w:r>
      <w:r w:rsidRPr="006F2C84">
        <w:rPr>
          <w:rFonts w:ascii="Times New Roman" w:hAnsi="Times New Roman"/>
          <w:sz w:val="20"/>
          <w:szCs w:val="20"/>
          <w:shd w:val="clear" w:color="auto" w:fill="FFFFFF"/>
        </w:rPr>
        <w:t>различных видоизменений в действующий закон «Об обязательном страховании гражданской ответственности владельцев транспортных средств». В соответствии с Федеральным Законом № 223 от 21 июля 2014 года</w:t>
      </w:r>
      <w:r>
        <w:rPr>
          <w:rFonts w:ascii="Times New Roman" w:hAnsi="Times New Roman"/>
          <w:sz w:val="20"/>
          <w:szCs w:val="20"/>
          <w:shd w:val="clear" w:color="auto" w:fill="FFFFFF"/>
        </w:rPr>
        <w:t>, согласно страховому случаю,</w:t>
      </w:r>
      <w:r w:rsidRPr="006F2C84">
        <w:rPr>
          <w:rFonts w:ascii="Times New Roman" w:hAnsi="Times New Roman"/>
          <w:sz w:val="20"/>
          <w:szCs w:val="20"/>
          <w:shd w:val="clear" w:color="auto" w:fill="FFFFFF"/>
        </w:rPr>
        <w:t xml:space="preserve"> размер максимальной компенсации находится в зависимости от нанесенного ущерба. </w:t>
      </w:r>
      <w:r>
        <w:rPr>
          <w:rFonts w:ascii="Times New Roman" w:hAnsi="Times New Roman"/>
          <w:sz w:val="20"/>
          <w:szCs w:val="20"/>
          <w:shd w:val="clear" w:color="auto" w:fill="FFFFFF"/>
        </w:rPr>
        <w:t>Если же</w:t>
      </w:r>
      <w:r w:rsidRPr="006F2C84">
        <w:rPr>
          <w:rFonts w:ascii="Times New Roman" w:hAnsi="Times New Roman"/>
          <w:sz w:val="20"/>
          <w:szCs w:val="20"/>
          <w:shd w:val="clear" w:color="auto" w:fill="FFFFFF"/>
        </w:rPr>
        <w:t xml:space="preserve"> повреждения были нанесены лишь участникам ДТП, максимально возможная выплата по полису ОСАГО, полученному после 1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октября 2014 года, составит 399</w:t>
      </w:r>
      <w:r w:rsidRPr="006F2C84">
        <w:rPr>
          <w:rFonts w:ascii="Times New Roman" w:hAnsi="Times New Roman"/>
          <w:sz w:val="20"/>
          <w:szCs w:val="20"/>
          <w:shd w:val="clear" w:color="auto" w:fill="FFFFFF"/>
        </w:rPr>
        <w:t xml:space="preserve"> тыс. рублей для любого автотранспортного средства. </w:t>
      </w:r>
      <w:r>
        <w:rPr>
          <w:rFonts w:ascii="Times New Roman" w:hAnsi="Times New Roman"/>
          <w:sz w:val="20"/>
          <w:szCs w:val="20"/>
          <w:shd w:val="clear" w:color="auto" w:fill="FFFFFF"/>
        </w:rPr>
        <w:t>З</w:t>
      </w:r>
      <w:r w:rsidRPr="006F2C84">
        <w:rPr>
          <w:rFonts w:ascii="Times New Roman" w:hAnsi="Times New Roman"/>
          <w:sz w:val="20"/>
          <w:szCs w:val="20"/>
          <w:shd w:val="clear" w:color="auto" w:fill="FFFFFF"/>
        </w:rPr>
        <w:t>а вред, нанесенный имуществу одного лица</w:t>
      </w:r>
      <w:r>
        <w:rPr>
          <w:rFonts w:ascii="Times New Roman" w:hAnsi="Times New Roman"/>
          <w:sz w:val="20"/>
          <w:szCs w:val="20"/>
          <w:shd w:val="clear" w:color="auto" w:fill="FFFFFF"/>
        </w:rPr>
        <w:t>, полагается 119 тыс. рублей</w:t>
      </w:r>
      <w:r w:rsidRPr="006F2C84">
        <w:rPr>
          <w:rFonts w:ascii="Times New Roman" w:hAnsi="Times New Roman"/>
          <w:sz w:val="20"/>
          <w:szCs w:val="20"/>
          <w:shd w:val="clear" w:color="auto" w:fill="FFFFFF"/>
        </w:rPr>
        <w:t>, и до 1</w:t>
      </w:r>
      <w:r>
        <w:rPr>
          <w:rFonts w:ascii="Times New Roman" w:hAnsi="Times New Roman"/>
          <w:sz w:val="20"/>
          <w:szCs w:val="20"/>
          <w:shd w:val="clear" w:color="auto" w:fill="FFFFFF"/>
        </w:rPr>
        <w:t>59</w:t>
      </w:r>
      <w:r w:rsidRPr="006F2C84">
        <w:rPr>
          <w:rFonts w:ascii="Times New Roman" w:hAnsi="Times New Roman"/>
          <w:sz w:val="20"/>
          <w:szCs w:val="20"/>
          <w:shd w:val="clear" w:color="auto" w:fill="FFFFFF"/>
        </w:rPr>
        <w:t xml:space="preserve"> тыс. — за причинение у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щерба имуществу нескольких лиц – данное правило распространяется на договора, которые </w:t>
      </w:r>
      <w:r w:rsidRPr="006F2C84">
        <w:rPr>
          <w:rFonts w:ascii="Times New Roman" w:hAnsi="Times New Roman"/>
          <w:sz w:val="20"/>
          <w:szCs w:val="20"/>
          <w:shd w:val="clear" w:color="auto" w:fill="FFFFFF"/>
        </w:rPr>
        <w:t>были заключены до данной даты</w:t>
      </w:r>
      <w:r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0B667A" w:rsidRDefault="000B667A" w:rsidP="00472918">
      <w:pPr>
        <w:spacing w:after="0"/>
        <w:ind w:firstLine="708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F2C84">
        <w:rPr>
          <w:rFonts w:ascii="Times New Roman" w:hAnsi="Times New Roman"/>
          <w:sz w:val="20"/>
          <w:szCs w:val="20"/>
          <w:shd w:val="clear" w:color="auto" w:fill="FFFFFF"/>
        </w:rPr>
        <w:t xml:space="preserve">В части возмещения вреда, причиненного жизни или здоровью </w:t>
      </w:r>
      <w:r>
        <w:rPr>
          <w:rFonts w:ascii="Times New Roman" w:hAnsi="Times New Roman"/>
          <w:sz w:val="20"/>
          <w:szCs w:val="20"/>
          <w:shd w:val="clear" w:color="auto" w:fill="FFFFFF"/>
        </w:rPr>
        <w:t>потерпевших</w:t>
      </w:r>
      <w:r w:rsidRPr="006F2C84">
        <w:rPr>
          <w:rFonts w:ascii="Times New Roman" w:hAnsi="Times New Roman"/>
          <w:sz w:val="20"/>
          <w:szCs w:val="20"/>
          <w:shd w:val="clear" w:color="auto" w:fill="FFFFFF"/>
        </w:rPr>
        <w:t>, компенсация составляет не более 1</w:t>
      </w:r>
      <w:r>
        <w:rPr>
          <w:rFonts w:ascii="Times New Roman" w:hAnsi="Times New Roman"/>
          <w:sz w:val="20"/>
          <w:szCs w:val="20"/>
          <w:shd w:val="clear" w:color="auto" w:fill="FFFFFF"/>
        </w:rPr>
        <w:t>59</w:t>
      </w:r>
      <w:r w:rsidRPr="006F2C84">
        <w:rPr>
          <w:rFonts w:ascii="Times New Roman" w:hAnsi="Times New Roman"/>
          <w:sz w:val="20"/>
          <w:szCs w:val="20"/>
          <w:shd w:val="clear" w:color="auto" w:fill="FFFFFF"/>
        </w:rPr>
        <w:t xml:space="preserve"> тыс. рублей. </w:t>
      </w:r>
      <w:r>
        <w:rPr>
          <w:rFonts w:ascii="Times New Roman" w:hAnsi="Times New Roman"/>
          <w:sz w:val="20"/>
          <w:szCs w:val="20"/>
          <w:shd w:val="clear" w:color="auto" w:fill="FFFFFF"/>
        </w:rPr>
        <w:t>Все п</w:t>
      </w:r>
      <w:r w:rsidRPr="006F2C84">
        <w:rPr>
          <w:rFonts w:ascii="Times New Roman" w:hAnsi="Times New Roman"/>
          <w:sz w:val="20"/>
          <w:szCs w:val="20"/>
          <w:shd w:val="clear" w:color="auto" w:fill="FFFFFF"/>
        </w:rPr>
        <w:t xml:space="preserve">одобные страховые выплаты по ОСАГО с 1 января 2015 года </w:t>
      </w:r>
      <w:r>
        <w:rPr>
          <w:rFonts w:ascii="Times New Roman" w:hAnsi="Times New Roman"/>
          <w:sz w:val="20"/>
          <w:szCs w:val="20"/>
          <w:shd w:val="clear" w:color="auto" w:fill="FFFFFF"/>
        </w:rPr>
        <w:t>остались неизменны</w:t>
      </w:r>
      <w:r w:rsidRPr="006F2C84">
        <w:rPr>
          <w:rFonts w:ascii="Times New Roman" w:hAnsi="Times New Roman"/>
          <w:sz w:val="20"/>
          <w:szCs w:val="20"/>
          <w:shd w:val="clear" w:color="auto" w:fill="FFFFFF"/>
        </w:rPr>
        <w:t xml:space="preserve">, а с 1 апреля 2015 года </w:t>
      </w:r>
      <w:r>
        <w:rPr>
          <w:rFonts w:ascii="Times New Roman" w:hAnsi="Times New Roman"/>
          <w:sz w:val="20"/>
          <w:szCs w:val="20"/>
          <w:shd w:val="clear" w:color="auto" w:fill="FFFFFF"/>
        </w:rPr>
        <w:t>выплаты увеличились до 499 тыс. рублей</w:t>
      </w:r>
      <w:r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 [3]</w:t>
      </w:r>
      <w:r w:rsidRPr="006F2C84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</w:p>
    <w:p w:rsidR="000B667A" w:rsidRPr="00472918" w:rsidRDefault="000B667A" w:rsidP="00472918">
      <w:pPr>
        <w:pStyle w:val="ListParagraph"/>
        <w:numPr>
          <w:ilvl w:val="0"/>
          <w:numId w:val="5"/>
        </w:numPr>
        <w:shd w:val="clear" w:color="auto" w:fill="FFFFFF"/>
        <w:spacing w:before="240" w:line="240" w:lineRule="auto"/>
        <w:jc w:val="center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E935F1">
        <w:rPr>
          <w:rFonts w:ascii="Times New Roman" w:hAnsi="Times New Roman"/>
          <w:color w:val="000000"/>
          <w:sz w:val="20"/>
          <w:szCs w:val="20"/>
        </w:rPr>
        <w:t>РЕЗУЛЬТАТЫ ЭКСПЕРЕМЕНТОВ</w:t>
      </w:r>
    </w:p>
    <w:p w:rsidR="000B667A" w:rsidRDefault="000B667A" w:rsidP="007D0B21">
      <w:pPr>
        <w:spacing w:after="0"/>
        <w:ind w:firstLine="708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F2C84">
        <w:rPr>
          <w:rFonts w:ascii="Times New Roman" w:hAnsi="Times New Roman"/>
          <w:sz w:val="20"/>
          <w:szCs w:val="20"/>
          <w:shd w:val="clear" w:color="auto" w:fill="FFFFFF"/>
        </w:rPr>
        <w:t xml:space="preserve">Анализируя </w:t>
      </w:r>
      <w:r>
        <w:rPr>
          <w:rFonts w:ascii="Times New Roman" w:hAnsi="Times New Roman"/>
          <w:sz w:val="20"/>
          <w:szCs w:val="20"/>
          <w:shd w:val="clear" w:color="auto" w:fill="FFFFFF"/>
        </w:rPr>
        <w:t>основополагающие</w:t>
      </w:r>
      <w:r w:rsidRPr="006F2C84">
        <w:rPr>
          <w:rFonts w:ascii="Times New Roman" w:hAnsi="Times New Roman"/>
          <w:sz w:val="20"/>
          <w:szCs w:val="20"/>
          <w:shd w:val="clear" w:color="auto" w:fill="FFFFFF"/>
        </w:rPr>
        <w:t xml:space="preserve"> характеристики формирования страхового рынка последних лет</w:t>
      </w:r>
      <w:r>
        <w:rPr>
          <w:rFonts w:ascii="Times New Roman" w:hAnsi="Times New Roman"/>
          <w:sz w:val="20"/>
          <w:szCs w:val="20"/>
          <w:shd w:val="clear" w:color="auto" w:fill="FFFFFF"/>
        </w:rPr>
        <w:t>,</w:t>
      </w:r>
      <w:r w:rsidRPr="006F2C84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видим</w:t>
      </w:r>
      <w:r w:rsidRPr="006F2C84">
        <w:rPr>
          <w:rFonts w:ascii="Times New Roman" w:hAnsi="Times New Roman"/>
          <w:sz w:val="20"/>
          <w:szCs w:val="20"/>
          <w:shd w:val="clear" w:color="auto" w:fill="FFFFFF"/>
        </w:rPr>
        <w:t>, что объем премий увеличился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на 14</w:t>
      </w:r>
      <w:r w:rsidRPr="006F2C84">
        <w:rPr>
          <w:rFonts w:ascii="Times New Roman" w:hAnsi="Times New Roman"/>
          <w:sz w:val="20"/>
          <w:szCs w:val="20"/>
          <w:shd w:val="clear" w:color="auto" w:fill="FFFFFF"/>
        </w:rPr>
        <w:t xml:space="preserve">%, </w:t>
      </w:r>
      <w:r>
        <w:rPr>
          <w:rFonts w:ascii="Times New Roman" w:hAnsi="Times New Roman"/>
          <w:sz w:val="20"/>
          <w:szCs w:val="20"/>
          <w:shd w:val="clear" w:color="auto" w:fill="FFFFFF"/>
        </w:rPr>
        <w:t>тем самым продемонстрировав наи</w:t>
      </w:r>
      <w:r w:rsidRPr="006F2C84">
        <w:rPr>
          <w:rFonts w:ascii="Times New Roman" w:hAnsi="Times New Roman"/>
          <w:sz w:val="20"/>
          <w:szCs w:val="20"/>
          <w:shd w:val="clear" w:color="auto" w:fill="FFFFFF"/>
        </w:rPr>
        <w:t xml:space="preserve">лучший результат за минувшие 4 года. </w:t>
      </w:r>
      <w:r>
        <w:rPr>
          <w:rFonts w:ascii="Times New Roman" w:hAnsi="Times New Roman"/>
          <w:sz w:val="20"/>
          <w:szCs w:val="20"/>
          <w:shd w:val="clear" w:color="auto" w:fill="FFFFFF"/>
        </w:rPr>
        <w:t>В</w:t>
      </w:r>
      <w:r w:rsidRPr="006F2C84">
        <w:rPr>
          <w:rFonts w:ascii="Times New Roman" w:hAnsi="Times New Roman"/>
          <w:sz w:val="20"/>
          <w:szCs w:val="20"/>
          <w:shd w:val="clear" w:color="auto" w:fill="FFFFFF"/>
        </w:rPr>
        <w:t>первые с 2010г. размер выплат имеет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отрицательную динамику (табл.1).</w:t>
      </w:r>
    </w:p>
    <w:p w:rsidR="000B667A" w:rsidRDefault="000B667A" w:rsidP="00792904">
      <w:pPr>
        <w:spacing w:before="240" w:after="0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ТАБЛИЦА 1</w:t>
      </w:r>
    </w:p>
    <w:p w:rsidR="000B667A" w:rsidRDefault="000B667A" w:rsidP="00C83377">
      <w:pPr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Анализ основных характеристик</w:t>
      </w:r>
      <w:r w:rsidRPr="006F2C84">
        <w:rPr>
          <w:rFonts w:ascii="Times New Roman" w:hAnsi="Times New Roman"/>
          <w:sz w:val="20"/>
          <w:szCs w:val="20"/>
          <w:shd w:val="clear" w:color="auto" w:fill="FFFFFF"/>
        </w:rPr>
        <w:t xml:space="preserve"> формирования страхового рынка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87"/>
        <w:gridCol w:w="1595"/>
        <w:gridCol w:w="1595"/>
        <w:gridCol w:w="1595"/>
        <w:gridCol w:w="1595"/>
        <w:gridCol w:w="1489"/>
      </w:tblGrid>
      <w:tr w:rsidR="000B667A" w:rsidTr="00D861E6">
        <w:tc>
          <w:tcPr>
            <w:tcW w:w="1487" w:type="dxa"/>
          </w:tcPr>
          <w:p w:rsidR="000B667A" w:rsidRPr="00D861E6" w:rsidRDefault="000B667A" w:rsidP="00D861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861E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Год</w:t>
            </w:r>
          </w:p>
        </w:tc>
        <w:tc>
          <w:tcPr>
            <w:tcW w:w="1595" w:type="dxa"/>
          </w:tcPr>
          <w:p w:rsidR="000B667A" w:rsidRPr="00D861E6" w:rsidRDefault="000B667A" w:rsidP="00D861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861E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Страховые премии,</w:t>
            </w:r>
          </w:p>
          <w:p w:rsidR="000B667A" w:rsidRPr="00D861E6" w:rsidRDefault="000B667A" w:rsidP="00D861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861E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(млрд.руб.)</w:t>
            </w:r>
          </w:p>
        </w:tc>
        <w:tc>
          <w:tcPr>
            <w:tcW w:w="1595" w:type="dxa"/>
          </w:tcPr>
          <w:p w:rsidR="000B667A" w:rsidRPr="00D861E6" w:rsidRDefault="000B667A" w:rsidP="00D861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861E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Темп роста премий,</w:t>
            </w:r>
          </w:p>
          <w:p w:rsidR="000B667A" w:rsidRPr="00D861E6" w:rsidRDefault="000B667A" w:rsidP="00D861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861E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(%)</w:t>
            </w:r>
          </w:p>
        </w:tc>
        <w:tc>
          <w:tcPr>
            <w:tcW w:w="1595" w:type="dxa"/>
          </w:tcPr>
          <w:p w:rsidR="000B667A" w:rsidRPr="00D861E6" w:rsidRDefault="000B667A" w:rsidP="00D861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861E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Страховые выплаты,</w:t>
            </w:r>
          </w:p>
          <w:p w:rsidR="000B667A" w:rsidRPr="00D861E6" w:rsidRDefault="000B667A" w:rsidP="00D861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861E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(млрд.руб.)</w:t>
            </w:r>
          </w:p>
        </w:tc>
        <w:tc>
          <w:tcPr>
            <w:tcW w:w="1595" w:type="dxa"/>
          </w:tcPr>
          <w:p w:rsidR="000B667A" w:rsidRPr="00D861E6" w:rsidRDefault="000B667A" w:rsidP="00D861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861E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Темп изменения выплат, (%)</w:t>
            </w:r>
          </w:p>
        </w:tc>
        <w:tc>
          <w:tcPr>
            <w:tcW w:w="1489" w:type="dxa"/>
          </w:tcPr>
          <w:p w:rsidR="000B667A" w:rsidRPr="00D861E6" w:rsidRDefault="000B667A" w:rsidP="00D861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861E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Коэффициент,</w:t>
            </w:r>
          </w:p>
          <w:p w:rsidR="000B667A" w:rsidRPr="00D861E6" w:rsidRDefault="000B667A" w:rsidP="00D861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861E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(%)</w:t>
            </w:r>
          </w:p>
        </w:tc>
      </w:tr>
      <w:tr w:rsidR="000B667A" w:rsidTr="00D861E6">
        <w:tc>
          <w:tcPr>
            <w:tcW w:w="1487" w:type="dxa"/>
          </w:tcPr>
          <w:p w:rsidR="000B667A" w:rsidRPr="00D861E6" w:rsidRDefault="000B667A" w:rsidP="00D861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861E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2010</w:t>
            </w:r>
          </w:p>
        </w:tc>
        <w:tc>
          <w:tcPr>
            <w:tcW w:w="1595" w:type="dxa"/>
          </w:tcPr>
          <w:p w:rsidR="000B667A" w:rsidRPr="00D861E6" w:rsidRDefault="000B667A" w:rsidP="00D861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861E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554,79</w:t>
            </w:r>
          </w:p>
        </w:tc>
        <w:tc>
          <w:tcPr>
            <w:tcW w:w="1595" w:type="dxa"/>
          </w:tcPr>
          <w:p w:rsidR="000B667A" w:rsidRPr="00D861E6" w:rsidRDefault="000B667A" w:rsidP="00D861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861E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3,19</w:t>
            </w:r>
          </w:p>
        </w:tc>
        <w:tc>
          <w:tcPr>
            <w:tcW w:w="1595" w:type="dxa"/>
          </w:tcPr>
          <w:p w:rsidR="000B667A" w:rsidRPr="00D861E6" w:rsidRDefault="000B667A" w:rsidP="00D861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861E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294,96</w:t>
            </w:r>
          </w:p>
        </w:tc>
        <w:tc>
          <w:tcPr>
            <w:tcW w:w="1595" w:type="dxa"/>
          </w:tcPr>
          <w:p w:rsidR="000B667A" w:rsidRPr="00D861E6" w:rsidRDefault="000B667A" w:rsidP="00D861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861E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2,79</w:t>
            </w:r>
          </w:p>
        </w:tc>
        <w:tc>
          <w:tcPr>
            <w:tcW w:w="1489" w:type="dxa"/>
          </w:tcPr>
          <w:p w:rsidR="000B667A" w:rsidRPr="00D861E6" w:rsidRDefault="000B667A" w:rsidP="00D861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861E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52,24</w:t>
            </w:r>
          </w:p>
        </w:tc>
      </w:tr>
      <w:tr w:rsidR="000B667A" w:rsidTr="00D861E6">
        <w:tc>
          <w:tcPr>
            <w:tcW w:w="1487" w:type="dxa"/>
          </w:tcPr>
          <w:p w:rsidR="000B667A" w:rsidRPr="00D861E6" w:rsidRDefault="000B667A" w:rsidP="00D861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861E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2011</w:t>
            </w:r>
          </w:p>
        </w:tc>
        <w:tc>
          <w:tcPr>
            <w:tcW w:w="1595" w:type="dxa"/>
          </w:tcPr>
          <w:p w:rsidR="000B667A" w:rsidRPr="00D861E6" w:rsidRDefault="000B667A" w:rsidP="00D861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861E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664,01</w:t>
            </w:r>
          </w:p>
        </w:tc>
        <w:tc>
          <w:tcPr>
            <w:tcW w:w="1595" w:type="dxa"/>
          </w:tcPr>
          <w:p w:rsidR="000B667A" w:rsidRPr="00D861E6" w:rsidRDefault="000B667A" w:rsidP="00D861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861E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18,64</w:t>
            </w:r>
          </w:p>
        </w:tc>
        <w:tc>
          <w:tcPr>
            <w:tcW w:w="1595" w:type="dxa"/>
          </w:tcPr>
          <w:p w:rsidR="000B667A" w:rsidRPr="00D861E6" w:rsidRDefault="000B667A" w:rsidP="00D861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861E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302,75</w:t>
            </w:r>
          </w:p>
        </w:tc>
        <w:tc>
          <w:tcPr>
            <w:tcW w:w="1595" w:type="dxa"/>
          </w:tcPr>
          <w:p w:rsidR="000B667A" w:rsidRPr="00D861E6" w:rsidRDefault="000B667A" w:rsidP="00D861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861E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1,62</w:t>
            </w:r>
          </w:p>
        </w:tc>
        <w:tc>
          <w:tcPr>
            <w:tcW w:w="1489" w:type="dxa"/>
          </w:tcPr>
          <w:p w:rsidR="000B667A" w:rsidRPr="00D861E6" w:rsidRDefault="000B667A" w:rsidP="00D861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861E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44,67</w:t>
            </w:r>
          </w:p>
        </w:tc>
      </w:tr>
      <w:tr w:rsidR="000B667A" w:rsidTr="00D861E6">
        <w:tc>
          <w:tcPr>
            <w:tcW w:w="1487" w:type="dxa"/>
          </w:tcPr>
          <w:p w:rsidR="000B667A" w:rsidRPr="00D861E6" w:rsidRDefault="000B667A" w:rsidP="00D861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861E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2012</w:t>
            </w:r>
          </w:p>
        </w:tc>
        <w:tc>
          <w:tcPr>
            <w:tcW w:w="1595" w:type="dxa"/>
          </w:tcPr>
          <w:p w:rsidR="000B667A" w:rsidRPr="00D861E6" w:rsidRDefault="000B667A" w:rsidP="00D861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861E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808,05</w:t>
            </w:r>
          </w:p>
        </w:tc>
        <w:tc>
          <w:tcPr>
            <w:tcW w:w="1595" w:type="dxa"/>
          </w:tcPr>
          <w:p w:rsidR="000B667A" w:rsidRPr="00D861E6" w:rsidRDefault="000B667A" w:rsidP="00D861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861E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20,65</w:t>
            </w:r>
          </w:p>
        </w:tc>
        <w:tc>
          <w:tcPr>
            <w:tcW w:w="1595" w:type="dxa"/>
          </w:tcPr>
          <w:p w:rsidR="000B667A" w:rsidRPr="00D861E6" w:rsidRDefault="000B667A" w:rsidP="00D861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861E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368,43</w:t>
            </w:r>
          </w:p>
        </w:tc>
        <w:tc>
          <w:tcPr>
            <w:tcW w:w="1595" w:type="dxa"/>
          </w:tcPr>
          <w:p w:rsidR="000B667A" w:rsidRPr="00D861E6" w:rsidRDefault="000B667A" w:rsidP="00D861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861E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20,61</w:t>
            </w:r>
          </w:p>
        </w:tc>
        <w:tc>
          <w:tcPr>
            <w:tcW w:w="1489" w:type="dxa"/>
          </w:tcPr>
          <w:p w:rsidR="000B667A" w:rsidRPr="00D861E6" w:rsidRDefault="000B667A" w:rsidP="00D861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861E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44,65</w:t>
            </w:r>
          </w:p>
        </w:tc>
      </w:tr>
      <w:tr w:rsidR="000B667A" w:rsidTr="00D861E6">
        <w:tc>
          <w:tcPr>
            <w:tcW w:w="1487" w:type="dxa"/>
          </w:tcPr>
          <w:p w:rsidR="000B667A" w:rsidRPr="00D861E6" w:rsidRDefault="000B667A" w:rsidP="00D861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861E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2013</w:t>
            </w:r>
          </w:p>
        </w:tc>
        <w:tc>
          <w:tcPr>
            <w:tcW w:w="1595" w:type="dxa"/>
          </w:tcPr>
          <w:p w:rsidR="000B667A" w:rsidRPr="00D861E6" w:rsidRDefault="000B667A" w:rsidP="00D861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861E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903,85</w:t>
            </w:r>
          </w:p>
        </w:tc>
        <w:tc>
          <w:tcPr>
            <w:tcW w:w="1595" w:type="dxa"/>
          </w:tcPr>
          <w:p w:rsidR="000B667A" w:rsidRPr="00D861E6" w:rsidRDefault="000B667A" w:rsidP="00D861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861E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10,09</w:t>
            </w:r>
          </w:p>
        </w:tc>
        <w:tc>
          <w:tcPr>
            <w:tcW w:w="1595" w:type="dxa"/>
          </w:tcPr>
          <w:p w:rsidR="000B667A" w:rsidRPr="00D861E6" w:rsidRDefault="000B667A" w:rsidP="00D861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861E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419,76</w:t>
            </w:r>
          </w:p>
        </w:tc>
        <w:tc>
          <w:tcPr>
            <w:tcW w:w="1595" w:type="dxa"/>
          </w:tcPr>
          <w:p w:rsidR="000B667A" w:rsidRPr="00D861E6" w:rsidRDefault="000B667A" w:rsidP="00D861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861E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11,89</w:t>
            </w:r>
          </w:p>
        </w:tc>
        <w:tc>
          <w:tcPr>
            <w:tcW w:w="1489" w:type="dxa"/>
          </w:tcPr>
          <w:p w:rsidR="000B667A" w:rsidRPr="00D861E6" w:rsidRDefault="000B667A" w:rsidP="00D861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861E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45,49</w:t>
            </w:r>
          </w:p>
        </w:tc>
      </w:tr>
      <w:tr w:rsidR="000B667A" w:rsidTr="00D861E6">
        <w:tc>
          <w:tcPr>
            <w:tcW w:w="1487" w:type="dxa"/>
          </w:tcPr>
          <w:p w:rsidR="000B667A" w:rsidRPr="00D861E6" w:rsidRDefault="000B667A" w:rsidP="00D861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861E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2014</w:t>
            </w:r>
          </w:p>
        </w:tc>
        <w:tc>
          <w:tcPr>
            <w:tcW w:w="1595" w:type="dxa"/>
          </w:tcPr>
          <w:p w:rsidR="000B667A" w:rsidRPr="00D861E6" w:rsidRDefault="000B667A" w:rsidP="00D861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861E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986,76</w:t>
            </w:r>
          </w:p>
        </w:tc>
        <w:tc>
          <w:tcPr>
            <w:tcW w:w="1595" w:type="dxa"/>
          </w:tcPr>
          <w:p w:rsidR="000B667A" w:rsidRPr="00D861E6" w:rsidRDefault="000B667A" w:rsidP="00D861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861E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7,49</w:t>
            </w:r>
          </w:p>
        </w:tc>
        <w:tc>
          <w:tcPr>
            <w:tcW w:w="1595" w:type="dxa"/>
          </w:tcPr>
          <w:p w:rsidR="000B667A" w:rsidRPr="00D861E6" w:rsidRDefault="000B667A" w:rsidP="00D861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861E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471,26</w:t>
            </w:r>
          </w:p>
        </w:tc>
        <w:tc>
          <w:tcPr>
            <w:tcW w:w="1595" w:type="dxa"/>
          </w:tcPr>
          <w:p w:rsidR="000B667A" w:rsidRPr="00D861E6" w:rsidRDefault="000B667A" w:rsidP="00D861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861E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10,39</w:t>
            </w:r>
          </w:p>
        </w:tc>
        <w:tc>
          <w:tcPr>
            <w:tcW w:w="1489" w:type="dxa"/>
          </w:tcPr>
          <w:p w:rsidR="000B667A" w:rsidRPr="00D861E6" w:rsidRDefault="000B667A" w:rsidP="00D861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861E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46,80</w:t>
            </w:r>
          </w:p>
        </w:tc>
      </w:tr>
      <w:tr w:rsidR="000B667A" w:rsidTr="00D861E6">
        <w:tc>
          <w:tcPr>
            <w:tcW w:w="1487" w:type="dxa"/>
          </w:tcPr>
          <w:p w:rsidR="000B667A" w:rsidRPr="00D861E6" w:rsidRDefault="000B667A" w:rsidP="00D861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861E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2015</w:t>
            </w:r>
          </w:p>
        </w:tc>
        <w:tc>
          <w:tcPr>
            <w:tcW w:w="1595" w:type="dxa"/>
          </w:tcPr>
          <w:p w:rsidR="000B667A" w:rsidRPr="00D861E6" w:rsidRDefault="000B667A" w:rsidP="00D861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861E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1022,81</w:t>
            </w:r>
          </w:p>
        </w:tc>
        <w:tc>
          <w:tcPr>
            <w:tcW w:w="1595" w:type="dxa"/>
          </w:tcPr>
          <w:p w:rsidR="000B667A" w:rsidRPr="00D861E6" w:rsidRDefault="000B667A" w:rsidP="00D861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861E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2,29</w:t>
            </w:r>
          </w:p>
        </w:tc>
        <w:tc>
          <w:tcPr>
            <w:tcW w:w="1595" w:type="dxa"/>
          </w:tcPr>
          <w:p w:rsidR="000B667A" w:rsidRPr="00D861E6" w:rsidRDefault="000B667A" w:rsidP="00D861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861E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508,21</w:t>
            </w:r>
          </w:p>
        </w:tc>
        <w:tc>
          <w:tcPr>
            <w:tcW w:w="1595" w:type="dxa"/>
          </w:tcPr>
          <w:p w:rsidR="000B667A" w:rsidRPr="00D861E6" w:rsidRDefault="000B667A" w:rsidP="00D861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861E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6,09</w:t>
            </w:r>
          </w:p>
        </w:tc>
        <w:tc>
          <w:tcPr>
            <w:tcW w:w="1489" w:type="dxa"/>
          </w:tcPr>
          <w:p w:rsidR="000B667A" w:rsidRPr="00D861E6" w:rsidRDefault="000B667A" w:rsidP="00D861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861E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48,72</w:t>
            </w:r>
          </w:p>
        </w:tc>
      </w:tr>
      <w:tr w:rsidR="000B667A" w:rsidTr="00D861E6">
        <w:tc>
          <w:tcPr>
            <w:tcW w:w="1487" w:type="dxa"/>
          </w:tcPr>
          <w:p w:rsidR="000B667A" w:rsidRPr="00D861E6" w:rsidRDefault="000B667A" w:rsidP="00D861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861E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2016</w:t>
            </w:r>
          </w:p>
        </w:tc>
        <w:tc>
          <w:tcPr>
            <w:tcW w:w="1595" w:type="dxa"/>
          </w:tcPr>
          <w:p w:rsidR="000B667A" w:rsidRPr="00D861E6" w:rsidRDefault="000B667A" w:rsidP="00D861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861E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1179,62</w:t>
            </w:r>
          </w:p>
        </w:tc>
        <w:tc>
          <w:tcPr>
            <w:tcW w:w="1595" w:type="dxa"/>
          </w:tcPr>
          <w:p w:rsidR="000B667A" w:rsidRPr="00D861E6" w:rsidRDefault="000B667A" w:rsidP="00D861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861E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14,29</w:t>
            </w:r>
          </w:p>
        </w:tc>
        <w:tc>
          <w:tcPr>
            <w:tcW w:w="1595" w:type="dxa"/>
          </w:tcPr>
          <w:p w:rsidR="000B667A" w:rsidRPr="00D861E6" w:rsidRDefault="000B667A" w:rsidP="00D861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861E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504,79</w:t>
            </w:r>
          </w:p>
        </w:tc>
        <w:tc>
          <w:tcPr>
            <w:tcW w:w="1595" w:type="dxa"/>
          </w:tcPr>
          <w:p w:rsidR="000B667A" w:rsidRPr="00D861E6" w:rsidRDefault="000B667A" w:rsidP="00D861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861E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-0,65</w:t>
            </w:r>
          </w:p>
        </w:tc>
        <w:tc>
          <w:tcPr>
            <w:tcW w:w="1489" w:type="dxa"/>
          </w:tcPr>
          <w:p w:rsidR="000B667A" w:rsidRPr="00D861E6" w:rsidRDefault="000B667A" w:rsidP="00D861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861E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41,83</w:t>
            </w:r>
          </w:p>
        </w:tc>
      </w:tr>
    </w:tbl>
    <w:p w:rsidR="000B667A" w:rsidRDefault="000B667A" w:rsidP="001606C5">
      <w:pPr>
        <w:spacing w:before="240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З</w:t>
      </w:r>
      <w:r w:rsidRPr="00B04EA3">
        <w:rPr>
          <w:rFonts w:ascii="Times New Roman" w:hAnsi="Times New Roman"/>
          <w:color w:val="000000"/>
          <w:sz w:val="20"/>
          <w:szCs w:val="20"/>
        </w:rPr>
        <w:t>а последнее время существенно ослаб</w:t>
      </w:r>
      <w:r w:rsidRPr="006B0C9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04EA3">
        <w:rPr>
          <w:rFonts w:ascii="Times New Roman" w:hAnsi="Times New Roman"/>
          <w:color w:val="000000"/>
          <w:sz w:val="20"/>
          <w:szCs w:val="20"/>
        </w:rPr>
        <w:t xml:space="preserve">рынок автокаско. </w:t>
      </w:r>
      <w:r>
        <w:rPr>
          <w:rFonts w:ascii="Times New Roman" w:hAnsi="Times New Roman"/>
          <w:color w:val="000000"/>
          <w:sz w:val="20"/>
          <w:szCs w:val="20"/>
        </w:rPr>
        <w:t>На 29</w:t>
      </w:r>
      <w:r w:rsidRPr="00B04EA3">
        <w:rPr>
          <w:rFonts w:ascii="Times New Roman" w:hAnsi="Times New Roman"/>
          <w:color w:val="000000"/>
          <w:sz w:val="20"/>
          <w:szCs w:val="20"/>
        </w:rPr>
        <w:t xml:space="preserve"> млрд</w:t>
      </w:r>
      <w:r>
        <w:rPr>
          <w:rFonts w:ascii="Times New Roman" w:hAnsi="Times New Roman"/>
          <w:color w:val="000000"/>
          <w:sz w:val="20"/>
          <w:szCs w:val="20"/>
        </w:rPr>
        <w:t>.</w:t>
      </w:r>
      <w:r w:rsidRPr="00B04EA3">
        <w:rPr>
          <w:rFonts w:ascii="Times New Roman" w:hAnsi="Times New Roman"/>
          <w:color w:val="000000"/>
          <w:sz w:val="20"/>
          <w:szCs w:val="20"/>
        </w:rPr>
        <w:t xml:space="preserve"> рублей в 2015</w:t>
      </w:r>
      <w:r>
        <w:rPr>
          <w:rFonts w:ascii="Times New Roman" w:hAnsi="Times New Roman"/>
          <w:color w:val="000000"/>
          <w:sz w:val="20"/>
          <w:szCs w:val="20"/>
        </w:rPr>
        <w:t xml:space="preserve"> году и еще на 15,4 млрд. рублей</w:t>
      </w:r>
      <w:r w:rsidRPr="00B04EA3">
        <w:rPr>
          <w:rFonts w:ascii="Times New Roman" w:hAnsi="Times New Roman"/>
          <w:color w:val="000000"/>
          <w:sz w:val="20"/>
          <w:szCs w:val="20"/>
        </w:rPr>
        <w:t xml:space="preserve"> в 2016</w:t>
      </w:r>
      <w:r>
        <w:rPr>
          <w:rFonts w:ascii="Times New Roman" w:hAnsi="Times New Roman"/>
          <w:color w:val="000000"/>
          <w:sz w:val="20"/>
          <w:szCs w:val="20"/>
        </w:rPr>
        <w:t xml:space="preserve"> уменьшился размер страховых премий</w:t>
      </w:r>
      <w:r w:rsidRPr="00B04EA3">
        <w:rPr>
          <w:rFonts w:ascii="Times New Roman" w:hAnsi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/>
          <w:color w:val="000000"/>
          <w:sz w:val="20"/>
          <w:szCs w:val="20"/>
        </w:rPr>
        <w:t>Основополагающим фактором</w:t>
      </w:r>
      <w:r w:rsidRPr="00B04EA3">
        <w:rPr>
          <w:rFonts w:ascii="Times New Roman" w:hAnsi="Times New Roman"/>
          <w:color w:val="000000"/>
          <w:sz w:val="20"/>
          <w:szCs w:val="20"/>
        </w:rPr>
        <w:t xml:space="preserve"> такого сокращения </w:t>
      </w:r>
      <w:r>
        <w:rPr>
          <w:rFonts w:ascii="Times New Roman" w:hAnsi="Times New Roman"/>
          <w:color w:val="000000"/>
          <w:sz w:val="20"/>
          <w:szCs w:val="20"/>
        </w:rPr>
        <w:t>является</w:t>
      </w:r>
      <w:r w:rsidRPr="00B04EA3">
        <w:rPr>
          <w:rFonts w:ascii="Times New Roman" w:hAnsi="Times New Roman"/>
          <w:color w:val="000000"/>
          <w:sz w:val="20"/>
          <w:szCs w:val="20"/>
        </w:rPr>
        <w:t xml:space="preserve"> сокращение продаж новых автомобилей, </w:t>
      </w:r>
      <w:r>
        <w:rPr>
          <w:rFonts w:ascii="Times New Roman" w:hAnsi="Times New Roman"/>
          <w:color w:val="000000"/>
          <w:sz w:val="20"/>
          <w:szCs w:val="20"/>
        </w:rPr>
        <w:t>следовательно,</w:t>
      </w:r>
      <w:r w:rsidRPr="00B04EA3">
        <w:rPr>
          <w:rFonts w:ascii="Times New Roman" w:hAnsi="Times New Roman"/>
          <w:color w:val="000000"/>
          <w:sz w:val="20"/>
          <w:szCs w:val="20"/>
        </w:rPr>
        <w:t xml:space="preserve"> сокращаются </w:t>
      </w:r>
      <w:r>
        <w:rPr>
          <w:rFonts w:ascii="Times New Roman" w:hAnsi="Times New Roman"/>
          <w:color w:val="000000"/>
          <w:sz w:val="20"/>
          <w:szCs w:val="20"/>
        </w:rPr>
        <w:t>и продажи полисов ОСАГО. Данная ситуация объясняется</w:t>
      </w:r>
      <w:r w:rsidRPr="00B04EA3">
        <w:rPr>
          <w:rFonts w:ascii="Times New Roman" w:hAnsi="Times New Roman"/>
          <w:color w:val="000000"/>
          <w:sz w:val="20"/>
          <w:szCs w:val="20"/>
        </w:rPr>
        <w:t xml:space="preserve"> ухудшением реальных доходов населения</w:t>
      </w:r>
      <w:r>
        <w:rPr>
          <w:rFonts w:ascii="Times New Roman" w:hAnsi="Times New Roman"/>
          <w:color w:val="000000"/>
          <w:sz w:val="20"/>
          <w:szCs w:val="20"/>
        </w:rPr>
        <w:t>. В</w:t>
      </w:r>
      <w:r w:rsidRPr="00B04EA3">
        <w:rPr>
          <w:rFonts w:ascii="Times New Roman" w:hAnsi="Times New Roman"/>
          <w:color w:val="000000"/>
          <w:sz w:val="20"/>
          <w:szCs w:val="20"/>
        </w:rPr>
        <w:t>недрение наиболее дешевых продуктов с франшизой</w:t>
      </w:r>
      <w:r>
        <w:rPr>
          <w:rFonts w:ascii="Times New Roman" w:hAnsi="Times New Roman"/>
          <w:color w:val="000000"/>
          <w:sz w:val="20"/>
          <w:szCs w:val="20"/>
        </w:rPr>
        <w:t xml:space="preserve"> так же оказало влияние</w:t>
      </w:r>
      <w:r w:rsidRPr="00B04EA3">
        <w:rPr>
          <w:rFonts w:ascii="Times New Roman" w:hAnsi="Times New Roman"/>
          <w:color w:val="000000"/>
          <w:sz w:val="20"/>
          <w:szCs w:val="20"/>
        </w:rPr>
        <w:t>:</w:t>
      </w:r>
      <w:r>
        <w:rPr>
          <w:rFonts w:ascii="Times New Roman" w:hAnsi="Times New Roman"/>
          <w:color w:val="000000"/>
          <w:sz w:val="20"/>
          <w:szCs w:val="20"/>
        </w:rPr>
        <w:t xml:space="preserve"> если в 2015 году от заключения или </w:t>
      </w:r>
      <w:r w:rsidRPr="00B04EA3">
        <w:rPr>
          <w:rFonts w:ascii="Times New Roman" w:hAnsi="Times New Roman"/>
          <w:color w:val="000000"/>
          <w:sz w:val="20"/>
          <w:szCs w:val="20"/>
        </w:rPr>
        <w:t>п</w:t>
      </w:r>
      <w:r>
        <w:rPr>
          <w:rFonts w:ascii="Times New Roman" w:hAnsi="Times New Roman"/>
          <w:color w:val="000000"/>
          <w:sz w:val="20"/>
          <w:szCs w:val="20"/>
        </w:rPr>
        <w:t>родления договора отказались 1,2</w:t>
      </w:r>
      <w:r w:rsidRPr="00B04EA3">
        <w:rPr>
          <w:rFonts w:ascii="Times New Roman" w:hAnsi="Times New Roman"/>
          <w:color w:val="000000"/>
          <w:sz w:val="20"/>
          <w:szCs w:val="20"/>
        </w:rPr>
        <w:t xml:space="preserve"> млн</w:t>
      </w:r>
      <w:r>
        <w:rPr>
          <w:rFonts w:ascii="Times New Roman" w:hAnsi="Times New Roman"/>
          <w:color w:val="000000"/>
          <w:sz w:val="20"/>
          <w:szCs w:val="20"/>
        </w:rPr>
        <w:t>.</w:t>
      </w:r>
      <w:r w:rsidRPr="00B04EA3">
        <w:rPr>
          <w:rFonts w:ascii="Times New Roman" w:hAnsi="Times New Roman"/>
          <w:color w:val="000000"/>
          <w:sz w:val="20"/>
          <w:szCs w:val="20"/>
        </w:rPr>
        <w:t xml:space="preserve"> страхователей,</w:t>
      </w:r>
      <w:r>
        <w:rPr>
          <w:rFonts w:ascii="Times New Roman" w:hAnsi="Times New Roman"/>
          <w:color w:val="000000"/>
          <w:sz w:val="20"/>
          <w:szCs w:val="20"/>
        </w:rPr>
        <w:t xml:space="preserve"> то в 2016 году только 193</w:t>
      </w:r>
      <w:r w:rsidRPr="00B04EA3">
        <w:rPr>
          <w:rFonts w:ascii="Times New Roman" w:hAnsi="Times New Roman"/>
          <w:color w:val="000000"/>
          <w:sz w:val="20"/>
          <w:szCs w:val="20"/>
        </w:rPr>
        <w:t xml:space="preserve"> тысячи.</w:t>
      </w:r>
    </w:p>
    <w:p w:rsidR="000B667A" w:rsidRDefault="000B667A" w:rsidP="001E2AAF">
      <w:pPr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РИСУНОК 1</w:t>
      </w:r>
    </w:p>
    <w:p w:rsidR="000B667A" w:rsidRPr="009C7337" w:rsidRDefault="000B667A" w:rsidP="001E2AAF">
      <w:pPr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Количество проданных полисов ОСАГО в России</w:t>
      </w:r>
    </w:p>
    <w:p w:rsidR="000B667A" w:rsidRDefault="000B667A" w:rsidP="009C7337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 w:rsidRPr="00F7044E">
        <w:rPr>
          <w:rFonts w:ascii="Times New Roman" w:hAnsi="Times New Roman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.75pt;height:254.25pt">
            <v:imagedata r:id="rId5" o:title=""/>
          </v:shape>
        </w:pict>
      </w:r>
    </w:p>
    <w:p w:rsidR="000B667A" w:rsidRPr="006F2C84" w:rsidRDefault="000B667A" w:rsidP="0060372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Оправдались и худшие</w:t>
      </w:r>
      <w:r w:rsidRPr="006F2C84">
        <w:rPr>
          <w:rFonts w:ascii="Times New Roman" w:hAnsi="Times New Roman"/>
          <w:sz w:val="20"/>
          <w:szCs w:val="20"/>
        </w:rPr>
        <w:t xml:space="preserve"> ожидания страховщиков в части роста средней выплаты, но </w:t>
      </w:r>
      <w:r>
        <w:rPr>
          <w:rFonts w:ascii="Times New Roman" w:hAnsi="Times New Roman"/>
          <w:sz w:val="20"/>
          <w:szCs w:val="20"/>
        </w:rPr>
        <w:t>при этом в целом сократилась убыточность</w:t>
      </w:r>
      <w:r w:rsidRPr="006F2C84">
        <w:rPr>
          <w:rFonts w:ascii="Times New Roman" w:hAnsi="Times New Roman"/>
          <w:sz w:val="20"/>
          <w:szCs w:val="20"/>
        </w:rPr>
        <w:t xml:space="preserve">. Коэффициент выплат составил 57,1% </w:t>
      </w:r>
      <w:r>
        <w:rPr>
          <w:rFonts w:ascii="Times New Roman" w:hAnsi="Times New Roman"/>
          <w:sz w:val="20"/>
          <w:szCs w:val="20"/>
        </w:rPr>
        <w:t xml:space="preserve">, это на 19,8% меньше, чем в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0"/>
            <w:szCs w:val="20"/>
          </w:rPr>
          <w:t>2015 г</w:t>
        </w:r>
      </w:smartTag>
      <w:r>
        <w:rPr>
          <w:rFonts w:ascii="Times New Roman" w:hAnsi="Times New Roman"/>
          <w:sz w:val="20"/>
          <w:szCs w:val="20"/>
        </w:rPr>
        <w:t>.</w:t>
      </w:r>
      <w:r w:rsidRPr="006F2C8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 основном ситуация сложилась</w:t>
      </w:r>
      <w:r w:rsidRPr="006F2C84">
        <w:rPr>
          <w:rFonts w:ascii="Times New Roman" w:hAnsi="Times New Roman"/>
          <w:sz w:val="20"/>
          <w:szCs w:val="20"/>
        </w:rPr>
        <w:t xml:space="preserve"> благодаря росту тарифов в 2016 году. </w:t>
      </w:r>
      <w:r>
        <w:rPr>
          <w:rFonts w:ascii="Times New Roman" w:hAnsi="Times New Roman"/>
          <w:sz w:val="20"/>
          <w:szCs w:val="20"/>
        </w:rPr>
        <w:t>У</w:t>
      </w:r>
      <w:r w:rsidRPr="006F2C84">
        <w:rPr>
          <w:rFonts w:ascii="Times New Roman" w:hAnsi="Times New Roman"/>
          <w:sz w:val="20"/>
          <w:szCs w:val="20"/>
        </w:rPr>
        <w:t xml:space="preserve"> 67 страховщиков </w:t>
      </w:r>
      <w:r>
        <w:rPr>
          <w:rFonts w:ascii="Times New Roman" w:hAnsi="Times New Roman"/>
          <w:sz w:val="20"/>
          <w:szCs w:val="20"/>
        </w:rPr>
        <w:t>и</w:t>
      </w:r>
      <w:r w:rsidRPr="006F2C84">
        <w:rPr>
          <w:rFonts w:ascii="Times New Roman" w:hAnsi="Times New Roman"/>
          <w:sz w:val="20"/>
          <w:szCs w:val="20"/>
        </w:rPr>
        <w:t>з 126, занимающихся ОСАГО</w:t>
      </w:r>
      <w:r>
        <w:rPr>
          <w:rFonts w:ascii="Times New Roman" w:hAnsi="Times New Roman"/>
          <w:sz w:val="20"/>
          <w:szCs w:val="20"/>
        </w:rPr>
        <w:t xml:space="preserve">, </w:t>
      </w:r>
      <w:r w:rsidRPr="006F2C84">
        <w:rPr>
          <w:rFonts w:ascii="Times New Roman" w:hAnsi="Times New Roman"/>
          <w:sz w:val="20"/>
          <w:szCs w:val="20"/>
        </w:rPr>
        <w:t>коэффициент выплат пре</w:t>
      </w:r>
      <w:r>
        <w:rPr>
          <w:rFonts w:ascii="Times New Roman" w:hAnsi="Times New Roman"/>
          <w:sz w:val="20"/>
          <w:szCs w:val="20"/>
        </w:rPr>
        <w:t xml:space="preserve">вышает среднерыночный уровень, у </w:t>
      </w:r>
      <w:r w:rsidRPr="006F2C84">
        <w:rPr>
          <w:rFonts w:ascii="Times New Roman" w:hAnsi="Times New Roman"/>
          <w:sz w:val="20"/>
          <w:szCs w:val="20"/>
        </w:rPr>
        <w:t>25 из них – 100%</w:t>
      </w:r>
      <w:r>
        <w:rPr>
          <w:rFonts w:ascii="Times New Roman" w:hAnsi="Times New Roman"/>
          <w:sz w:val="20"/>
          <w:szCs w:val="20"/>
        </w:rPr>
        <w:t xml:space="preserve">. В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0"/>
            <w:szCs w:val="20"/>
          </w:rPr>
          <w:t>2015 г</w:t>
        </w:r>
      </w:smartTag>
      <w:r>
        <w:rPr>
          <w:rFonts w:ascii="Times New Roman" w:hAnsi="Times New Roman"/>
          <w:sz w:val="20"/>
          <w:szCs w:val="20"/>
        </w:rPr>
        <w:t xml:space="preserve">. </w:t>
      </w:r>
      <w:r w:rsidRPr="006F2C84">
        <w:rPr>
          <w:rFonts w:ascii="Times New Roman" w:hAnsi="Times New Roman"/>
          <w:sz w:val="20"/>
          <w:szCs w:val="20"/>
        </w:rPr>
        <w:t>коэффициент выплат пре</w:t>
      </w:r>
      <w:r>
        <w:rPr>
          <w:rFonts w:ascii="Times New Roman" w:hAnsi="Times New Roman"/>
          <w:sz w:val="20"/>
          <w:szCs w:val="20"/>
        </w:rPr>
        <w:t>вышал среднерыночный уровень у 72 и 42 – 100%.</w:t>
      </w:r>
    </w:p>
    <w:p w:rsidR="000B667A" w:rsidRPr="006F2C84" w:rsidRDefault="000B667A" w:rsidP="00032AD9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F2C84">
        <w:rPr>
          <w:rFonts w:ascii="Times New Roman" w:hAnsi="Times New Roman"/>
          <w:sz w:val="20"/>
          <w:szCs w:val="20"/>
        </w:rPr>
        <w:t>Кроме того</w:t>
      </w:r>
      <w:r>
        <w:rPr>
          <w:rFonts w:ascii="Times New Roman" w:hAnsi="Times New Roman"/>
          <w:sz w:val="20"/>
          <w:szCs w:val="20"/>
        </w:rPr>
        <w:t>, впервые за период действия закона,</w:t>
      </w:r>
      <w:r w:rsidRPr="006F2C84">
        <w:rPr>
          <w:rFonts w:ascii="Times New Roman" w:hAnsi="Times New Roman"/>
          <w:sz w:val="20"/>
          <w:szCs w:val="20"/>
        </w:rPr>
        <w:t xml:space="preserve"> в </w:t>
      </w:r>
      <w:r w:rsidRPr="006F2C84">
        <w:rPr>
          <w:rFonts w:ascii="Times New Roman" w:hAnsi="Times New Roman"/>
          <w:bCs/>
          <w:sz w:val="20"/>
          <w:szCs w:val="20"/>
        </w:rPr>
        <w:t xml:space="preserve">2016 году возросло число заключенных договоров </w:t>
      </w:r>
      <w:r>
        <w:rPr>
          <w:rFonts w:ascii="Times New Roman" w:hAnsi="Times New Roman"/>
          <w:bCs/>
          <w:sz w:val="20"/>
          <w:szCs w:val="20"/>
        </w:rPr>
        <w:t>на 12 068</w:t>
      </w:r>
      <w:r w:rsidRPr="006F2C84">
        <w:rPr>
          <w:rFonts w:ascii="Times New Roman" w:hAnsi="Times New Roman"/>
          <w:sz w:val="20"/>
          <w:szCs w:val="20"/>
        </w:rPr>
        <w:t>,</w:t>
      </w:r>
      <w:r w:rsidRPr="006F2C84">
        <w:rPr>
          <w:rFonts w:ascii="Times New Roman" w:hAnsi="Times New Roman"/>
          <w:bCs/>
          <w:sz w:val="20"/>
          <w:szCs w:val="20"/>
        </w:rPr>
        <w:t xml:space="preserve"> </w:t>
      </w:r>
      <w:r w:rsidRPr="006F2C84">
        <w:rPr>
          <w:rFonts w:ascii="Times New Roman" w:hAnsi="Times New Roman"/>
          <w:sz w:val="20"/>
          <w:szCs w:val="20"/>
        </w:rPr>
        <w:t xml:space="preserve">а размер премий увеличился </w:t>
      </w:r>
      <w:r>
        <w:rPr>
          <w:rFonts w:ascii="Times New Roman" w:hAnsi="Times New Roman"/>
          <w:sz w:val="20"/>
          <w:szCs w:val="20"/>
        </w:rPr>
        <w:t>на 0,3</w:t>
      </w:r>
      <w:r w:rsidRPr="006F2C84">
        <w:rPr>
          <w:rFonts w:ascii="Times New Roman" w:hAnsi="Times New Roman"/>
          <w:bCs/>
          <w:sz w:val="20"/>
          <w:szCs w:val="20"/>
        </w:rPr>
        <w:t xml:space="preserve"> </w:t>
      </w:r>
      <w:r w:rsidRPr="006F2C84">
        <w:rPr>
          <w:rFonts w:ascii="Times New Roman" w:hAnsi="Times New Roman"/>
          <w:sz w:val="20"/>
          <w:szCs w:val="20"/>
        </w:rPr>
        <w:t>млрд</w:t>
      </w:r>
      <w:r>
        <w:rPr>
          <w:rFonts w:ascii="Times New Roman" w:hAnsi="Times New Roman"/>
          <w:sz w:val="20"/>
          <w:szCs w:val="20"/>
        </w:rPr>
        <w:t>.</w:t>
      </w:r>
      <w:r w:rsidRPr="006F2C84">
        <w:rPr>
          <w:rFonts w:ascii="Times New Roman" w:hAnsi="Times New Roman"/>
          <w:sz w:val="20"/>
          <w:szCs w:val="20"/>
        </w:rPr>
        <w:t xml:space="preserve"> рублей</w:t>
      </w:r>
      <w:r>
        <w:rPr>
          <w:rFonts w:ascii="Times New Roman" w:hAnsi="Times New Roman"/>
          <w:sz w:val="20"/>
          <w:szCs w:val="20"/>
        </w:rPr>
        <w:t>.</w:t>
      </w:r>
      <w:r w:rsidRPr="006F2C8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</w:t>
      </w:r>
      <w:r w:rsidRPr="006F2C84">
        <w:rPr>
          <w:rFonts w:ascii="Times New Roman" w:hAnsi="Times New Roman"/>
          <w:sz w:val="20"/>
          <w:szCs w:val="20"/>
        </w:rPr>
        <w:t>днако</w:t>
      </w:r>
      <w:r>
        <w:rPr>
          <w:rFonts w:ascii="Times New Roman" w:hAnsi="Times New Roman"/>
          <w:sz w:val="20"/>
          <w:szCs w:val="20"/>
        </w:rPr>
        <w:t xml:space="preserve">, уже в 2017 году предполагается </w:t>
      </w:r>
      <w:r w:rsidRPr="006F2C84">
        <w:rPr>
          <w:rFonts w:ascii="Times New Roman" w:hAnsi="Times New Roman"/>
          <w:bCs/>
          <w:sz w:val="20"/>
          <w:szCs w:val="20"/>
        </w:rPr>
        <w:t>снижение премий приблизительно на четверть</w:t>
      </w:r>
      <w:r>
        <w:rPr>
          <w:rFonts w:ascii="Times New Roman" w:hAnsi="Times New Roman"/>
          <w:bCs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Связана ситуация</w:t>
      </w:r>
      <w:r w:rsidRPr="006F2C84">
        <w:rPr>
          <w:rFonts w:ascii="Times New Roman" w:hAnsi="Times New Roman"/>
          <w:sz w:val="20"/>
          <w:szCs w:val="20"/>
        </w:rPr>
        <w:t xml:space="preserve"> с вступившим в</w:t>
      </w:r>
      <w:r w:rsidRPr="006F2C84">
        <w:rPr>
          <w:rFonts w:ascii="Times New Roman" w:hAnsi="Times New Roman"/>
          <w:bCs/>
          <w:sz w:val="20"/>
          <w:szCs w:val="20"/>
        </w:rPr>
        <w:t xml:space="preserve"> </w:t>
      </w:r>
      <w:r w:rsidRPr="006F2C84">
        <w:rPr>
          <w:rFonts w:ascii="Times New Roman" w:hAnsi="Times New Roman"/>
          <w:sz w:val="20"/>
          <w:szCs w:val="20"/>
        </w:rPr>
        <w:t>силу с 18 февраля Указанием ЦБ РФ о корректировке тарифов</w:t>
      </w:r>
      <w:r w:rsidRPr="00637C95">
        <w:rPr>
          <w:rFonts w:ascii="Times New Roman" w:hAnsi="Times New Roman"/>
          <w:sz w:val="20"/>
          <w:szCs w:val="20"/>
        </w:rPr>
        <w:t xml:space="preserve"> []1</w:t>
      </w:r>
      <w:r>
        <w:rPr>
          <w:rFonts w:ascii="Times New Roman" w:hAnsi="Times New Roman"/>
          <w:sz w:val="20"/>
          <w:szCs w:val="20"/>
        </w:rPr>
        <w:t>,2</w:t>
      </w:r>
      <w:r w:rsidRPr="00637C95">
        <w:rPr>
          <w:rFonts w:ascii="Times New Roman" w:hAnsi="Times New Roman"/>
          <w:sz w:val="20"/>
          <w:szCs w:val="20"/>
        </w:rPr>
        <w:t>]</w:t>
      </w:r>
      <w:r w:rsidRPr="006F2C84">
        <w:rPr>
          <w:rFonts w:ascii="Times New Roman" w:hAnsi="Times New Roman"/>
          <w:sz w:val="20"/>
          <w:szCs w:val="20"/>
        </w:rPr>
        <w:t>.</w:t>
      </w:r>
    </w:p>
    <w:p w:rsidR="000B667A" w:rsidRDefault="000B667A" w:rsidP="006F453D">
      <w:pPr>
        <w:spacing w:after="0" w:line="360" w:lineRule="auto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ТАБЛИЦА 2</w:t>
      </w:r>
    </w:p>
    <w:p w:rsidR="000B667A" w:rsidRPr="006F2C84" w:rsidRDefault="000B667A" w:rsidP="00032AD9">
      <w:pPr>
        <w:spacing w:line="360" w:lineRule="auto"/>
        <w:jc w:val="center"/>
        <w:rPr>
          <w:rFonts w:ascii="Times New Roman" w:hAnsi="Times New Roman"/>
          <w:bCs/>
          <w:sz w:val="20"/>
          <w:szCs w:val="20"/>
        </w:rPr>
      </w:pPr>
      <w:r w:rsidRPr="006F2C84">
        <w:rPr>
          <w:rFonts w:ascii="Times New Roman" w:hAnsi="Times New Roman"/>
          <w:bCs/>
          <w:sz w:val="20"/>
          <w:szCs w:val="20"/>
        </w:rPr>
        <w:t>Субъекты РФ с коэффициентом выплат по ОСАГО более 100%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1559"/>
        <w:gridCol w:w="1559"/>
        <w:gridCol w:w="1559"/>
        <w:gridCol w:w="1418"/>
      </w:tblGrid>
      <w:tr w:rsidR="000B667A" w:rsidRPr="000E60D3" w:rsidTr="00D861E6">
        <w:tc>
          <w:tcPr>
            <w:tcW w:w="3261" w:type="dxa"/>
          </w:tcPr>
          <w:p w:rsidR="000B667A" w:rsidRPr="00D861E6" w:rsidRDefault="000B667A" w:rsidP="00D861E6">
            <w:pPr>
              <w:spacing w:after="0" w:line="240" w:lineRule="auto"/>
              <w:ind w:right="4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667A" w:rsidRPr="00D861E6" w:rsidRDefault="000B667A" w:rsidP="00D861E6">
            <w:pPr>
              <w:spacing w:after="0" w:line="240" w:lineRule="auto"/>
              <w:ind w:right="4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2016 год, (%)</w:t>
            </w:r>
          </w:p>
        </w:tc>
        <w:tc>
          <w:tcPr>
            <w:tcW w:w="1559" w:type="dxa"/>
          </w:tcPr>
          <w:p w:rsidR="000B667A" w:rsidRPr="00D861E6" w:rsidRDefault="000B667A" w:rsidP="00D861E6">
            <w:pPr>
              <w:spacing w:after="0" w:line="240" w:lineRule="auto"/>
              <w:ind w:right="4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2015 год,</w:t>
            </w:r>
          </w:p>
          <w:p w:rsidR="000B667A" w:rsidRPr="00D861E6" w:rsidRDefault="000B667A" w:rsidP="00D861E6">
            <w:pPr>
              <w:spacing w:after="0" w:line="240" w:lineRule="auto"/>
              <w:ind w:right="4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559" w:type="dxa"/>
          </w:tcPr>
          <w:p w:rsidR="000B667A" w:rsidRPr="00D861E6" w:rsidRDefault="000B667A" w:rsidP="00D861E6">
            <w:pPr>
              <w:spacing w:after="0" w:line="240" w:lineRule="auto"/>
              <w:ind w:right="4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2014 год,</w:t>
            </w:r>
          </w:p>
          <w:p w:rsidR="000B667A" w:rsidRPr="00D861E6" w:rsidRDefault="000B667A" w:rsidP="00D861E6">
            <w:pPr>
              <w:spacing w:after="0" w:line="240" w:lineRule="auto"/>
              <w:ind w:right="4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418" w:type="dxa"/>
          </w:tcPr>
          <w:p w:rsidR="000B667A" w:rsidRPr="00D861E6" w:rsidRDefault="000B667A" w:rsidP="00D861E6">
            <w:pPr>
              <w:spacing w:after="0" w:line="240" w:lineRule="auto"/>
              <w:ind w:right="4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2013 год,</w:t>
            </w:r>
          </w:p>
          <w:p w:rsidR="000B667A" w:rsidRPr="00D861E6" w:rsidRDefault="000B667A" w:rsidP="00D861E6">
            <w:pPr>
              <w:spacing w:after="0" w:line="240" w:lineRule="auto"/>
              <w:ind w:right="4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(%)</w:t>
            </w:r>
          </w:p>
        </w:tc>
      </w:tr>
      <w:tr w:rsidR="000B667A" w:rsidRPr="000E60D3" w:rsidTr="00D861E6">
        <w:trPr>
          <w:trHeight w:val="385"/>
        </w:trPr>
        <w:tc>
          <w:tcPr>
            <w:tcW w:w="3261" w:type="dxa"/>
            <w:vAlign w:val="bottom"/>
          </w:tcPr>
          <w:p w:rsidR="000B667A" w:rsidRPr="00D861E6" w:rsidRDefault="000B667A" w:rsidP="00D861E6">
            <w:pPr>
              <w:spacing w:after="0" w:line="240" w:lineRule="auto"/>
              <w:ind w:right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Ивановская область</w:t>
            </w:r>
          </w:p>
        </w:tc>
        <w:tc>
          <w:tcPr>
            <w:tcW w:w="1559" w:type="dxa"/>
            <w:vAlign w:val="bottom"/>
          </w:tcPr>
          <w:p w:rsidR="000B667A" w:rsidRPr="00D861E6" w:rsidRDefault="000B667A" w:rsidP="00D861E6">
            <w:pPr>
              <w:spacing w:after="0" w:line="240" w:lineRule="auto"/>
              <w:ind w:right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169,26</w:t>
            </w:r>
          </w:p>
        </w:tc>
        <w:tc>
          <w:tcPr>
            <w:tcW w:w="1559" w:type="dxa"/>
            <w:vAlign w:val="bottom"/>
          </w:tcPr>
          <w:p w:rsidR="000B667A" w:rsidRPr="00D861E6" w:rsidRDefault="000B667A" w:rsidP="00D861E6">
            <w:pPr>
              <w:spacing w:after="0" w:line="240" w:lineRule="auto"/>
              <w:ind w:right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81,34</w:t>
            </w:r>
          </w:p>
        </w:tc>
        <w:tc>
          <w:tcPr>
            <w:tcW w:w="1559" w:type="dxa"/>
            <w:vAlign w:val="bottom"/>
          </w:tcPr>
          <w:p w:rsidR="000B667A" w:rsidRPr="00D861E6" w:rsidRDefault="000B667A" w:rsidP="00D861E6">
            <w:pPr>
              <w:spacing w:after="0" w:line="240" w:lineRule="auto"/>
              <w:ind w:right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69,35</w:t>
            </w:r>
          </w:p>
        </w:tc>
        <w:tc>
          <w:tcPr>
            <w:tcW w:w="1418" w:type="dxa"/>
            <w:vAlign w:val="bottom"/>
          </w:tcPr>
          <w:p w:rsidR="000B667A" w:rsidRPr="00D861E6" w:rsidRDefault="000B667A" w:rsidP="00D861E6">
            <w:pPr>
              <w:spacing w:after="0" w:line="240" w:lineRule="auto"/>
              <w:ind w:right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78,46</w:t>
            </w:r>
          </w:p>
        </w:tc>
      </w:tr>
      <w:tr w:rsidR="000B667A" w:rsidRPr="000E60D3" w:rsidTr="00D861E6">
        <w:tc>
          <w:tcPr>
            <w:tcW w:w="3261" w:type="dxa"/>
          </w:tcPr>
          <w:p w:rsidR="000B667A" w:rsidRPr="00D861E6" w:rsidRDefault="000B667A" w:rsidP="00D861E6">
            <w:pPr>
              <w:spacing w:after="0" w:line="240" w:lineRule="auto"/>
              <w:ind w:right="4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559" w:type="dxa"/>
            <w:vAlign w:val="bottom"/>
          </w:tcPr>
          <w:p w:rsidR="000B667A" w:rsidRPr="00D861E6" w:rsidRDefault="000B667A" w:rsidP="00D861E6">
            <w:pPr>
              <w:spacing w:after="0" w:line="240" w:lineRule="auto"/>
              <w:ind w:right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272,84</w:t>
            </w:r>
          </w:p>
        </w:tc>
        <w:tc>
          <w:tcPr>
            <w:tcW w:w="1559" w:type="dxa"/>
            <w:vAlign w:val="bottom"/>
          </w:tcPr>
          <w:p w:rsidR="000B667A" w:rsidRPr="00D861E6" w:rsidRDefault="000B667A" w:rsidP="00D861E6">
            <w:pPr>
              <w:spacing w:after="0" w:line="240" w:lineRule="auto"/>
              <w:ind w:right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100,95</w:t>
            </w:r>
          </w:p>
        </w:tc>
        <w:tc>
          <w:tcPr>
            <w:tcW w:w="1559" w:type="dxa"/>
            <w:vAlign w:val="bottom"/>
          </w:tcPr>
          <w:p w:rsidR="000B667A" w:rsidRPr="00D861E6" w:rsidRDefault="000B667A" w:rsidP="00D861E6">
            <w:pPr>
              <w:spacing w:after="0" w:line="240" w:lineRule="auto"/>
              <w:ind w:right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76,33</w:t>
            </w:r>
          </w:p>
        </w:tc>
        <w:tc>
          <w:tcPr>
            <w:tcW w:w="1418" w:type="dxa"/>
            <w:vAlign w:val="bottom"/>
          </w:tcPr>
          <w:p w:rsidR="000B667A" w:rsidRPr="00D861E6" w:rsidRDefault="000B667A" w:rsidP="00D861E6">
            <w:pPr>
              <w:spacing w:after="0" w:line="240" w:lineRule="auto"/>
              <w:ind w:right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56,49</w:t>
            </w:r>
          </w:p>
        </w:tc>
      </w:tr>
      <w:tr w:rsidR="000B667A" w:rsidRPr="000E60D3" w:rsidTr="00D861E6">
        <w:tc>
          <w:tcPr>
            <w:tcW w:w="3261" w:type="dxa"/>
          </w:tcPr>
          <w:p w:rsidR="000B667A" w:rsidRPr="00D861E6" w:rsidRDefault="000B667A" w:rsidP="00D861E6">
            <w:pPr>
              <w:spacing w:after="0" w:line="240" w:lineRule="auto"/>
              <w:ind w:right="4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1559" w:type="dxa"/>
            <w:vAlign w:val="bottom"/>
          </w:tcPr>
          <w:p w:rsidR="000B667A" w:rsidRPr="00D861E6" w:rsidRDefault="000B667A" w:rsidP="00D861E6">
            <w:pPr>
              <w:spacing w:after="0" w:line="240" w:lineRule="auto"/>
              <w:ind w:right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130,41</w:t>
            </w:r>
          </w:p>
        </w:tc>
        <w:tc>
          <w:tcPr>
            <w:tcW w:w="1559" w:type="dxa"/>
            <w:vAlign w:val="bottom"/>
          </w:tcPr>
          <w:p w:rsidR="000B667A" w:rsidRPr="00D861E6" w:rsidRDefault="000B667A" w:rsidP="00D861E6">
            <w:pPr>
              <w:spacing w:after="0" w:line="240" w:lineRule="auto"/>
              <w:ind w:right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66,82</w:t>
            </w:r>
          </w:p>
        </w:tc>
        <w:tc>
          <w:tcPr>
            <w:tcW w:w="1559" w:type="dxa"/>
            <w:vAlign w:val="bottom"/>
          </w:tcPr>
          <w:p w:rsidR="000B667A" w:rsidRPr="00D861E6" w:rsidRDefault="000B667A" w:rsidP="00D861E6">
            <w:pPr>
              <w:spacing w:after="0" w:line="240" w:lineRule="auto"/>
              <w:ind w:right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58,87</w:t>
            </w:r>
          </w:p>
        </w:tc>
        <w:tc>
          <w:tcPr>
            <w:tcW w:w="1418" w:type="dxa"/>
            <w:vAlign w:val="bottom"/>
          </w:tcPr>
          <w:p w:rsidR="000B667A" w:rsidRPr="00D861E6" w:rsidRDefault="000B667A" w:rsidP="00D861E6">
            <w:pPr>
              <w:spacing w:after="0" w:line="240" w:lineRule="auto"/>
              <w:ind w:right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52,56</w:t>
            </w:r>
          </w:p>
        </w:tc>
      </w:tr>
      <w:tr w:rsidR="000B667A" w:rsidRPr="000E60D3" w:rsidTr="00D861E6">
        <w:tc>
          <w:tcPr>
            <w:tcW w:w="3261" w:type="dxa"/>
          </w:tcPr>
          <w:p w:rsidR="000B667A" w:rsidRPr="00D861E6" w:rsidRDefault="000B667A" w:rsidP="00D861E6">
            <w:pPr>
              <w:spacing w:after="0" w:line="240" w:lineRule="auto"/>
              <w:ind w:right="4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1559" w:type="dxa"/>
            <w:vAlign w:val="bottom"/>
          </w:tcPr>
          <w:p w:rsidR="000B667A" w:rsidRPr="00D861E6" w:rsidRDefault="000B667A" w:rsidP="00D861E6">
            <w:pPr>
              <w:spacing w:after="0" w:line="240" w:lineRule="auto"/>
              <w:ind w:right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174,84</w:t>
            </w:r>
          </w:p>
        </w:tc>
        <w:tc>
          <w:tcPr>
            <w:tcW w:w="1559" w:type="dxa"/>
            <w:vAlign w:val="bottom"/>
          </w:tcPr>
          <w:p w:rsidR="000B667A" w:rsidRPr="00D861E6" w:rsidRDefault="000B667A" w:rsidP="00D861E6">
            <w:pPr>
              <w:spacing w:after="0" w:line="240" w:lineRule="auto"/>
              <w:ind w:right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90,91</w:t>
            </w:r>
          </w:p>
        </w:tc>
        <w:tc>
          <w:tcPr>
            <w:tcW w:w="1559" w:type="dxa"/>
            <w:vAlign w:val="bottom"/>
          </w:tcPr>
          <w:p w:rsidR="000B667A" w:rsidRPr="00D861E6" w:rsidRDefault="000B667A" w:rsidP="00D861E6">
            <w:pPr>
              <w:spacing w:after="0" w:line="240" w:lineRule="auto"/>
              <w:ind w:right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79,63</w:t>
            </w:r>
          </w:p>
        </w:tc>
        <w:tc>
          <w:tcPr>
            <w:tcW w:w="1418" w:type="dxa"/>
            <w:vAlign w:val="bottom"/>
          </w:tcPr>
          <w:p w:rsidR="000B667A" w:rsidRPr="00D861E6" w:rsidRDefault="000B667A" w:rsidP="00D861E6">
            <w:pPr>
              <w:spacing w:after="0" w:line="240" w:lineRule="auto"/>
              <w:ind w:right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68,05</w:t>
            </w:r>
          </w:p>
        </w:tc>
      </w:tr>
      <w:tr w:rsidR="000B667A" w:rsidRPr="000E60D3" w:rsidTr="00D861E6">
        <w:tc>
          <w:tcPr>
            <w:tcW w:w="3261" w:type="dxa"/>
          </w:tcPr>
          <w:p w:rsidR="000B667A" w:rsidRPr="00D861E6" w:rsidRDefault="000B667A" w:rsidP="00D861E6">
            <w:pPr>
              <w:spacing w:after="0" w:line="240" w:lineRule="auto"/>
              <w:ind w:right="4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Адыгея</w:t>
            </w:r>
          </w:p>
        </w:tc>
        <w:tc>
          <w:tcPr>
            <w:tcW w:w="1559" w:type="dxa"/>
            <w:vAlign w:val="bottom"/>
          </w:tcPr>
          <w:p w:rsidR="000B667A" w:rsidRPr="00D861E6" w:rsidRDefault="000B667A" w:rsidP="00D861E6">
            <w:pPr>
              <w:spacing w:after="0" w:line="240" w:lineRule="auto"/>
              <w:ind w:right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183,40</w:t>
            </w:r>
          </w:p>
        </w:tc>
        <w:tc>
          <w:tcPr>
            <w:tcW w:w="1559" w:type="dxa"/>
            <w:vAlign w:val="bottom"/>
          </w:tcPr>
          <w:p w:rsidR="000B667A" w:rsidRPr="00D861E6" w:rsidRDefault="000B667A" w:rsidP="00D861E6">
            <w:pPr>
              <w:spacing w:after="0" w:line="240" w:lineRule="auto"/>
              <w:ind w:right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77,13</w:t>
            </w:r>
          </w:p>
        </w:tc>
        <w:tc>
          <w:tcPr>
            <w:tcW w:w="1559" w:type="dxa"/>
            <w:vAlign w:val="bottom"/>
          </w:tcPr>
          <w:p w:rsidR="000B667A" w:rsidRPr="00D861E6" w:rsidRDefault="000B667A" w:rsidP="00D861E6">
            <w:pPr>
              <w:spacing w:after="0" w:line="240" w:lineRule="auto"/>
              <w:ind w:right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85,51</w:t>
            </w:r>
          </w:p>
        </w:tc>
        <w:tc>
          <w:tcPr>
            <w:tcW w:w="1418" w:type="dxa"/>
            <w:vAlign w:val="bottom"/>
          </w:tcPr>
          <w:p w:rsidR="000B667A" w:rsidRPr="00D861E6" w:rsidRDefault="000B667A" w:rsidP="00D861E6">
            <w:pPr>
              <w:spacing w:after="0" w:line="240" w:lineRule="auto"/>
              <w:ind w:right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78,28</w:t>
            </w:r>
          </w:p>
        </w:tc>
      </w:tr>
      <w:tr w:rsidR="000B667A" w:rsidRPr="000E60D3" w:rsidTr="00D861E6">
        <w:tc>
          <w:tcPr>
            <w:tcW w:w="3261" w:type="dxa"/>
          </w:tcPr>
          <w:p w:rsidR="000B667A" w:rsidRPr="00D861E6" w:rsidRDefault="000B667A" w:rsidP="00D861E6">
            <w:pPr>
              <w:spacing w:after="0" w:line="240" w:lineRule="auto"/>
              <w:ind w:right="4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Ингушетия</w:t>
            </w:r>
          </w:p>
        </w:tc>
        <w:tc>
          <w:tcPr>
            <w:tcW w:w="1559" w:type="dxa"/>
            <w:vAlign w:val="bottom"/>
          </w:tcPr>
          <w:p w:rsidR="000B667A" w:rsidRPr="00D861E6" w:rsidRDefault="000B667A" w:rsidP="00D861E6">
            <w:pPr>
              <w:spacing w:after="0" w:line="240" w:lineRule="auto"/>
              <w:ind w:right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144,23</w:t>
            </w:r>
          </w:p>
        </w:tc>
        <w:tc>
          <w:tcPr>
            <w:tcW w:w="1559" w:type="dxa"/>
            <w:vAlign w:val="bottom"/>
          </w:tcPr>
          <w:p w:rsidR="000B667A" w:rsidRPr="00D861E6" w:rsidRDefault="000B667A" w:rsidP="00D861E6">
            <w:pPr>
              <w:spacing w:after="0" w:line="240" w:lineRule="auto"/>
              <w:ind w:right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55,31</w:t>
            </w:r>
          </w:p>
        </w:tc>
        <w:tc>
          <w:tcPr>
            <w:tcW w:w="1559" w:type="dxa"/>
            <w:vAlign w:val="bottom"/>
          </w:tcPr>
          <w:p w:rsidR="000B667A" w:rsidRPr="00D861E6" w:rsidRDefault="000B667A" w:rsidP="00D861E6">
            <w:pPr>
              <w:spacing w:after="0" w:line="240" w:lineRule="auto"/>
              <w:ind w:right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35,74</w:t>
            </w:r>
          </w:p>
        </w:tc>
        <w:tc>
          <w:tcPr>
            <w:tcW w:w="1418" w:type="dxa"/>
            <w:vAlign w:val="bottom"/>
          </w:tcPr>
          <w:p w:rsidR="000B667A" w:rsidRPr="00D861E6" w:rsidRDefault="000B667A" w:rsidP="00D861E6">
            <w:pPr>
              <w:spacing w:after="0" w:line="240" w:lineRule="auto"/>
              <w:ind w:right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45,40</w:t>
            </w:r>
          </w:p>
        </w:tc>
      </w:tr>
      <w:tr w:rsidR="000B667A" w:rsidRPr="000E60D3" w:rsidTr="00D861E6">
        <w:tc>
          <w:tcPr>
            <w:tcW w:w="3261" w:type="dxa"/>
          </w:tcPr>
          <w:p w:rsidR="000B667A" w:rsidRPr="00D861E6" w:rsidRDefault="000B667A" w:rsidP="00D861E6">
            <w:pPr>
              <w:spacing w:after="0" w:line="240" w:lineRule="auto"/>
              <w:ind w:right="4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Липецкая область</w:t>
            </w:r>
          </w:p>
        </w:tc>
        <w:tc>
          <w:tcPr>
            <w:tcW w:w="1559" w:type="dxa"/>
            <w:vAlign w:val="bottom"/>
          </w:tcPr>
          <w:p w:rsidR="000B667A" w:rsidRPr="00D861E6" w:rsidRDefault="000B667A" w:rsidP="00D861E6">
            <w:pPr>
              <w:spacing w:after="0" w:line="240" w:lineRule="auto"/>
              <w:ind w:right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124,03</w:t>
            </w:r>
          </w:p>
        </w:tc>
        <w:tc>
          <w:tcPr>
            <w:tcW w:w="1559" w:type="dxa"/>
            <w:vAlign w:val="bottom"/>
          </w:tcPr>
          <w:p w:rsidR="000B667A" w:rsidRPr="00D861E6" w:rsidRDefault="000B667A" w:rsidP="00D861E6">
            <w:pPr>
              <w:spacing w:after="0" w:line="240" w:lineRule="auto"/>
              <w:ind w:right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559" w:type="dxa"/>
            <w:vAlign w:val="bottom"/>
          </w:tcPr>
          <w:p w:rsidR="000B667A" w:rsidRPr="00D861E6" w:rsidRDefault="000B667A" w:rsidP="00D861E6">
            <w:pPr>
              <w:spacing w:after="0" w:line="240" w:lineRule="auto"/>
              <w:ind w:right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67,59</w:t>
            </w:r>
          </w:p>
        </w:tc>
        <w:tc>
          <w:tcPr>
            <w:tcW w:w="1418" w:type="dxa"/>
            <w:vAlign w:val="bottom"/>
          </w:tcPr>
          <w:p w:rsidR="000B667A" w:rsidRPr="00D861E6" w:rsidRDefault="000B667A" w:rsidP="00D861E6">
            <w:pPr>
              <w:spacing w:after="0" w:line="240" w:lineRule="auto"/>
              <w:ind w:right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69,14</w:t>
            </w:r>
          </w:p>
        </w:tc>
      </w:tr>
      <w:tr w:rsidR="000B667A" w:rsidRPr="000E60D3" w:rsidTr="00D861E6">
        <w:tc>
          <w:tcPr>
            <w:tcW w:w="3261" w:type="dxa"/>
          </w:tcPr>
          <w:p w:rsidR="000B667A" w:rsidRPr="00D861E6" w:rsidRDefault="000B667A" w:rsidP="00D861E6">
            <w:pPr>
              <w:spacing w:after="0" w:line="240" w:lineRule="auto"/>
              <w:ind w:right="4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Бурятия</w:t>
            </w:r>
          </w:p>
        </w:tc>
        <w:tc>
          <w:tcPr>
            <w:tcW w:w="1559" w:type="dxa"/>
            <w:vAlign w:val="bottom"/>
          </w:tcPr>
          <w:p w:rsidR="000B667A" w:rsidRPr="00D861E6" w:rsidRDefault="000B667A" w:rsidP="00D861E6">
            <w:pPr>
              <w:spacing w:after="0" w:line="240" w:lineRule="auto"/>
              <w:ind w:right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111,18</w:t>
            </w:r>
          </w:p>
        </w:tc>
        <w:tc>
          <w:tcPr>
            <w:tcW w:w="1559" w:type="dxa"/>
            <w:vAlign w:val="bottom"/>
          </w:tcPr>
          <w:p w:rsidR="000B667A" w:rsidRPr="00D861E6" w:rsidRDefault="000B667A" w:rsidP="00D861E6">
            <w:pPr>
              <w:spacing w:after="0" w:line="240" w:lineRule="auto"/>
              <w:ind w:right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76,60</w:t>
            </w:r>
          </w:p>
        </w:tc>
        <w:tc>
          <w:tcPr>
            <w:tcW w:w="1559" w:type="dxa"/>
            <w:vAlign w:val="bottom"/>
          </w:tcPr>
          <w:p w:rsidR="000B667A" w:rsidRPr="00D861E6" w:rsidRDefault="000B667A" w:rsidP="00D861E6">
            <w:pPr>
              <w:spacing w:after="0" w:line="240" w:lineRule="auto"/>
              <w:ind w:right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69,64</w:t>
            </w:r>
          </w:p>
        </w:tc>
        <w:tc>
          <w:tcPr>
            <w:tcW w:w="1418" w:type="dxa"/>
            <w:vAlign w:val="bottom"/>
          </w:tcPr>
          <w:p w:rsidR="000B667A" w:rsidRPr="00D861E6" w:rsidRDefault="000B667A" w:rsidP="00D861E6">
            <w:pPr>
              <w:spacing w:after="0" w:line="240" w:lineRule="auto"/>
              <w:ind w:right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61,88</w:t>
            </w:r>
          </w:p>
        </w:tc>
      </w:tr>
      <w:tr w:rsidR="000B667A" w:rsidRPr="000E60D3" w:rsidTr="00D861E6">
        <w:tc>
          <w:tcPr>
            <w:tcW w:w="3261" w:type="dxa"/>
          </w:tcPr>
          <w:p w:rsidR="000B667A" w:rsidRPr="00D861E6" w:rsidRDefault="000B667A" w:rsidP="00D861E6">
            <w:pPr>
              <w:spacing w:after="0" w:line="240" w:lineRule="auto"/>
              <w:ind w:right="4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1559" w:type="dxa"/>
            <w:vAlign w:val="bottom"/>
          </w:tcPr>
          <w:p w:rsidR="000B667A" w:rsidRPr="00D861E6" w:rsidRDefault="000B667A" w:rsidP="00D861E6">
            <w:pPr>
              <w:spacing w:after="0" w:line="240" w:lineRule="auto"/>
              <w:ind w:right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124,69</w:t>
            </w:r>
          </w:p>
        </w:tc>
        <w:tc>
          <w:tcPr>
            <w:tcW w:w="1559" w:type="dxa"/>
            <w:vAlign w:val="bottom"/>
          </w:tcPr>
          <w:p w:rsidR="000B667A" w:rsidRPr="00D861E6" w:rsidRDefault="000B667A" w:rsidP="00D861E6">
            <w:pPr>
              <w:spacing w:after="0" w:line="240" w:lineRule="auto"/>
              <w:ind w:right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77,16</w:t>
            </w:r>
          </w:p>
        </w:tc>
        <w:tc>
          <w:tcPr>
            <w:tcW w:w="1559" w:type="dxa"/>
            <w:vAlign w:val="bottom"/>
          </w:tcPr>
          <w:p w:rsidR="000B667A" w:rsidRPr="00D861E6" w:rsidRDefault="000B667A" w:rsidP="00D861E6">
            <w:pPr>
              <w:spacing w:after="0" w:line="240" w:lineRule="auto"/>
              <w:ind w:right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80,66</w:t>
            </w:r>
          </w:p>
        </w:tc>
        <w:tc>
          <w:tcPr>
            <w:tcW w:w="1418" w:type="dxa"/>
            <w:vAlign w:val="bottom"/>
          </w:tcPr>
          <w:p w:rsidR="000B667A" w:rsidRPr="00D861E6" w:rsidRDefault="000B667A" w:rsidP="00D861E6">
            <w:pPr>
              <w:spacing w:after="0" w:line="240" w:lineRule="auto"/>
              <w:ind w:right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91,18</w:t>
            </w:r>
          </w:p>
        </w:tc>
      </w:tr>
      <w:tr w:rsidR="000B667A" w:rsidRPr="000E60D3" w:rsidTr="00D861E6">
        <w:tc>
          <w:tcPr>
            <w:tcW w:w="3261" w:type="dxa"/>
          </w:tcPr>
          <w:p w:rsidR="000B667A" w:rsidRPr="00D861E6" w:rsidRDefault="000B667A" w:rsidP="00D861E6">
            <w:pPr>
              <w:spacing w:after="0" w:line="240" w:lineRule="auto"/>
              <w:ind w:right="4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1559" w:type="dxa"/>
            <w:vAlign w:val="bottom"/>
          </w:tcPr>
          <w:p w:rsidR="000B667A" w:rsidRPr="00D861E6" w:rsidRDefault="000B667A" w:rsidP="00D861E6">
            <w:pPr>
              <w:spacing w:after="0" w:line="240" w:lineRule="auto"/>
              <w:ind w:right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127,03</w:t>
            </w:r>
          </w:p>
        </w:tc>
        <w:tc>
          <w:tcPr>
            <w:tcW w:w="1559" w:type="dxa"/>
            <w:vAlign w:val="bottom"/>
          </w:tcPr>
          <w:p w:rsidR="000B667A" w:rsidRPr="00D861E6" w:rsidRDefault="000B667A" w:rsidP="00D861E6">
            <w:pPr>
              <w:spacing w:after="0" w:line="240" w:lineRule="auto"/>
              <w:ind w:right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60,25</w:t>
            </w:r>
          </w:p>
        </w:tc>
        <w:tc>
          <w:tcPr>
            <w:tcW w:w="1559" w:type="dxa"/>
            <w:vAlign w:val="bottom"/>
          </w:tcPr>
          <w:p w:rsidR="000B667A" w:rsidRPr="00D861E6" w:rsidRDefault="000B667A" w:rsidP="00D861E6">
            <w:pPr>
              <w:spacing w:after="0" w:line="240" w:lineRule="auto"/>
              <w:ind w:right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61,82</w:t>
            </w:r>
          </w:p>
        </w:tc>
        <w:tc>
          <w:tcPr>
            <w:tcW w:w="1418" w:type="dxa"/>
            <w:vAlign w:val="bottom"/>
          </w:tcPr>
          <w:p w:rsidR="000B667A" w:rsidRPr="00D861E6" w:rsidRDefault="000B667A" w:rsidP="00D861E6">
            <w:pPr>
              <w:spacing w:after="0" w:line="240" w:lineRule="auto"/>
              <w:ind w:right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57,22</w:t>
            </w:r>
          </w:p>
        </w:tc>
      </w:tr>
      <w:tr w:rsidR="000B667A" w:rsidRPr="000E60D3" w:rsidTr="00D861E6">
        <w:tc>
          <w:tcPr>
            <w:tcW w:w="3261" w:type="dxa"/>
          </w:tcPr>
          <w:p w:rsidR="000B667A" w:rsidRPr="00D861E6" w:rsidRDefault="000B667A" w:rsidP="00D861E6">
            <w:pPr>
              <w:spacing w:after="0" w:line="240" w:lineRule="auto"/>
              <w:ind w:right="4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1559" w:type="dxa"/>
            <w:vAlign w:val="bottom"/>
          </w:tcPr>
          <w:p w:rsidR="000B667A" w:rsidRPr="00D861E6" w:rsidRDefault="000B667A" w:rsidP="00D861E6">
            <w:pPr>
              <w:spacing w:after="0" w:line="240" w:lineRule="auto"/>
              <w:ind w:right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112,79</w:t>
            </w:r>
          </w:p>
        </w:tc>
        <w:tc>
          <w:tcPr>
            <w:tcW w:w="1559" w:type="dxa"/>
            <w:vAlign w:val="bottom"/>
          </w:tcPr>
          <w:p w:rsidR="000B667A" w:rsidRPr="00D861E6" w:rsidRDefault="000B667A" w:rsidP="00D861E6">
            <w:pPr>
              <w:spacing w:after="0" w:line="240" w:lineRule="auto"/>
              <w:ind w:right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1559" w:type="dxa"/>
            <w:vAlign w:val="bottom"/>
          </w:tcPr>
          <w:p w:rsidR="000B667A" w:rsidRPr="00D861E6" w:rsidRDefault="000B667A" w:rsidP="00D861E6">
            <w:pPr>
              <w:spacing w:after="0" w:line="240" w:lineRule="auto"/>
              <w:ind w:right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71,03</w:t>
            </w:r>
          </w:p>
        </w:tc>
        <w:tc>
          <w:tcPr>
            <w:tcW w:w="1418" w:type="dxa"/>
            <w:vAlign w:val="bottom"/>
          </w:tcPr>
          <w:p w:rsidR="000B667A" w:rsidRPr="00D861E6" w:rsidRDefault="000B667A" w:rsidP="00D861E6">
            <w:pPr>
              <w:spacing w:after="0" w:line="240" w:lineRule="auto"/>
              <w:ind w:right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90,09</w:t>
            </w:r>
          </w:p>
        </w:tc>
      </w:tr>
      <w:tr w:rsidR="000B667A" w:rsidRPr="000E60D3" w:rsidTr="00D861E6">
        <w:tc>
          <w:tcPr>
            <w:tcW w:w="3261" w:type="dxa"/>
          </w:tcPr>
          <w:p w:rsidR="000B667A" w:rsidRPr="00D861E6" w:rsidRDefault="000B667A" w:rsidP="00D861E6">
            <w:pPr>
              <w:spacing w:after="0" w:line="240" w:lineRule="auto"/>
              <w:ind w:right="4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1559" w:type="dxa"/>
            <w:vAlign w:val="bottom"/>
          </w:tcPr>
          <w:p w:rsidR="000B667A" w:rsidRPr="00D861E6" w:rsidRDefault="000B667A" w:rsidP="00D861E6">
            <w:pPr>
              <w:spacing w:after="0" w:line="240" w:lineRule="auto"/>
              <w:ind w:right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101,78</w:t>
            </w:r>
          </w:p>
        </w:tc>
        <w:tc>
          <w:tcPr>
            <w:tcW w:w="1559" w:type="dxa"/>
            <w:vAlign w:val="bottom"/>
          </w:tcPr>
          <w:p w:rsidR="000B667A" w:rsidRPr="00D861E6" w:rsidRDefault="000B667A" w:rsidP="00D861E6">
            <w:pPr>
              <w:spacing w:after="0" w:line="240" w:lineRule="auto"/>
              <w:ind w:right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68,34</w:t>
            </w:r>
          </w:p>
        </w:tc>
        <w:tc>
          <w:tcPr>
            <w:tcW w:w="1559" w:type="dxa"/>
            <w:vAlign w:val="bottom"/>
          </w:tcPr>
          <w:p w:rsidR="000B667A" w:rsidRPr="00D861E6" w:rsidRDefault="000B667A" w:rsidP="00D861E6">
            <w:pPr>
              <w:spacing w:after="0" w:line="240" w:lineRule="auto"/>
              <w:ind w:right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67,26</w:t>
            </w:r>
          </w:p>
        </w:tc>
        <w:tc>
          <w:tcPr>
            <w:tcW w:w="1418" w:type="dxa"/>
            <w:vAlign w:val="bottom"/>
          </w:tcPr>
          <w:p w:rsidR="000B667A" w:rsidRPr="00D861E6" w:rsidRDefault="000B667A" w:rsidP="00D861E6">
            <w:pPr>
              <w:spacing w:after="0" w:line="240" w:lineRule="auto"/>
              <w:ind w:right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63,30</w:t>
            </w:r>
          </w:p>
        </w:tc>
      </w:tr>
      <w:tr w:rsidR="000B667A" w:rsidRPr="000E60D3" w:rsidTr="00D861E6">
        <w:tc>
          <w:tcPr>
            <w:tcW w:w="3261" w:type="dxa"/>
          </w:tcPr>
          <w:p w:rsidR="000B667A" w:rsidRPr="00D861E6" w:rsidRDefault="000B667A" w:rsidP="00D861E6">
            <w:pPr>
              <w:spacing w:after="0" w:line="240" w:lineRule="auto"/>
              <w:ind w:right="4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Ставропольский край</w:t>
            </w:r>
          </w:p>
        </w:tc>
        <w:tc>
          <w:tcPr>
            <w:tcW w:w="1559" w:type="dxa"/>
            <w:vAlign w:val="bottom"/>
          </w:tcPr>
          <w:p w:rsidR="000B667A" w:rsidRPr="00D861E6" w:rsidRDefault="000B667A" w:rsidP="00D861E6">
            <w:pPr>
              <w:spacing w:after="0" w:line="240" w:lineRule="auto"/>
              <w:ind w:right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104,44</w:t>
            </w:r>
          </w:p>
        </w:tc>
        <w:tc>
          <w:tcPr>
            <w:tcW w:w="1559" w:type="dxa"/>
            <w:vAlign w:val="bottom"/>
          </w:tcPr>
          <w:p w:rsidR="000B667A" w:rsidRPr="00D861E6" w:rsidRDefault="000B667A" w:rsidP="00D861E6">
            <w:pPr>
              <w:spacing w:after="0" w:line="240" w:lineRule="auto"/>
              <w:ind w:right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70,24</w:t>
            </w:r>
          </w:p>
        </w:tc>
        <w:tc>
          <w:tcPr>
            <w:tcW w:w="1559" w:type="dxa"/>
            <w:vAlign w:val="bottom"/>
          </w:tcPr>
          <w:p w:rsidR="000B667A" w:rsidRPr="00D861E6" w:rsidRDefault="000B667A" w:rsidP="00D861E6">
            <w:pPr>
              <w:spacing w:after="0" w:line="240" w:lineRule="auto"/>
              <w:ind w:right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59,82</w:t>
            </w:r>
          </w:p>
        </w:tc>
        <w:tc>
          <w:tcPr>
            <w:tcW w:w="1418" w:type="dxa"/>
            <w:vAlign w:val="bottom"/>
          </w:tcPr>
          <w:p w:rsidR="000B667A" w:rsidRPr="00D861E6" w:rsidRDefault="000B667A" w:rsidP="00D861E6">
            <w:pPr>
              <w:spacing w:after="0" w:line="240" w:lineRule="auto"/>
              <w:ind w:right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59,48</w:t>
            </w:r>
          </w:p>
        </w:tc>
      </w:tr>
      <w:tr w:rsidR="000B667A" w:rsidRPr="000E60D3" w:rsidTr="00D861E6">
        <w:tc>
          <w:tcPr>
            <w:tcW w:w="3261" w:type="dxa"/>
          </w:tcPr>
          <w:p w:rsidR="000B667A" w:rsidRPr="00D861E6" w:rsidRDefault="000B667A" w:rsidP="00D861E6">
            <w:pPr>
              <w:spacing w:after="0" w:line="240" w:lineRule="auto"/>
              <w:ind w:right="4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Тыва</w:t>
            </w:r>
          </w:p>
        </w:tc>
        <w:tc>
          <w:tcPr>
            <w:tcW w:w="1559" w:type="dxa"/>
            <w:vAlign w:val="bottom"/>
          </w:tcPr>
          <w:p w:rsidR="000B667A" w:rsidRPr="00D861E6" w:rsidRDefault="000B667A" w:rsidP="00D861E6">
            <w:pPr>
              <w:spacing w:after="0" w:line="240" w:lineRule="auto"/>
              <w:ind w:right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106,86</w:t>
            </w:r>
          </w:p>
        </w:tc>
        <w:tc>
          <w:tcPr>
            <w:tcW w:w="1559" w:type="dxa"/>
            <w:vAlign w:val="bottom"/>
          </w:tcPr>
          <w:p w:rsidR="000B667A" w:rsidRPr="00D861E6" w:rsidRDefault="000B667A" w:rsidP="00D861E6">
            <w:pPr>
              <w:spacing w:after="0" w:line="240" w:lineRule="auto"/>
              <w:ind w:right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72,49</w:t>
            </w:r>
          </w:p>
        </w:tc>
        <w:tc>
          <w:tcPr>
            <w:tcW w:w="1559" w:type="dxa"/>
            <w:vAlign w:val="bottom"/>
          </w:tcPr>
          <w:p w:rsidR="000B667A" w:rsidRPr="00D861E6" w:rsidRDefault="000B667A" w:rsidP="00D861E6">
            <w:pPr>
              <w:spacing w:after="0" w:line="240" w:lineRule="auto"/>
              <w:ind w:right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39,91</w:t>
            </w:r>
          </w:p>
        </w:tc>
        <w:tc>
          <w:tcPr>
            <w:tcW w:w="1418" w:type="dxa"/>
            <w:vAlign w:val="bottom"/>
          </w:tcPr>
          <w:p w:rsidR="000B667A" w:rsidRPr="00D861E6" w:rsidRDefault="000B667A" w:rsidP="00D861E6">
            <w:pPr>
              <w:spacing w:after="0" w:line="240" w:lineRule="auto"/>
              <w:ind w:right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61E6">
              <w:rPr>
                <w:rFonts w:ascii="Times New Roman" w:hAnsi="Times New Roman"/>
                <w:color w:val="000000"/>
                <w:sz w:val="20"/>
                <w:szCs w:val="20"/>
              </w:rPr>
              <w:t>41,96</w:t>
            </w:r>
          </w:p>
        </w:tc>
      </w:tr>
    </w:tbl>
    <w:p w:rsidR="000B667A" w:rsidRPr="00746782" w:rsidRDefault="000B667A" w:rsidP="00CA4891">
      <w:pPr>
        <w:spacing w:before="240" w:line="240" w:lineRule="auto"/>
        <w:ind w:right="-1" w:firstLine="708"/>
        <w:jc w:val="both"/>
        <w:rPr>
          <w:rFonts w:ascii="Times New Roman" w:hAnsi="Times New Roman"/>
          <w:sz w:val="20"/>
          <w:szCs w:val="20"/>
        </w:rPr>
      </w:pPr>
      <w:r w:rsidRPr="006F2C84">
        <w:rPr>
          <w:rFonts w:ascii="Times New Roman" w:hAnsi="Times New Roman"/>
          <w:sz w:val="20"/>
          <w:szCs w:val="20"/>
        </w:rPr>
        <w:t xml:space="preserve">В данной ситуации </w:t>
      </w:r>
      <w:r>
        <w:rPr>
          <w:rFonts w:ascii="Times New Roman" w:hAnsi="Times New Roman"/>
          <w:sz w:val="20"/>
          <w:szCs w:val="20"/>
        </w:rPr>
        <w:t xml:space="preserve">растут общие выплаты, но </w:t>
      </w:r>
      <w:r w:rsidRPr="006F2C84">
        <w:rPr>
          <w:rFonts w:ascii="Times New Roman" w:hAnsi="Times New Roman"/>
          <w:sz w:val="20"/>
          <w:szCs w:val="20"/>
        </w:rPr>
        <w:t xml:space="preserve">сокращается доля возмещений по решению судов,. По данным РСА, по решению суда объем страховых выплат составил </w:t>
      </w:r>
      <w:r>
        <w:rPr>
          <w:rFonts w:ascii="Times New Roman" w:hAnsi="Times New Roman"/>
          <w:sz w:val="20"/>
          <w:szCs w:val="20"/>
        </w:rPr>
        <w:t>13,13</w:t>
      </w:r>
      <w:r w:rsidRPr="006F2C84">
        <w:rPr>
          <w:rFonts w:ascii="Times New Roman" w:hAnsi="Times New Roman"/>
          <w:sz w:val="20"/>
          <w:szCs w:val="20"/>
        </w:rPr>
        <w:t xml:space="preserve"> млрд</w:t>
      </w:r>
      <w:r>
        <w:rPr>
          <w:rFonts w:ascii="Times New Roman" w:hAnsi="Times New Roman"/>
          <w:sz w:val="20"/>
          <w:szCs w:val="20"/>
        </w:rPr>
        <w:t xml:space="preserve">. рублей, а </w:t>
      </w:r>
      <w:r w:rsidRPr="006F2C84">
        <w:rPr>
          <w:rFonts w:ascii="Times New Roman" w:hAnsi="Times New Roman"/>
          <w:sz w:val="20"/>
          <w:szCs w:val="20"/>
        </w:rPr>
        <w:t xml:space="preserve">по данным ЦБ </w:t>
      </w:r>
      <w:r>
        <w:rPr>
          <w:rFonts w:ascii="Times New Roman" w:hAnsi="Times New Roman"/>
          <w:sz w:val="20"/>
          <w:szCs w:val="20"/>
        </w:rPr>
        <w:t>на 2,49</w:t>
      </w:r>
      <w:r w:rsidRPr="006F2C84">
        <w:rPr>
          <w:rFonts w:ascii="Times New Roman" w:hAnsi="Times New Roman"/>
          <w:sz w:val="20"/>
          <w:szCs w:val="20"/>
        </w:rPr>
        <w:t xml:space="preserve"> млрд</w:t>
      </w:r>
      <w:r>
        <w:rPr>
          <w:rFonts w:ascii="Times New Roman" w:hAnsi="Times New Roman"/>
          <w:sz w:val="20"/>
          <w:szCs w:val="20"/>
        </w:rPr>
        <w:t>. руб. больше</w:t>
      </w:r>
      <w:r w:rsidRPr="006F2C84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В</w:t>
      </w:r>
      <w:r w:rsidRPr="006F2C84">
        <w:rPr>
          <w:rFonts w:ascii="Times New Roman" w:hAnsi="Times New Roman"/>
          <w:sz w:val="20"/>
          <w:szCs w:val="20"/>
        </w:rPr>
        <w:t xml:space="preserve"> виде штрафов и прочих расходов (оплата юридических услуг, экспертиз</w:t>
      </w:r>
      <w:r>
        <w:rPr>
          <w:rFonts w:ascii="Times New Roman" w:hAnsi="Times New Roman"/>
          <w:sz w:val="20"/>
          <w:szCs w:val="20"/>
        </w:rPr>
        <w:t>) выплачено</w:t>
      </w:r>
      <w:r w:rsidRPr="006F2C8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13,15</w:t>
      </w:r>
      <w:r w:rsidRPr="006F2C84">
        <w:rPr>
          <w:rFonts w:ascii="Times New Roman" w:hAnsi="Times New Roman"/>
          <w:sz w:val="20"/>
          <w:szCs w:val="20"/>
        </w:rPr>
        <w:t xml:space="preserve"> млрд</w:t>
      </w:r>
      <w:r>
        <w:rPr>
          <w:rFonts w:ascii="Times New Roman" w:hAnsi="Times New Roman"/>
          <w:sz w:val="20"/>
          <w:szCs w:val="20"/>
        </w:rPr>
        <w:t>. руб</w:t>
      </w:r>
      <w:r w:rsidRPr="006F2C84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До четверти затрат приходится на судебные расходы. </w:t>
      </w:r>
    </w:p>
    <w:p w:rsidR="000B667A" w:rsidRPr="00E935F1" w:rsidRDefault="000B667A" w:rsidP="00746782">
      <w:pPr>
        <w:pStyle w:val="ListParagraph"/>
        <w:numPr>
          <w:ilvl w:val="0"/>
          <w:numId w:val="5"/>
        </w:numPr>
        <w:spacing w:before="240" w:line="240" w:lineRule="auto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  <w:r w:rsidRPr="00E935F1">
        <w:rPr>
          <w:rFonts w:ascii="Times New Roman" w:hAnsi="Times New Roman"/>
          <w:sz w:val="20"/>
          <w:szCs w:val="20"/>
          <w:shd w:val="clear" w:color="auto" w:fill="FFFFFF"/>
        </w:rPr>
        <w:t>ОБСУЖДЕНИЕ РЕЗУЛЬТАТОВ</w:t>
      </w:r>
    </w:p>
    <w:p w:rsidR="000B667A" w:rsidRPr="00746782" w:rsidRDefault="000B667A" w:rsidP="0074678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Существенное</w:t>
      </w:r>
      <w:r w:rsidRPr="00746782">
        <w:rPr>
          <w:rFonts w:ascii="Times New Roman" w:hAnsi="Times New Roman"/>
          <w:bCs/>
          <w:color w:val="000000"/>
          <w:sz w:val="20"/>
          <w:szCs w:val="20"/>
        </w:rPr>
        <w:t xml:space="preserve"> преобразование ОСАГО в 2014г. </w:t>
      </w:r>
      <w:r>
        <w:rPr>
          <w:rFonts w:ascii="Times New Roman" w:hAnsi="Times New Roman"/>
          <w:bCs/>
          <w:color w:val="000000"/>
          <w:sz w:val="20"/>
          <w:szCs w:val="20"/>
        </w:rPr>
        <w:t>Повлекло за собой отрицательные результаты для страховых компаний</w:t>
      </w:r>
      <w:r w:rsidRPr="00746782">
        <w:rPr>
          <w:rFonts w:ascii="Times New Roman" w:hAnsi="Times New Roman"/>
          <w:bCs/>
          <w:color w:val="000000"/>
          <w:sz w:val="20"/>
          <w:szCs w:val="20"/>
        </w:rPr>
        <w:t xml:space="preserve">, а именно, </w:t>
      </w:r>
      <w:r w:rsidRPr="00746782">
        <w:rPr>
          <w:rFonts w:ascii="Times New Roman" w:hAnsi="Times New Roman"/>
          <w:color w:val="000000"/>
          <w:sz w:val="20"/>
          <w:szCs w:val="20"/>
        </w:rPr>
        <w:t>если в 2015 году</w:t>
      </w:r>
      <w:r w:rsidRPr="00746782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746782">
        <w:rPr>
          <w:rFonts w:ascii="Times New Roman" w:hAnsi="Times New Roman"/>
          <w:color w:val="000000"/>
          <w:sz w:val="20"/>
          <w:szCs w:val="20"/>
        </w:rPr>
        <w:t xml:space="preserve">увеличение размера премий по ОСАГО позволил уменьшить падение премий по добровольным видам, то в 2016 году страховщики столкнулись с </w:t>
      </w:r>
      <w:r>
        <w:rPr>
          <w:rFonts w:ascii="Times New Roman" w:hAnsi="Times New Roman"/>
          <w:color w:val="000000"/>
          <w:sz w:val="20"/>
          <w:szCs w:val="20"/>
        </w:rPr>
        <w:t>неожиданным</w:t>
      </w:r>
      <w:r w:rsidRPr="00746782">
        <w:rPr>
          <w:rFonts w:ascii="Times New Roman" w:hAnsi="Times New Roman"/>
          <w:color w:val="000000"/>
          <w:sz w:val="20"/>
          <w:szCs w:val="20"/>
        </w:rPr>
        <w:t xml:space="preserve"> увеличением выплат.</w:t>
      </w:r>
    </w:p>
    <w:p w:rsidR="000B667A" w:rsidRPr="00746782" w:rsidRDefault="000B667A" w:rsidP="0074678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746782">
        <w:rPr>
          <w:rFonts w:ascii="Times New Roman" w:hAnsi="Times New Roman"/>
          <w:bCs/>
          <w:color w:val="000000"/>
          <w:sz w:val="20"/>
          <w:szCs w:val="20"/>
        </w:rPr>
        <w:t>Данный рост тарифов обозна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чил еще один негативный эффект: полисы перестали преобретать некоторой частью автовладельцев. </w:t>
      </w:r>
      <w:r>
        <w:rPr>
          <w:rFonts w:ascii="Times New Roman" w:hAnsi="Times New Roman"/>
          <w:color w:val="000000"/>
          <w:sz w:val="20"/>
          <w:szCs w:val="20"/>
        </w:rPr>
        <w:t>Ч</w:t>
      </w:r>
      <w:r w:rsidRPr="00746782">
        <w:rPr>
          <w:rFonts w:ascii="Times New Roman" w:hAnsi="Times New Roman"/>
          <w:color w:val="000000"/>
          <w:sz w:val="20"/>
          <w:szCs w:val="20"/>
        </w:rPr>
        <w:t xml:space="preserve">исло соглашений страхования </w:t>
      </w:r>
      <w:r>
        <w:rPr>
          <w:rFonts w:ascii="Times New Roman" w:hAnsi="Times New Roman"/>
          <w:color w:val="000000"/>
          <w:sz w:val="20"/>
          <w:szCs w:val="20"/>
        </w:rPr>
        <w:t>при этом уменьшилось на 2</w:t>
      </w:r>
      <w:r w:rsidRPr="00746782">
        <w:rPr>
          <w:rFonts w:ascii="Times New Roman" w:hAnsi="Times New Roman"/>
          <w:color w:val="000000"/>
          <w:sz w:val="20"/>
          <w:szCs w:val="20"/>
        </w:rPr>
        <w:t xml:space="preserve"> млн</w:t>
      </w:r>
      <w:r>
        <w:rPr>
          <w:rFonts w:ascii="Times New Roman" w:hAnsi="Times New Roman"/>
          <w:color w:val="000000"/>
          <w:sz w:val="20"/>
          <w:szCs w:val="20"/>
        </w:rPr>
        <w:t>. в 2015 году и еще на 1,4</w:t>
      </w:r>
      <w:r w:rsidRPr="00746782">
        <w:rPr>
          <w:rFonts w:ascii="Times New Roman" w:hAnsi="Times New Roman"/>
          <w:color w:val="000000"/>
          <w:sz w:val="20"/>
          <w:szCs w:val="20"/>
        </w:rPr>
        <w:t xml:space="preserve"> млн</w:t>
      </w:r>
      <w:r>
        <w:rPr>
          <w:rFonts w:ascii="Times New Roman" w:hAnsi="Times New Roman"/>
          <w:color w:val="000000"/>
          <w:sz w:val="20"/>
          <w:szCs w:val="20"/>
        </w:rPr>
        <w:t xml:space="preserve">. руб. </w:t>
      </w:r>
      <w:r w:rsidRPr="00746782">
        <w:rPr>
          <w:rFonts w:ascii="Times New Roman" w:hAnsi="Times New Roman"/>
          <w:color w:val="000000"/>
          <w:sz w:val="20"/>
          <w:szCs w:val="20"/>
        </w:rPr>
        <w:t xml:space="preserve"> в 2016.</w:t>
      </w:r>
    </w:p>
    <w:p w:rsidR="000B667A" w:rsidRDefault="000B667A" w:rsidP="008C516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Значительно уменьшилось число фир, которые трудились в данном направлении, а именно, в 1,4</w:t>
      </w:r>
      <w:r w:rsidRPr="00746782">
        <w:rPr>
          <w:rFonts w:ascii="Times New Roman" w:hAnsi="Times New Roman"/>
          <w:color w:val="000000"/>
          <w:sz w:val="20"/>
          <w:szCs w:val="20"/>
        </w:rPr>
        <w:t xml:space="preserve"> раз</w:t>
      </w:r>
      <w:r>
        <w:rPr>
          <w:rFonts w:ascii="Times New Roman" w:hAnsi="Times New Roman"/>
          <w:color w:val="000000"/>
          <w:sz w:val="20"/>
          <w:szCs w:val="20"/>
        </w:rPr>
        <w:t xml:space="preserve">а за 2 года: 99 было в 2014 году, </w:t>
      </w:r>
      <w:r w:rsidRPr="00746782">
        <w:rPr>
          <w:rFonts w:ascii="Times New Roman" w:hAnsi="Times New Roman"/>
          <w:color w:val="000000"/>
          <w:sz w:val="20"/>
          <w:szCs w:val="20"/>
        </w:rPr>
        <w:t>72</w:t>
      </w:r>
      <w:r>
        <w:rPr>
          <w:rFonts w:ascii="Times New Roman" w:hAnsi="Times New Roman"/>
          <w:color w:val="000000"/>
          <w:sz w:val="20"/>
          <w:szCs w:val="20"/>
        </w:rPr>
        <w:t xml:space="preserve"> осталось </w:t>
      </w:r>
      <w:r w:rsidRPr="00746782">
        <w:rPr>
          <w:rFonts w:ascii="Times New Roman" w:hAnsi="Times New Roman"/>
          <w:color w:val="000000"/>
          <w:sz w:val="20"/>
          <w:szCs w:val="20"/>
        </w:rPr>
        <w:t>на конец 2016. ПАО «Росгосстрах» стремительн</w:t>
      </w:r>
      <w:r>
        <w:rPr>
          <w:rFonts w:ascii="Times New Roman" w:hAnsi="Times New Roman"/>
          <w:color w:val="000000"/>
          <w:sz w:val="20"/>
          <w:szCs w:val="20"/>
        </w:rPr>
        <w:t>о</w:t>
      </w:r>
      <w:r w:rsidRPr="00746782">
        <w:rPr>
          <w:rFonts w:ascii="Times New Roman" w:hAnsi="Times New Roman"/>
          <w:color w:val="000000"/>
          <w:sz w:val="20"/>
          <w:szCs w:val="20"/>
        </w:rPr>
        <w:t xml:space="preserve"> уменьшает собств</w:t>
      </w:r>
      <w:r>
        <w:rPr>
          <w:rFonts w:ascii="Times New Roman" w:hAnsi="Times New Roman"/>
          <w:color w:val="000000"/>
          <w:sz w:val="20"/>
          <w:szCs w:val="20"/>
        </w:rPr>
        <w:t>енное присутствие на рынке, в 2016 году было заключено на 5</w:t>
      </w:r>
      <w:r w:rsidRPr="00746782">
        <w:rPr>
          <w:rFonts w:ascii="Times New Roman" w:hAnsi="Times New Roman"/>
          <w:color w:val="000000"/>
          <w:sz w:val="20"/>
          <w:szCs w:val="20"/>
        </w:rPr>
        <w:t xml:space="preserve"> млн</w:t>
      </w:r>
      <w:r>
        <w:rPr>
          <w:rFonts w:ascii="Times New Roman" w:hAnsi="Times New Roman"/>
          <w:color w:val="000000"/>
          <w:sz w:val="20"/>
          <w:szCs w:val="20"/>
        </w:rPr>
        <w:t xml:space="preserve">. договоров меньше, </w:t>
      </w:r>
      <w:r w:rsidRPr="00746782">
        <w:rPr>
          <w:rFonts w:ascii="Times New Roman" w:hAnsi="Times New Roman"/>
          <w:color w:val="000000"/>
          <w:sz w:val="20"/>
          <w:szCs w:val="20"/>
        </w:rPr>
        <w:t>рыночная доля снизилась</w:t>
      </w:r>
      <w:r>
        <w:rPr>
          <w:rFonts w:ascii="Times New Roman" w:hAnsi="Times New Roman"/>
          <w:color w:val="000000"/>
          <w:sz w:val="20"/>
          <w:szCs w:val="20"/>
        </w:rPr>
        <w:t xml:space="preserve"> с 34,1% до 22,4</w:t>
      </w:r>
      <w:r w:rsidRPr="00746782">
        <w:rPr>
          <w:rFonts w:ascii="Times New Roman" w:hAnsi="Times New Roman"/>
          <w:color w:val="000000"/>
          <w:sz w:val="20"/>
          <w:szCs w:val="20"/>
        </w:rPr>
        <w:t xml:space="preserve">%. </w:t>
      </w:r>
    </w:p>
    <w:p w:rsidR="000B667A" w:rsidRDefault="000B667A" w:rsidP="0074678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Р</w:t>
      </w:r>
      <w:r w:rsidRPr="00746782">
        <w:rPr>
          <w:rFonts w:ascii="Times New Roman" w:hAnsi="Times New Roman"/>
          <w:bCs/>
          <w:color w:val="000000"/>
          <w:sz w:val="20"/>
          <w:szCs w:val="20"/>
        </w:rPr>
        <w:t>егиональный дисбаланс</w:t>
      </w:r>
      <w:r w:rsidRPr="007A463A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</w:rPr>
        <w:t>т</w:t>
      </w:r>
      <w:r w:rsidRPr="00746782">
        <w:rPr>
          <w:rFonts w:ascii="Times New Roman" w:hAnsi="Times New Roman"/>
          <w:bCs/>
          <w:color w:val="000000"/>
          <w:sz w:val="20"/>
          <w:szCs w:val="20"/>
        </w:rPr>
        <w:t>акже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746782">
        <w:rPr>
          <w:rFonts w:ascii="Times New Roman" w:hAnsi="Times New Roman"/>
          <w:bCs/>
          <w:color w:val="000000"/>
          <w:sz w:val="20"/>
          <w:szCs w:val="20"/>
        </w:rPr>
        <w:t xml:space="preserve">увеличивается. </w:t>
      </w:r>
      <w:r>
        <w:rPr>
          <w:rFonts w:ascii="Times New Roman" w:hAnsi="Times New Roman"/>
          <w:bCs/>
          <w:color w:val="000000"/>
          <w:sz w:val="20"/>
          <w:szCs w:val="20"/>
        </w:rPr>
        <w:t>В то время, как</w:t>
      </w:r>
      <w:r w:rsidRPr="00746782">
        <w:rPr>
          <w:rFonts w:ascii="Times New Roman" w:hAnsi="Times New Roman"/>
          <w:bCs/>
          <w:color w:val="000000"/>
          <w:sz w:val="20"/>
          <w:szCs w:val="20"/>
        </w:rPr>
        <w:t xml:space="preserve"> в начале года субъектов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с коэффициентом выплат более 78% было 6</w:t>
      </w:r>
      <w:r w:rsidRPr="00746782">
        <w:rPr>
          <w:rFonts w:ascii="Times New Roman" w:hAnsi="Times New Roman"/>
          <w:bCs/>
          <w:color w:val="000000"/>
          <w:sz w:val="20"/>
          <w:szCs w:val="20"/>
        </w:rPr>
        <w:t xml:space="preserve">, </w:t>
      </w:r>
      <w:r>
        <w:rPr>
          <w:rFonts w:ascii="Times New Roman" w:hAnsi="Times New Roman"/>
          <w:bCs/>
          <w:color w:val="000000"/>
          <w:sz w:val="20"/>
          <w:szCs w:val="20"/>
        </w:rPr>
        <w:t>то к концу года их стало уже 26, выплаты превышают премии в 13</w:t>
      </w:r>
      <w:r w:rsidRPr="00746782">
        <w:rPr>
          <w:rFonts w:ascii="Times New Roman" w:hAnsi="Times New Roman"/>
          <w:bCs/>
          <w:color w:val="000000"/>
          <w:sz w:val="20"/>
          <w:szCs w:val="20"/>
        </w:rPr>
        <w:t xml:space="preserve"> из них.</w:t>
      </w:r>
    </w:p>
    <w:p w:rsidR="000B667A" w:rsidRDefault="000B667A" w:rsidP="0074678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746782">
        <w:rPr>
          <w:rFonts w:ascii="Times New Roman" w:hAnsi="Times New Roman"/>
          <w:color w:val="000000"/>
          <w:sz w:val="20"/>
          <w:szCs w:val="20"/>
        </w:rPr>
        <w:t xml:space="preserve">В </w:t>
      </w:r>
      <w:r w:rsidRPr="00746782">
        <w:rPr>
          <w:rFonts w:ascii="Times New Roman" w:hAnsi="Times New Roman"/>
          <w:bCs/>
          <w:color w:val="000000"/>
          <w:sz w:val="20"/>
          <w:szCs w:val="20"/>
        </w:rPr>
        <w:t xml:space="preserve">2017 году страховщики ожидают принятия закона о натуральном возмещении,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но в лучшем случае, </w:t>
      </w:r>
      <w:r w:rsidRPr="00746782">
        <w:rPr>
          <w:rFonts w:ascii="Times New Roman" w:hAnsi="Times New Roman"/>
          <w:bCs/>
          <w:color w:val="000000"/>
          <w:sz w:val="20"/>
          <w:szCs w:val="20"/>
        </w:rPr>
        <w:t xml:space="preserve">оценить его эффект удастся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только </w:t>
      </w:r>
      <w:r w:rsidRPr="00746782">
        <w:rPr>
          <w:rFonts w:ascii="Times New Roman" w:hAnsi="Times New Roman"/>
          <w:bCs/>
          <w:color w:val="000000"/>
          <w:sz w:val="20"/>
          <w:szCs w:val="20"/>
        </w:rPr>
        <w:t>к концу года. Скорее всего, в 2017 году ОСАГО принесет убытки большинству страховщиков.</w:t>
      </w:r>
    </w:p>
    <w:p w:rsidR="000B667A" w:rsidRPr="00746782" w:rsidRDefault="000B667A" w:rsidP="0074678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В целях совершенствования ОСАГО необходимо осуществить:</w:t>
      </w:r>
    </w:p>
    <w:p w:rsidR="000B667A" w:rsidRDefault="000B667A" w:rsidP="00746782">
      <w:pPr>
        <w:pStyle w:val="ListParagraph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7467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переход к использованию электронных страховых полисов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,</w:t>
      </w:r>
      <w:r w:rsidRPr="004D6F8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7467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переход на электронный документооборот всех участников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в общем</w:t>
      </w:r>
      <w:r w:rsidRPr="007467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;</w:t>
      </w:r>
    </w:p>
    <w:p w:rsidR="000B667A" w:rsidRDefault="000B667A" w:rsidP="00746782">
      <w:pPr>
        <w:pStyle w:val="ListParagraph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изменение</w:t>
      </w:r>
      <w:r w:rsidRPr="007467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комплекса оценки ущерба,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который был причинен </w:t>
      </w:r>
      <w:r w:rsidRPr="007467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 результате ДТП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, необходимо учесть все особенности</w:t>
      </w:r>
      <w:r w:rsidRPr="007467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; </w:t>
      </w:r>
    </w:p>
    <w:p w:rsidR="000B667A" w:rsidRDefault="000B667A" w:rsidP="00746782">
      <w:pPr>
        <w:pStyle w:val="ListParagraph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0B157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необходимо повысить заинтересованность автовладельцев в соблю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дении правил дорожного движения;</w:t>
      </w:r>
    </w:p>
    <w:p w:rsidR="000B667A" w:rsidRPr="000B157E" w:rsidRDefault="000B667A" w:rsidP="00746782">
      <w:pPr>
        <w:pStyle w:val="ListParagraph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осуществить </w:t>
      </w:r>
      <w:r w:rsidRPr="000B157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привязку к водителю коэффициента бонус-малус;</w:t>
      </w:r>
    </w:p>
    <w:p w:rsidR="000B667A" w:rsidRDefault="000B667A" w:rsidP="00746782">
      <w:pPr>
        <w:pStyle w:val="ListParagraph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доработать</w:t>
      </w:r>
      <w:r w:rsidRPr="007467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расчет</w:t>
      </w:r>
      <w:r w:rsidRPr="000A1F5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7467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коэффициента бонус-малус и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его </w:t>
      </w:r>
      <w:r w:rsidRPr="007467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применения через систему АИС РСА; </w:t>
      </w:r>
    </w:p>
    <w:p w:rsidR="000B667A" w:rsidRPr="00746782" w:rsidRDefault="000B667A" w:rsidP="00746782">
      <w:pPr>
        <w:pStyle w:val="ListParagraph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усовершенствовать</w:t>
      </w:r>
      <w:r w:rsidRPr="007467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системы компенсационных выплат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и прямого возмещения убытков</w:t>
      </w:r>
      <w:r w:rsidRPr="007467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</w:t>
      </w:r>
    </w:p>
    <w:p w:rsidR="000B667A" w:rsidRPr="00746782" w:rsidRDefault="000B667A" w:rsidP="00746782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Все эти мероприятия окажут немаловажное влияние на дальнейшее ввыведение</w:t>
      </w:r>
      <w:r w:rsidRPr="007467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системы ОСАГО из кризисного состояния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 Так же данные мероприятия поспособствуют</w:t>
      </w:r>
      <w:r w:rsidRPr="007467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дальнейшему развитию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ОСАГО</w:t>
      </w:r>
      <w:r w:rsidRPr="007467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</w:p>
    <w:p w:rsidR="000B667A" w:rsidRPr="00E67AE7" w:rsidRDefault="000B667A" w:rsidP="00E67AE7">
      <w:pPr>
        <w:pStyle w:val="ListParagraph"/>
        <w:numPr>
          <w:ilvl w:val="0"/>
          <w:numId w:val="5"/>
        </w:numPr>
        <w:spacing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67AE7">
        <w:rPr>
          <w:rFonts w:ascii="Times New Roman" w:hAnsi="Times New Roman"/>
          <w:color w:val="000000"/>
          <w:sz w:val="20"/>
          <w:szCs w:val="20"/>
        </w:rPr>
        <w:t>ВЫВОДЫ И ЗАКЛЮЧЕНИЕ</w:t>
      </w:r>
    </w:p>
    <w:p w:rsidR="000B667A" w:rsidRDefault="000B667A" w:rsidP="00545A1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На данный момент представленная тема крайне актуальна</w:t>
      </w:r>
      <w:r w:rsidRPr="006F2C84">
        <w:rPr>
          <w:rFonts w:ascii="Times New Roman" w:hAnsi="Times New Roman"/>
          <w:sz w:val="20"/>
          <w:szCs w:val="20"/>
          <w:shd w:val="clear" w:color="auto" w:fill="FFFFFF"/>
        </w:rPr>
        <w:t xml:space="preserve">, так как существование проблем в этом виде страхования </w:t>
      </w:r>
      <w:r>
        <w:rPr>
          <w:rFonts w:ascii="Times New Roman" w:hAnsi="Times New Roman"/>
          <w:sz w:val="20"/>
          <w:szCs w:val="20"/>
          <w:shd w:val="clear" w:color="auto" w:fill="FFFFFF"/>
        </w:rPr>
        <w:t>препятствует развитию рынка, а это,</w:t>
      </w:r>
      <w:r w:rsidRPr="006F2C84">
        <w:rPr>
          <w:rFonts w:ascii="Times New Roman" w:hAnsi="Times New Roman"/>
          <w:sz w:val="20"/>
          <w:szCs w:val="20"/>
          <w:shd w:val="clear" w:color="auto" w:fill="FFFFFF"/>
        </w:rPr>
        <w:t xml:space="preserve"> в свою очередь, </w:t>
      </w:r>
      <w:r>
        <w:rPr>
          <w:rFonts w:ascii="Times New Roman" w:hAnsi="Times New Roman"/>
          <w:sz w:val="20"/>
          <w:szCs w:val="20"/>
          <w:shd w:val="clear" w:color="auto" w:fill="FFFFFF"/>
        </w:rPr>
        <w:t>влечет за собой отрицательное влияние</w:t>
      </w:r>
      <w:r w:rsidRPr="006F2C84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на состояние экономики в целом.</w:t>
      </w:r>
    </w:p>
    <w:p w:rsidR="000B667A" w:rsidRPr="006F2C84" w:rsidRDefault="000B667A" w:rsidP="00E67AE7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Проблемам, существующим в сфере ОСАГ, следует уделять особое внимание. </w:t>
      </w:r>
      <w:r w:rsidRPr="006F2C84">
        <w:rPr>
          <w:rFonts w:ascii="Times New Roman" w:hAnsi="Times New Roman"/>
          <w:sz w:val="20"/>
          <w:szCs w:val="20"/>
          <w:shd w:val="clear" w:color="auto" w:fill="FFFFFF"/>
        </w:rPr>
        <w:t xml:space="preserve">К </w:t>
      </w:r>
      <w:r>
        <w:rPr>
          <w:rFonts w:ascii="Times New Roman" w:hAnsi="Times New Roman"/>
          <w:sz w:val="20"/>
          <w:szCs w:val="20"/>
          <w:shd w:val="clear" w:color="auto" w:fill="FFFFFF"/>
        </w:rPr>
        <w:t>таким</w:t>
      </w:r>
      <w:r w:rsidRPr="006F2C84">
        <w:rPr>
          <w:rFonts w:ascii="Times New Roman" w:hAnsi="Times New Roman"/>
          <w:sz w:val="20"/>
          <w:szCs w:val="20"/>
          <w:shd w:val="clear" w:color="auto" w:fill="FFFFFF"/>
        </w:rPr>
        <w:t xml:space="preserve"> проблемам относятся: угроза банкротства страховых организаций, нарушение сроков выплат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r w:rsidRPr="006F2C84">
        <w:rPr>
          <w:rFonts w:ascii="Times New Roman" w:hAnsi="Times New Roman"/>
          <w:sz w:val="20"/>
          <w:szCs w:val="20"/>
          <w:shd w:val="clear" w:color="auto" w:fill="FFFFFF"/>
        </w:rPr>
        <w:t>удорожание стоимости ремонта автомобиля</w:t>
      </w:r>
      <w:r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0B667A" w:rsidRDefault="000B667A" w:rsidP="00296E62">
      <w:pPr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СПИСОК ИСПОЛЬЗОВАННОЙ ЛИТЕРАТУРЫ</w:t>
      </w:r>
    </w:p>
    <w:p w:rsidR="000B667A" w:rsidRPr="003E7778" w:rsidRDefault="000B667A" w:rsidP="00ED169F">
      <w:pPr>
        <w:pStyle w:val="ListParagraph"/>
        <w:numPr>
          <w:ilvl w:val="0"/>
          <w:numId w:val="8"/>
        </w:numPr>
        <w:spacing w:line="240" w:lineRule="auto"/>
        <w:ind w:left="0" w:firstLine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410B">
        <w:rPr>
          <w:rFonts w:ascii="Times New Roman" w:hAnsi="Times New Roman"/>
          <w:sz w:val="20"/>
          <w:szCs w:val="20"/>
          <w:shd w:val="clear" w:color="auto" w:fill="FFFFFF"/>
        </w:rPr>
        <w:t>Пресс-служба Ба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нка России [Электронный ресурс]. - </w:t>
      </w:r>
      <w:r w:rsidRPr="003E7778">
        <w:rPr>
          <w:rFonts w:ascii="Times New Roman" w:hAnsi="Times New Roman"/>
          <w:sz w:val="20"/>
          <w:szCs w:val="20"/>
          <w:shd w:val="clear" w:color="auto" w:fill="FFFFFF"/>
        </w:rPr>
        <w:t>Режим доступа: http://www.consultant.ru/cons/c+0gi/online.cgi?req=doc;base=LAW;</w:t>
      </w:r>
      <w:r>
        <w:rPr>
          <w:rFonts w:ascii="Times New Roman" w:hAnsi="Times New Roman"/>
          <w:sz w:val="20"/>
          <w:szCs w:val="20"/>
          <w:shd w:val="clear" w:color="auto" w:fill="FFFFFF"/>
        </w:rPr>
        <w:t>n=200211#0 (дата обращения 11.11</w:t>
      </w:r>
      <w:r w:rsidRPr="003E7778">
        <w:rPr>
          <w:rFonts w:ascii="Times New Roman" w:hAnsi="Times New Roman"/>
          <w:sz w:val="20"/>
          <w:szCs w:val="20"/>
          <w:shd w:val="clear" w:color="auto" w:fill="FFFFFF"/>
        </w:rPr>
        <w:t xml:space="preserve">.2016). </w:t>
      </w:r>
    </w:p>
    <w:p w:rsidR="000B667A" w:rsidRPr="003E7778" w:rsidRDefault="000B667A" w:rsidP="00ED169F">
      <w:pPr>
        <w:pStyle w:val="ListParagraph"/>
        <w:numPr>
          <w:ilvl w:val="0"/>
          <w:numId w:val="8"/>
        </w:numPr>
        <w:spacing w:line="240" w:lineRule="auto"/>
        <w:ind w:left="0" w:firstLine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Пресс-Служба ЦБ РФ [Электронный ресурс]. – </w:t>
      </w:r>
      <w:r w:rsidRPr="003E7778">
        <w:rPr>
          <w:rFonts w:ascii="Times New Roman" w:hAnsi="Times New Roman"/>
          <w:sz w:val="20"/>
          <w:szCs w:val="20"/>
          <w:shd w:val="clear" w:color="auto" w:fill="FFFFFF"/>
        </w:rPr>
        <w:t>Режим доступа: https://www.cbr.ru/press/PR.aspx?file=01102014_155141sbrfr2014–10–01T15_48_34.htm (дата обра</w:t>
      </w:r>
      <w:r>
        <w:rPr>
          <w:rFonts w:ascii="Times New Roman" w:hAnsi="Times New Roman"/>
          <w:sz w:val="20"/>
          <w:szCs w:val="20"/>
          <w:shd w:val="clear" w:color="auto" w:fill="FFFFFF"/>
        </w:rPr>
        <w:t>щения 13.11</w:t>
      </w:r>
      <w:r w:rsidRPr="003E7778">
        <w:rPr>
          <w:rFonts w:ascii="Times New Roman" w:hAnsi="Times New Roman"/>
          <w:sz w:val="20"/>
          <w:szCs w:val="20"/>
          <w:shd w:val="clear" w:color="auto" w:fill="FFFFFF"/>
        </w:rPr>
        <w:t>.2016).</w:t>
      </w:r>
    </w:p>
    <w:p w:rsidR="000B667A" w:rsidRDefault="000B667A" w:rsidP="006F453D">
      <w:pPr>
        <w:pStyle w:val="ListParagraph"/>
        <w:numPr>
          <w:ilvl w:val="0"/>
          <w:numId w:val="8"/>
        </w:numPr>
        <w:spacing w:line="240" w:lineRule="auto"/>
        <w:ind w:left="0" w:firstLine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410B">
        <w:rPr>
          <w:rFonts w:ascii="Times New Roman" w:hAnsi="Times New Roman"/>
          <w:sz w:val="20"/>
          <w:szCs w:val="20"/>
          <w:shd w:val="clear" w:color="auto" w:fill="FFFFFF"/>
        </w:rPr>
        <w:t>Российский союз автостраховщиков</w:t>
      </w:r>
      <w:r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Pr="00E1410B">
        <w:rPr>
          <w:rFonts w:ascii="Times New Roman" w:hAnsi="Times New Roman"/>
          <w:sz w:val="20"/>
          <w:szCs w:val="20"/>
          <w:shd w:val="clear" w:color="auto" w:fill="FFFFFF"/>
        </w:rPr>
        <w:t xml:space="preserve"> Годовой отчет РСА 2015 года [Электронный ресурс].- </w:t>
      </w:r>
      <w:r>
        <w:rPr>
          <w:rFonts w:ascii="Times New Roman" w:hAnsi="Times New Roman"/>
          <w:sz w:val="20"/>
          <w:szCs w:val="20"/>
          <w:shd w:val="clear" w:color="auto" w:fill="FFFFFF"/>
        </w:rPr>
        <w:t>Режим доступа</w:t>
      </w:r>
      <w:r w:rsidRPr="00E1410B">
        <w:rPr>
          <w:rFonts w:ascii="Times New Roman" w:hAnsi="Times New Roman"/>
          <w:sz w:val="20"/>
          <w:szCs w:val="20"/>
          <w:shd w:val="clear" w:color="auto" w:fill="FFFFFF"/>
        </w:rPr>
        <w:t>: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1410B">
        <w:rPr>
          <w:rFonts w:ascii="Times New Roman" w:hAnsi="Times New Roman"/>
          <w:sz w:val="20"/>
          <w:szCs w:val="20"/>
          <w:shd w:val="clear" w:color="auto" w:fill="FFFFFF"/>
        </w:rPr>
        <w:t>http://www.autoins.ru/media/C2CBF8C8-A0AC-4229–8C85–6561F40AC1C9/6456C143–276C-4DF6–8953–256B701</w:t>
      </w:r>
      <w:r>
        <w:rPr>
          <w:rFonts w:ascii="Times New Roman" w:hAnsi="Times New Roman"/>
          <w:sz w:val="20"/>
          <w:szCs w:val="20"/>
          <w:shd w:val="clear" w:color="auto" w:fill="FFFFFF"/>
        </w:rPr>
        <w:t>AFE91/RAMI_Annual_2015_rus.pdf  / (</w:t>
      </w:r>
      <w:r w:rsidRPr="00E1410B">
        <w:rPr>
          <w:rFonts w:ascii="Times New Roman" w:hAnsi="Times New Roman"/>
          <w:sz w:val="20"/>
          <w:szCs w:val="20"/>
          <w:shd w:val="clear" w:color="auto" w:fill="FFFFFF"/>
        </w:rPr>
        <w:t>дата обращения</w:t>
      </w:r>
      <w:r>
        <w:rPr>
          <w:rFonts w:ascii="Times New Roman" w:hAnsi="Times New Roman"/>
          <w:sz w:val="20"/>
          <w:szCs w:val="20"/>
          <w:shd w:val="clear" w:color="auto" w:fill="FFFFFF"/>
        </w:rPr>
        <w:t>: 10.11</w:t>
      </w:r>
      <w:r w:rsidRPr="00E1410B">
        <w:rPr>
          <w:rFonts w:ascii="Times New Roman" w:hAnsi="Times New Roman"/>
          <w:sz w:val="20"/>
          <w:szCs w:val="20"/>
          <w:shd w:val="clear" w:color="auto" w:fill="FFFFFF"/>
        </w:rPr>
        <w:t>.20</w:t>
      </w:r>
      <w:r>
        <w:rPr>
          <w:rFonts w:ascii="Times New Roman" w:hAnsi="Times New Roman"/>
          <w:sz w:val="20"/>
          <w:szCs w:val="20"/>
          <w:shd w:val="clear" w:color="auto" w:fill="FFFFFF"/>
        </w:rPr>
        <w:t>17</w:t>
      </w:r>
      <w:r w:rsidRPr="00E1410B">
        <w:rPr>
          <w:rFonts w:ascii="Times New Roman" w:hAnsi="Times New Roman"/>
          <w:sz w:val="20"/>
          <w:szCs w:val="20"/>
          <w:shd w:val="clear" w:color="auto" w:fill="FFFFFF"/>
        </w:rPr>
        <w:t xml:space="preserve">). </w:t>
      </w:r>
    </w:p>
    <w:p w:rsidR="000B667A" w:rsidRDefault="000B667A" w:rsidP="006F453D">
      <w:pPr>
        <w:pStyle w:val="ListParagraph"/>
        <w:numPr>
          <w:ilvl w:val="0"/>
          <w:numId w:val="8"/>
        </w:numPr>
        <w:spacing w:line="240" w:lineRule="auto"/>
        <w:ind w:left="0" w:firstLine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410B">
        <w:rPr>
          <w:rFonts w:ascii="Times New Roman" w:hAnsi="Times New Roman"/>
          <w:sz w:val="20"/>
          <w:szCs w:val="20"/>
          <w:shd w:val="clear" w:color="auto" w:fill="FFFFFF"/>
        </w:rPr>
        <w:t>Федеральный закон «об обязательном страховании гражданской ответственности владельцев транспортных средств» (ОСАГО) от 25.04.200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2 N 40-ФЗ [Электронный ресурс]. – Режим доступа: </w:t>
      </w:r>
      <w:r w:rsidRPr="009F4DF4">
        <w:rPr>
          <w:rFonts w:ascii="Times New Roman" w:hAnsi="Times New Roman"/>
          <w:sz w:val="20"/>
          <w:szCs w:val="20"/>
          <w:shd w:val="clear" w:color="auto" w:fill="FFFFFF"/>
        </w:rPr>
        <w:t>http://www.consultant.ru/document/cons_doc_LAW_36528/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(дата обращения 13.11.17)</w:t>
      </w:r>
    </w:p>
    <w:p w:rsidR="000B667A" w:rsidRDefault="000B667A" w:rsidP="006F453D">
      <w:pPr>
        <w:pStyle w:val="ListParagraph"/>
        <w:numPr>
          <w:ilvl w:val="0"/>
          <w:numId w:val="8"/>
        </w:numPr>
        <w:spacing w:line="240" w:lineRule="auto"/>
        <w:ind w:left="0" w:firstLine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Храпова Е.В. Использование накопительного страхования жизни как инвестиционного инструментария в экономике / В сб. Современные научные исследования: актуальные проблемы и тенденции. Сборник трудов Международной научно-практической конференции. – 2014. – С.379-384.</w:t>
      </w:r>
    </w:p>
    <w:p w:rsidR="000B667A" w:rsidRDefault="000B667A" w:rsidP="004B23F3">
      <w:pPr>
        <w:pStyle w:val="ListParagraph"/>
        <w:spacing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0B667A" w:rsidRPr="006F2C84" w:rsidRDefault="000B667A" w:rsidP="00BC242A">
      <w:pPr>
        <w:spacing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sectPr w:rsidR="000B667A" w:rsidRPr="006F2C84" w:rsidSect="00F86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38"/>
    <w:multiLevelType w:val="hybridMultilevel"/>
    <w:tmpl w:val="7F1CE4D2"/>
    <w:lvl w:ilvl="0" w:tplc="FB987B2E">
      <w:start w:val="1"/>
      <w:numFmt w:val="bullet"/>
      <w:lvlText w:val="В"/>
      <w:lvlJc w:val="left"/>
    </w:lvl>
    <w:lvl w:ilvl="1" w:tplc="0CCA1D46">
      <w:numFmt w:val="decimal"/>
      <w:lvlText w:val=""/>
      <w:lvlJc w:val="left"/>
      <w:rPr>
        <w:rFonts w:cs="Times New Roman"/>
      </w:rPr>
    </w:lvl>
    <w:lvl w:ilvl="2" w:tplc="696A5D36">
      <w:numFmt w:val="decimal"/>
      <w:lvlText w:val=""/>
      <w:lvlJc w:val="left"/>
      <w:rPr>
        <w:rFonts w:cs="Times New Roman"/>
      </w:rPr>
    </w:lvl>
    <w:lvl w:ilvl="3" w:tplc="7B20DD12">
      <w:numFmt w:val="decimal"/>
      <w:lvlText w:val=""/>
      <w:lvlJc w:val="left"/>
      <w:rPr>
        <w:rFonts w:cs="Times New Roman"/>
      </w:rPr>
    </w:lvl>
    <w:lvl w:ilvl="4" w:tplc="87D43048">
      <w:numFmt w:val="decimal"/>
      <w:lvlText w:val=""/>
      <w:lvlJc w:val="left"/>
      <w:rPr>
        <w:rFonts w:cs="Times New Roman"/>
      </w:rPr>
    </w:lvl>
    <w:lvl w:ilvl="5" w:tplc="823A81FA">
      <w:numFmt w:val="decimal"/>
      <w:lvlText w:val=""/>
      <w:lvlJc w:val="left"/>
      <w:rPr>
        <w:rFonts w:cs="Times New Roman"/>
      </w:rPr>
    </w:lvl>
    <w:lvl w:ilvl="6" w:tplc="B1E2A6B2">
      <w:numFmt w:val="decimal"/>
      <w:lvlText w:val=""/>
      <w:lvlJc w:val="left"/>
      <w:rPr>
        <w:rFonts w:cs="Times New Roman"/>
      </w:rPr>
    </w:lvl>
    <w:lvl w:ilvl="7" w:tplc="8D78E186">
      <w:numFmt w:val="decimal"/>
      <w:lvlText w:val=""/>
      <w:lvlJc w:val="left"/>
      <w:rPr>
        <w:rFonts w:cs="Times New Roman"/>
      </w:rPr>
    </w:lvl>
    <w:lvl w:ilvl="8" w:tplc="86B086B8">
      <w:numFmt w:val="decimal"/>
      <w:lvlText w:val=""/>
      <w:lvlJc w:val="left"/>
      <w:rPr>
        <w:rFonts w:cs="Times New Roman"/>
      </w:rPr>
    </w:lvl>
  </w:abstractNum>
  <w:abstractNum w:abstractNumId="1">
    <w:nsid w:val="00001E1F"/>
    <w:multiLevelType w:val="hybridMultilevel"/>
    <w:tmpl w:val="F7E6B360"/>
    <w:lvl w:ilvl="0" w:tplc="F4D414E2">
      <w:start w:val="1"/>
      <w:numFmt w:val="bullet"/>
      <w:lvlText w:val="В"/>
      <w:lvlJc w:val="left"/>
    </w:lvl>
    <w:lvl w:ilvl="1" w:tplc="8C40029E">
      <w:numFmt w:val="decimal"/>
      <w:lvlText w:val=""/>
      <w:lvlJc w:val="left"/>
      <w:rPr>
        <w:rFonts w:cs="Times New Roman"/>
      </w:rPr>
    </w:lvl>
    <w:lvl w:ilvl="2" w:tplc="C5B0A2A4">
      <w:numFmt w:val="decimal"/>
      <w:lvlText w:val=""/>
      <w:lvlJc w:val="left"/>
      <w:rPr>
        <w:rFonts w:cs="Times New Roman"/>
      </w:rPr>
    </w:lvl>
    <w:lvl w:ilvl="3" w:tplc="1B8AF58A">
      <w:numFmt w:val="decimal"/>
      <w:lvlText w:val=""/>
      <w:lvlJc w:val="left"/>
      <w:rPr>
        <w:rFonts w:cs="Times New Roman"/>
      </w:rPr>
    </w:lvl>
    <w:lvl w:ilvl="4" w:tplc="6D7CB2D2">
      <w:numFmt w:val="decimal"/>
      <w:lvlText w:val=""/>
      <w:lvlJc w:val="left"/>
      <w:rPr>
        <w:rFonts w:cs="Times New Roman"/>
      </w:rPr>
    </w:lvl>
    <w:lvl w:ilvl="5" w:tplc="AD9010A8">
      <w:numFmt w:val="decimal"/>
      <w:lvlText w:val=""/>
      <w:lvlJc w:val="left"/>
      <w:rPr>
        <w:rFonts w:cs="Times New Roman"/>
      </w:rPr>
    </w:lvl>
    <w:lvl w:ilvl="6" w:tplc="57EA0416">
      <w:numFmt w:val="decimal"/>
      <w:lvlText w:val=""/>
      <w:lvlJc w:val="left"/>
      <w:rPr>
        <w:rFonts w:cs="Times New Roman"/>
      </w:rPr>
    </w:lvl>
    <w:lvl w:ilvl="7" w:tplc="2EACFE40">
      <w:numFmt w:val="decimal"/>
      <w:lvlText w:val=""/>
      <w:lvlJc w:val="left"/>
      <w:rPr>
        <w:rFonts w:cs="Times New Roman"/>
      </w:rPr>
    </w:lvl>
    <w:lvl w:ilvl="8" w:tplc="A364B224">
      <w:numFmt w:val="decimal"/>
      <w:lvlText w:val=""/>
      <w:lvlJc w:val="left"/>
      <w:rPr>
        <w:rFonts w:cs="Times New Roman"/>
      </w:rPr>
    </w:lvl>
  </w:abstractNum>
  <w:abstractNum w:abstractNumId="2">
    <w:nsid w:val="00003B25"/>
    <w:multiLevelType w:val="hybridMultilevel"/>
    <w:tmpl w:val="D0BC5036"/>
    <w:lvl w:ilvl="0" w:tplc="BEA0A402">
      <w:start w:val="1"/>
      <w:numFmt w:val="bullet"/>
      <w:lvlText w:val="У"/>
      <w:lvlJc w:val="left"/>
    </w:lvl>
    <w:lvl w:ilvl="1" w:tplc="786EA880">
      <w:numFmt w:val="decimal"/>
      <w:lvlText w:val=""/>
      <w:lvlJc w:val="left"/>
      <w:rPr>
        <w:rFonts w:cs="Times New Roman"/>
      </w:rPr>
    </w:lvl>
    <w:lvl w:ilvl="2" w:tplc="A67084D2">
      <w:numFmt w:val="decimal"/>
      <w:lvlText w:val=""/>
      <w:lvlJc w:val="left"/>
      <w:rPr>
        <w:rFonts w:cs="Times New Roman"/>
      </w:rPr>
    </w:lvl>
    <w:lvl w:ilvl="3" w:tplc="D6DC6650">
      <w:numFmt w:val="decimal"/>
      <w:lvlText w:val=""/>
      <w:lvlJc w:val="left"/>
      <w:rPr>
        <w:rFonts w:cs="Times New Roman"/>
      </w:rPr>
    </w:lvl>
    <w:lvl w:ilvl="4" w:tplc="770A48B0">
      <w:numFmt w:val="decimal"/>
      <w:lvlText w:val=""/>
      <w:lvlJc w:val="left"/>
      <w:rPr>
        <w:rFonts w:cs="Times New Roman"/>
      </w:rPr>
    </w:lvl>
    <w:lvl w:ilvl="5" w:tplc="DE4CB34E">
      <w:numFmt w:val="decimal"/>
      <w:lvlText w:val=""/>
      <w:lvlJc w:val="left"/>
      <w:rPr>
        <w:rFonts w:cs="Times New Roman"/>
      </w:rPr>
    </w:lvl>
    <w:lvl w:ilvl="6" w:tplc="572238C8">
      <w:numFmt w:val="decimal"/>
      <w:lvlText w:val=""/>
      <w:lvlJc w:val="left"/>
      <w:rPr>
        <w:rFonts w:cs="Times New Roman"/>
      </w:rPr>
    </w:lvl>
    <w:lvl w:ilvl="7" w:tplc="A0A8EE6E">
      <w:numFmt w:val="decimal"/>
      <w:lvlText w:val=""/>
      <w:lvlJc w:val="left"/>
      <w:rPr>
        <w:rFonts w:cs="Times New Roman"/>
      </w:rPr>
    </w:lvl>
    <w:lvl w:ilvl="8" w:tplc="B0321F74">
      <w:numFmt w:val="decimal"/>
      <w:lvlText w:val=""/>
      <w:lvlJc w:val="left"/>
      <w:rPr>
        <w:rFonts w:cs="Times New Roman"/>
      </w:rPr>
    </w:lvl>
  </w:abstractNum>
  <w:abstractNum w:abstractNumId="3">
    <w:nsid w:val="01485A9B"/>
    <w:multiLevelType w:val="hybridMultilevel"/>
    <w:tmpl w:val="7414B0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6206F6"/>
    <w:multiLevelType w:val="hybridMultilevel"/>
    <w:tmpl w:val="A0EC230C"/>
    <w:lvl w:ilvl="0" w:tplc="F46C7E82">
      <w:start w:val="1"/>
      <w:numFmt w:val="bullet"/>
      <w:suff w:val="space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1414D2B"/>
    <w:multiLevelType w:val="hybridMultilevel"/>
    <w:tmpl w:val="1242AC38"/>
    <w:lvl w:ilvl="0" w:tplc="09206F12">
      <w:start w:val="1"/>
      <w:numFmt w:val="upperRoman"/>
      <w:suff w:val="space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04477D"/>
    <w:multiLevelType w:val="hybridMultilevel"/>
    <w:tmpl w:val="83CEDDFA"/>
    <w:lvl w:ilvl="0" w:tplc="CF7A2EFA">
      <w:start w:val="1"/>
      <w:numFmt w:val="upperRoman"/>
      <w:suff w:val="space"/>
      <w:lvlText w:val="%1."/>
      <w:lvlJc w:val="righ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>
    <w:nsid w:val="601F52F0"/>
    <w:multiLevelType w:val="hybridMultilevel"/>
    <w:tmpl w:val="4EC42308"/>
    <w:lvl w:ilvl="0" w:tplc="76A62EA2">
      <w:start w:val="1"/>
      <w:numFmt w:val="upperRoman"/>
      <w:suff w:val="space"/>
      <w:lvlText w:val="%1."/>
      <w:lvlJc w:val="righ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048"/>
    <w:rsid w:val="00002496"/>
    <w:rsid w:val="00032AD9"/>
    <w:rsid w:val="00053449"/>
    <w:rsid w:val="0005432C"/>
    <w:rsid w:val="00067DC5"/>
    <w:rsid w:val="000847A8"/>
    <w:rsid w:val="000A1F50"/>
    <w:rsid w:val="000A6F21"/>
    <w:rsid w:val="000B157E"/>
    <w:rsid w:val="000B667A"/>
    <w:rsid w:val="000C1223"/>
    <w:rsid w:val="000C7D5F"/>
    <w:rsid w:val="000E60D3"/>
    <w:rsid w:val="000E6427"/>
    <w:rsid w:val="001044E8"/>
    <w:rsid w:val="00116BEA"/>
    <w:rsid w:val="0013422A"/>
    <w:rsid w:val="001347BD"/>
    <w:rsid w:val="0015073D"/>
    <w:rsid w:val="0015392C"/>
    <w:rsid w:val="001606C5"/>
    <w:rsid w:val="00167CE2"/>
    <w:rsid w:val="00176011"/>
    <w:rsid w:val="001915B6"/>
    <w:rsid w:val="00196F99"/>
    <w:rsid w:val="001A39BC"/>
    <w:rsid w:val="001A6B4E"/>
    <w:rsid w:val="001C3888"/>
    <w:rsid w:val="001D1302"/>
    <w:rsid w:val="001D75B2"/>
    <w:rsid w:val="001E2AAF"/>
    <w:rsid w:val="001F1B3F"/>
    <w:rsid w:val="001F7F0A"/>
    <w:rsid w:val="00210084"/>
    <w:rsid w:val="002109BD"/>
    <w:rsid w:val="00220F7C"/>
    <w:rsid w:val="00296E62"/>
    <w:rsid w:val="002D34EB"/>
    <w:rsid w:val="002D3673"/>
    <w:rsid w:val="00301554"/>
    <w:rsid w:val="00305129"/>
    <w:rsid w:val="00314C68"/>
    <w:rsid w:val="00344B5E"/>
    <w:rsid w:val="003658E4"/>
    <w:rsid w:val="003807E2"/>
    <w:rsid w:val="003B41B1"/>
    <w:rsid w:val="003C05BB"/>
    <w:rsid w:val="003D49F9"/>
    <w:rsid w:val="003E7778"/>
    <w:rsid w:val="003F2FF7"/>
    <w:rsid w:val="00403E10"/>
    <w:rsid w:val="004040E0"/>
    <w:rsid w:val="004155FF"/>
    <w:rsid w:val="00472918"/>
    <w:rsid w:val="00486720"/>
    <w:rsid w:val="004A37B3"/>
    <w:rsid w:val="004B23F3"/>
    <w:rsid w:val="004D2300"/>
    <w:rsid w:val="004D2A4E"/>
    <w:rsid w:val="004D6F88"/>
    <w:rsid w:val="004D7B5A"/>
    <w:rsid w:val="004F1858"/>
    <w:rsid w:val="004F5ECF"/>
    <w:rsid w:val="0051264A"/>
    <w:rsid w:val="00545A10"/>
    <w:rsid w:val="005654B7"/>
    <w:rsid w:val="00565EB2"/>
    <w:rsid w:val="005929FA"/>
    <w:rsid w:val="00596872"/>
    <w:rsid w:val="005A4CA8"/>
    <w:rsid w:val="005C4158"/>
    <w:rsid w:val="005C540D"/>
    <w:rsid w:val="005E23D6"/>
    <w:rsid w:val="005E439A"/>
    <w:rsid w:val="005F256C"/>
    <w:rsid w:val="005F7B65"/>
    <w:rsid w:val="00603724"/>
    <w:rsid w:val="006070C1"/>
    <w:rsid w:val="00610D46"/>
    <w:rsid w:val="006120C7"/>
    <w:rsid w:val="00617A04"/>
    <w:rsid w:val="00623DB4"/>
    <w:rsid w:val="006251D5"/>
    <w:rsid w:val="00637C95"/>
    <w:rsid w:val="0064343A"/>
    <w:rsid w:val="00655F31"/>
    <w:rsid w:val="00684A5B"/>
    <w:rsid w:val="00694273"/>
    <w:rsid w:val="006B0C9E"/>
    <w:rsid w:val="006B567C"/>
    <w:rsid w:val="006C0735"/>
    <w:rsid w:val="006F2048"/>
    <w:rsid w:val="006F2C84"/>
    <w:rsid w:val="006F31F8"/>
    <w:rsid w:val="006F453D"/>
    <w:rsid w:val="007115D1"/>
    <w:rsid w:val="00714C2F"/>
    <w:rsid w:val="00717991"/>
    <w:rsid w:val="0072311B"/>
    <w:rsid w:val="007237CB"/>
    <w:rsid w:val="00732EB4"/>
    <w:rsid w:val="00745336"/>
    <w:rsid w:val="007464CF"/>
    <w:rsid w:val="00746782"/>
    <w:rsid w:val="00792904"/>
    <w:rsid w:val="007A463A"/>
    <w:rsid w:val="007A582B"/>
    <w:rsid w:val="007A727C"/>
    <w:rsid w:val="007A7592"/>
    <w:rsid w:val="007B362A"/>
    <w:rsid w:val="007D0B21"/>
    <w:rsid w:val="007E4B0D"/>
    <w:rsid w:val="007F60F5"/>
    <w:rsid w:val="00823143"/>
    <w:rsid w:val="00825265"/>
    <w:rsid w:val="00856D49"/>
    <w:rsid w:val="00861515"/>
    <w:rsid w:val="00867443"/>
    <w:rsid w:val="008A0E2D"/>
    <w:rsid w:val="008A3D87"/>
    <w:rsid w:val="008B2D8D"/>
    <w:rsid w:val="008B75A3"/>
    <w:rsid w:val="008B7860"/>
    <w:rsid w:val="008B7CF0"/>
    <w:rsid w:val="008C516E"/>
    <w:rsid w:val="008D2D2A"/>
    <w:rsid w:val="008D7C9A"/>
    <w:rsid w:val="008E4C4A"/>
    <w:rsid w:val="009022F9"/>
    <w:rsid w:val="00912760"/>
    <w:rsid w:val="009300A8"/>
    <w:rsid w:val="0095178A"/>
    <w:rsid w:val="00954645"/>
    <w:rsid w:val="00954B47"/>
    <w:rsid w:val="0098143E"/>
    <w:rsid w:val="009944E8"/>
    <w:rsid w:val="009A09F9"/>
    <w:rsid w:val="009A3A20"/>
    <w:rsid w:val="009A3FCC"/>
    <w:rsid w:val="009A6101"/>
    <w:rsid w:val="009B1007"/>
    <w:rsid w:val="009B1118"/>
    <w:rsid w:val="009C7337"/>
    <w:rsid w:val="009D3F7B"/>
    <w:rsid w:val="009E37F3"/>
    <w:rsid w:val="009F4DF4"/>
    <w:rsid w:val="00A00249"/>
    <w:rsid w:val="00A079FF"/>
    <w:rsid w:val="00A07D77"/>
    <w:rsid w:val="00A5368D"/>
    <w:rsid w:val="00A8648E"/>
    <w:rsid w:val="00AA2C31"/>
    <w:rsid w:val="00AB45AC"/>
    <w:rsid w:val="00AD47C3"/>
    <w:rsid w:val="00AE0EEA"/>
    <w:rsid w:val="00AF729D"/>
    <w:rsid w:val="00B02E91"/>
    <w:rsid w:val="00B04EA3"/>
    <w:rsid w:val="00B14046"/>
    <w:rsid w:val="00B1462D"/>
    <w:rsid w:val="00B238DB"/>
    <w:rsid w:val="00B26EB2"/>
    <w:rsid w:val="00B30894"/>
    <w:rsid w:val="00B35F30"/>
    <w:rsid w:val="00B913D1"/>
    <w:rsid w:val="00B97720"/>
    <w:rsid w:val="00BC242A"/>
    <w:rsid w:val="00C503A8"/>
    <w:rsid w:val="00C8044F"/>
    <w:rsid w:val="00C83377"/>
    <w:rsid w:val="00C86687"/>
    <w:rsid w:val="00CA24F5"/>
    <w:rsid w:val="00CA4891"/>
    <w:rsid w:val="00CA7173"/>
    <w:rsid w:val="00CB1211"/>
    <w:rsid w:val="00CB2DE8"/>
    <w:rsid w:val="00CC2549"/>
    <w:rsid w:val="00CD5663"/>
    <w:rsid w:val="00CE5088"/>
    <w:rsid w:val="00CF5231"/>
    <w:rsid w:val="00D02F09"/>
    <w:rsid w:val="00D30A75"/>
    <w:rsid w:val="00D32308"/>
    <w:rsid w:val="00D358E6"/>
    <w:rsid w:val="00D57699"/>
    <w:rsid w:val="00D720FE"/>
    <w:rsid w:val="00D861E6"/>
    <w:rsid w:val="00D91971"/>
    <w:rsid w:val="00D95FEE"/>
    <w:rsid w:val="00DF4719"/>
    <w:rsid w:val="00DF5444"/>
    <w:rsid w:val="00DF741C"/>
    <w:rsid w:val="00E066A9"/>
    <w:rsid w:val="00E1410B"/>
    <w:rsid w:val="00E16B57"/>
    <w:rsid w:val="00E33EC0"/>
    <w:rsid w:val="00E43841"/>
    <w:rsid w:val="00E534FC"/>
    <w:rsid w:val="00E56EC8"/>
    <w:rsid w:val="00E6266E"/>
    <w:rsid w:val="00E67AE7"/>
    <w:rsid w:val="00E928D4"/>
    <w:rsid w:val="00E935F1"/>
    <w:rsid w:val="00EA7E98"/>
    <w:rsid w:val="00ED0554"/>
    <w:rsid w:val="00ED169F"/>
    <w:rsid w:val="00EE3795"/>
    <w:rsid w:val="00EE3C40"/>
    <w:rsid w:val="00EE79C1"/>
    <w:rsid w:val="00EE7AC1"/>
    <w:rsid w:val="00F03CB8"/>
    <w:rsid w:val="00F54DD4"/>
    <w:rsid w:val="00F57FE8"/>
    <w:rsid w:val="00F7044E"/>
    <w:rsid w:val="00F7089D"/>
    <w:rsid w:val="00F7603F"/>
    <w:rsid w:val="00F840F4"/>
    <w:rsid w:val="00F84F95"/>
    <w:rsid w:val="00F862B1"/>
    <w:rsid w:val="00FC08C6"/>
    <w:rsid w:val="00FC4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048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72918"/>
    <w:pPr>
      <w:ind w:left="720"/>
      <w:contextualSpacing/>
    </w:pPr>
  </w:style>
  <w:style w:type="table" w:styleId="TableGrid">
    <w:name w:val="Table Grid"/>
    <w:basedOn w:val="TableNormal"/>
    <w:uiPriority w:val="99"/>
    <w:rsid w:val="00C8337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F4DF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7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108</TotalTime>
  <Pages>4</Pages>
  <Words>1638</Words>
  <Characters>9339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Дом</cp:lastModifiedBy>
  <cp:revision>151</cp:revision>
  <cp:lastPrinted>2017-12-14T09:45:00Z</cp:lastPrinted>
  <dcterms:created xsi:type="dcterms:W3CDTF">2017-12-10T10:16:00Z</dcterms:created>
  <dcterms:modified xsi:type="dcterms:W3CDTF">2017-12-25T09:36:00Z</dcterms:modified>
</cp:coreProperties>
</file>