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D36" w:rsidRPr="00584683" w:rsidRDefault="00F55D36" w:rsidP="00584683">
      <w:pPr>
        <w:pStyle w:val="a6"/>
        <w:rPr>
          <w:sz w:val="20"/>
          <w:szCs w:val="20"/>
        </w:rPr>
      </w:pPr>
      <w:r w:rsidRPr="00584683">
        <w:rPr>
          <w:sz w:val="20"/>
          <w:szCs w:val="20"/>
        </w:rPr>
        <w:t>УДК 338.242</w:t>
      </w:r>
    </w:p>
    <w:p w:rsidR="00947D96" w:rsidRDefault="00F55D36" w:rsidP="00947D96">
      <w:pPr>
        <w:spacing w:line="264" w:lineRule="auto"/>
        <w:jc w:val="center"/>
        <w:rPr>
          <w:rFonts w:ascii="Times New Roman" w:hAnsi="Times New Roman" w:cs="Times New Roman"/>
          <w:caps/>
          <w:sz w:val="20"/>
          <w:szCs w:val="20"/>
        </w:rPr>
      </w:pPr>
      <w:r w:rsidRPr="00584683">
        <w:rPr>
          <w:rFonts w:ascii="Times New Roman" w:eastAsia="Times New Roman" w:hAnsi="Times New Roman" w:cs="Times New Roman"/>
          <w:bCs/>
          <w:caps/>
          <w:sz w:val="20"/>
          <w:szCs w:val="20"/>
          <w:lang w:eastAsia="ru-RU"/>
        </w:rPr>
        <w:t>Организационная культура и эффективность управления опорным университетом</w:t>
      </w:r>
    </w:p>
    <w:p w:rsidR="00F55D36" w:rsidRPr="00947D96" w:rsidRDefault="00F55D36" w:rsidP="00947D96">
      <w:pPr>
        <w:spacing w:line="264" w:lineRule="auto"/>
        <w:jc w:val="center"/>
        <w:rPr>
          <w:rFonts w:ascii="Times New Roman" w:hAnsi="Times New Roman" w:cs="Times New Roman"/>
          <w:caps/>
          <w:sz w:val="20"/>
          <w:szCs w:val="20"/>
        </w:rPr>
      </w:pPr>
      <w:r w:rsidRPr="00584683">
        <w:rPr>
          <w:rFonts w:ascii="Times New Roman" w:hAnsi="Times New Roman" w:cs="Times New Roman"/>
          <w:sz w:val="20"/>
          <w:szCs w:val="20"/>
        </w:rPr>
        <w:t>В.М. Федоров</w:t>
      </w:r>
    </w:p>
    <w:p w:rsidR="00F55D36" w:rsidRPr="00584683" w:rsidRDefault="00F55D36" w:rsidP="00F55D36">
      <w:pPr>
        <w:spacing w:line="264" w:lineRule="auto"/>
        <w:jc w:val="center"/>
        <w:rPr>
          <w:rFonts w:ascii="Times New Roman" w:hAnsi="Times New Roman" w:cs="Times New Roman"/>
          <w:i/>
          <w:sz w:val="20"/>
          <w:szCs w:val="20"/>
        </w:rPr>
      </w:pPr>
      <w:r w:rsidRPr="00584683">
        <w:rPr>
          <w:rFonts w:ascii="Times New Roman" w:eastAsia="TimesNewRoman" w:hAnsi="Times New Roman" w:cs="Times New Roman"/>
          <w:i/>
          <w:sz w:val="20"/>
          <w:szCs w:val="20"/>
        </w:rPr>
        <w:t>Омский государственный педагогический университет, Омск, Россия</w:t>
      </w:r>
    </w:p>
    <w:p w:rsidR="00947D96" w:rsidRPr="0034787E" w:rsidRDefault="00F55D36" w:rsidP="00FB3C15">
      <w:pPr>
        <w:spacing w:after="0" w:line="264" w:lineRule="auto"/>
        <w:ind w:firstLine="284"/>
        <w:jc w:val="both"/>
        <w:rPr>
          <w:rFonts w:ascii="Times New Roman" w:hAnsi="Times New Roman" w:cs="Times New Roman"/>
          <w:b/>
          <w:sz w:val="20"/>
          <w:szCs w:val="20"/>
        </w:rPr>
      </w:pPr>
      <w:r w:rsidRPr="0034787E">
        <w:rPr>
          <w:rFonts w:ascii="Times New Roman" w:hAnsi="Times New Roman" w:cs="Times New Roman"/>
          <w:b/>
          <w:i/>
          <w:sz w:val="20"/>
          <w:szCs w:val="20"/>
        </w:rPr>
        <w:t>Аннотация</w:t>
      </w:r>
      <w:r w:rsidRPr="0034787E">
        <w:rPr>
          <w:rFonts w:ascii="Times New Roman" w:hAnsi="Times New Roman" w:cs="Times New Roman"/>
          <w:b/>
          <w:sz w:val="20"/>
          <w:szCs w:val="20"/>
        </w:rPr>
        <w:t xml:space="preserve"> – </w:t>
      </w:r>
      <w:r w:rsidR="00947D96" w:rsidRPr="0034787E">
        <w:rPr>
          <w:rFonts w:ascii="Times New Roman" w:hAnsi="Times New Roman" w:cs="Times New Roman"/>
          <w:b/>
          <w:sz w:val="20"/>
          <w:szCs w:val="20"/>
        </w:rPr>
        <w:t>о</w:t>
      </w:r>
      <w:r w:rsidR="00FB3C15" w:rsidRPr="0034787E">
        <w:rPr>
          <w:rFonts w:ascii="Times New Roman" w:hAnsi="Times New Roman" w:cs="Times New Roman"/>
          <w:b/>
          <w:sz w:val="20"/>
          <w:szCs w:val="20"/>
        </w:rPr>
        <w:t xml:space="preserve">рганизационная культура опорного университета является основополагающим средством эффективного управления вузом и выявления потенциала членов университетской системы. Организационная культура создаёт эталоны, устои, правила и нормы взаимоотношений, которые определяют не только высокоэффективность деятельности, но и социальный имидж университета. </w:t>
      </w:r>
      <w:r w:rsidR="00947D96" w:rsidRPr="0034787E">
        <w:rPr>
          <w:rFonts w:ascii="Times New Roman" w:hAnsi="Times New Roman" w:cs="Times New Roman"/>
          <w:b/>
          <w:sz w:val="20"/>
          <w:szCs w:val="20"/>
        </w:rPr>
        <w:t>В статье доказано, что компетентное управление организационной культурой даёт возможность существенно увеличить результативность деятельности университета и повысить эффективность осуществления  учебно-воспитательного процесса в целом.</w:t>
      </w:r>
    </w:p>
    <w:p w:rsidR="00FB3C15" w:rsidRPr="0034787E" w:rsidRDefault="00FB3C15" w:rsidP="00FB3C15">
      <w:pPr>
        <w:spacing w:after="0" w:line="264" w:lineRule="auto"/>
        <w:ind w:firstLine="284"/>
        <w:jc w:val="both"/>
        <w:rPr>
          <w:rFonts w:ascii="Times New Roman" w:hAnsi="Times New Roman" w:cs="Times New Roman"/>
          <w:b/>
          <w:sz w:val="20"/>
          <w:szCs w:val="20"/>
        </w:rPr>
      </w:pPr>
    </w:p>
    <w:p w:rsidR="00F55D36" w:rsidRPr="0034787E" w:rsidRDefault="00F55D36" w:rsidP="00FB3C15">
      <w:pPr>
        <w:spacing w:after="0" w:line="264" w:lineRule="auto"/>
        <w:ind w:firstLine="284"/>
        <w:jc w:val="both"/>
        <w:rPr>
          <w:rFonts w:ascii="Times New Roman" w:hAnsi="Times New Roman" w:cs="Times New Roman"/>
          <w:b/>
          <w:sz w:val="20"/>
          <w:szCs w:val="20"/>
        </w:rPr>
      </w:pPr>
      <w:r w:rsidRPr="0034787E">
        <w:rPr>
          <w:rFonts w:ascii="Times New Roman" w:hAnsi="Times New Roman" w:cs="Times New Roman"/>
          <w:b/>
          <w:i/>
          <w:sz w:val="20"/>
          <w:szCs w:val="20"/>
        </w:rPr>
        <w:t>Ключевые слова –</w:t>
      </w:r>
      <w:r w:rsidRPr="0034787E">
        <w:rPr>
          <w:rFonts w:ascii="Times New Roman" w:hAnsi="Times New Roman" w:cs="Times New Roman"/>
          <w:b/>
          <w:sz w:val="20"/>
          <w:szCs w:val="20"/>
        </w:rPr>
        <w:t xml:space="preserve"> культура, опорный университет, </w:t>
      </w:r>
      <w:r w:rsidR="00C6286B" w:rsidRPr="0034787E">
        <w:rPr>
          <w:rFonts w:ascii="Times New Roman" w:hAnsi="Times New Roman" w:cs="Times New Roman"/>
          <w:b/>
          <w:sz w:val="20"/>
          <w:szCs w:val="20"/>
        </w:rPr>
        <w:t>эффективность, управление.</w:t>
      </w:r>
    </w:p>
    <w:p w:rsidR="00F55D36" w:rsidRPr="00584683" w:rsidRDefault="00F55D36" w:rsidP="00584683">
      <w:pPr>
        <w:spacing w:after="0" w:line="360" w:lineRule="auto"/>
        <w:jc w:val="center"/>
        <w:rPr>
          <w:rFonts w:ascii="Times New Roman" w:eastAsia="Calibri" w:hAnsi="Times New Roman" w:cs="Times New Roman"/>
          <w:b/>
          <w:caps/>
          <w:sz w:val="20"/>
          <w:szCs w:val="20"/>
        </w:rPr>
      </w:pPr>
    </w:p>
    <w:p w:rsidR="00C6286B" w:rsidRPr="00584683" w:rsidRDefault="00C6286B" w:rsidP="00584683">
      <w:pPr>
        <w:spacing w:after="0" w:line="264" w:lineRule="auto"/>
        <w:ind w:firstLine="284"/>
        <w:jc w:val="center"/>
        <w:rPr>
          <w:rFonts w:ascii="Times New Roman" w:hAnsi="Times New Roman" w:cs="Times New Roman"/>
          <w:smallCaps/>
          <w:sz w:val="20"/>
          <w:szCs w:val="20"/>
        </w:rPr>
      </w:pPr>
      <w:r w:rsidRPr="00584683">
        <w:rPr>
          <w:rFonts w:ascii="Times New Roman" w:hAnsi="Times New Roman" w:cs="Times New Roman"/>
          <w:smallCaps/>
          <w:sz w:val="20"/>
          <w:szCs w:val="20"/>
          <w:lang w:val="en-US"/>
        </w:rPr>
        <w:t>I</w:t>
      </w:r>
      <w:r w:rsidRPr="00584683">
        <w:rPr>
          <w:rFonts w:ascii="Times New Roman" w:hAnsi="Times New Roman" w:cs="Times New Roman"/>
          <w:smallCaps/>
          <w:sz w:val="20"/>
          <w:szCs w:val="20"/>
        </w:rPr>
        <w:t>. Введение</w:t>
      </w:r>
    </w:p>
    <w:p w:rsidR="00C6286B" w:rsidRPr="00584683" w:rsidRDefault="00C6286B"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В государственной программе Российской Федерации «Развитие образования» на период до 2020 года определена ключевая задача модернизации российского образования –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 Качественные изменения предполагают обогащение интеллектуального потенциала страны, в том числе и за счет создания сети опорных университетов, нацеленных на социально-экономическое развитие регионов России. Это актуализирует процесс трансформации научно-образовательной деятельности и обращение к феномену управления организационной культурой.</w:t>
      </w:r>
    </w:p>
    <w:p w:rsidR="00C6286B" w:rsidRPr="00584683" w:rsidRDefault="00C6286B" w:rsidP="00584683">
      <w:pPr>
        <w:pStyle w:val="a6"/>
        <w:shd w:val="clear" w:color="auto" w:fill="FFFFFF"/>
        <w:spacing w:before="0" w:beforeAutospacing="0" w:after="0" w:afterAutospacing="0" w:line="264" w:lineRule="auto"/>
        <w:ind w:firstLine="284"/>
        <w:jc w:val="both"/>
        <w:rPr>
          <w:sz w:val="20"/>
          <w:szCs w:val="20"/>
        </w:rPr>
      </w:pPr>
      <w:r w:rsidRPr="00584683">
        <w:rPr>
          <w:sz w:val="20"/>
          <w:szCs w:val="20"/>
        </w:rPr>
        <w:t xml:space="preserve">Существенный вклад в развитие исследования феномена организационной культуры внесли такие ученые, как: А.Н. Асаул, Т.  </w:t>
      </w:r>
      <w:r w:rsidRPr="00584683">
        <w:rPr>
          <w:rFonts w:eastAsia="Calibri"/>
          <w:sz w:val="20"/>
          <w:szCs w:val="20"/>
        </w:rPr>
        <w:t>Баландина</w:t>
      </w:r>
      <w:r w:rsidRPr="00584683">
        <w:rPr>
          <w:sz w:val="20"/>
          <w:szCs w:val="20"/>
        </w:rPr>
        <w:t xml:space="preserve">, А.Е. Воронкова, Е.В. Грива, И.В. Грошев, Т. Дилом, К. Камерон, А.Э. Капитонов, </w:t>
      </w:r>
      <w:r w:rsidRPr="00584683">
        <w:rPr>
          <w:bCs/>
          <w:sz w:val="20"/>
          <w:szCs w:val="20"/>
        </w:rPr>
        <w:t>Р. Куинн</w:t>
      </w:r>
      <w:r w:rsidRPr="00584683">
        <w:rPr>
          <w:sz w:val="20"/>
          <w:szCs w:val="20"/>
        </w:rPr>
        <w:t xml:space="preserve">, М.А. Макарченко, Е.Д. Малинин, А.И. Наумов, </w:t>
      </w:r>
      <w:r w:rsidRPr="00584683">
        <w:rPr>
          <w:bCs/>
          <w:sz w:val="20"/>
          <w:szCs w:val="20"/>
        </w:rPr>
        <w:t xml:space="preserve">Т. Питерс, Ю.Г. </w:t>
      </w:r>
      <w:r w:rsidRPr="00584683">
        <w:rPr>
          <w:sz w:val="20"/>
          <w:szCs w:val="20"/>
        </w:rPr>
        <w:t xml:space="preserve">Семенов, Т.О. Соломанидина, O.E. Стеклова, О.Г. Тихомирова, В.В. Томилов, </w:t>
      </w:r>
      <w:r w:rsidRPr="00584683">
        <w:rPr>
          <w:bCs/>
          <w:sz w:val="20"/>
          <w:szCs w:val="20"/>
        </w:rPr>
        <w:t>Г. Хофстеде</w:t>
      </w:r>
      <w:r w:rsidRPr="00584683">
        <w:rPr>
          <w:sz w:val="20"/>
          <w:szCs w:val="20"/>
        </w:rPr>
        <w:t xml:space="preserve">, Н.И. Шаталова, </w:t>
      </w:r>
      <w:r w:rsidRPr="00584683">
        <w:rPr>
          <w:bCs/>
          <w:sz w:val="20"/>
          <w:szCs w:val="20"/>
        </w:rPr>
        <w:t>Э. Шейн</w:t>
      </w:r>
      <w:r w:rsidRPr="00584683">
        <w:rPr>
          <w:sz w:val="20"/>
          <w:szCs w:val="20"/>
        </w:rPr>
        <w:t xml:space="preserve">, М. </w:t>
      </w:r>
      <w:r w:rsidRPr="00584683">
        <w:rPr>
          <w:rFonts w:eastAsia="Calibri"/>
          <w:sz w:val="20"/>
          <w:szCs w:val="20"/>
        </w:rPr>
        <w:t>Элвессон</w:t>
      </w:r>
      <w:r w:rsidRPr="00584683">
        <w:rPr>
          <w:sz w:val="20"/>
          <w:szCs w:val="20"/>
        </w:rPr>
        <w:t xml:space="preserve"> и др.</w:t>
      </w:r>
      <w:r w:rsidR="00AE3A35">
        <w:rPr>
          <w:sz w:val="20"/>
          <w:szCs w:val="20"/>
        </w:rPr>
        <w:t xml:space="preserve"> </w:t>
      </w:r>
      <w:r w:rsidRPr="00584683">
        <w:rPr>
          <w:sz w:val="20"/>
          <w:szCs w:val="20"/>
        </w:rPr>
        <w:t xml:space="preserve"> </w:t>
      </w:r>
      <w:r w:rsidRPr="00584683">
        <w:rPr>
          <w:bCs/>
          <w:sz w:val="20"/>
          <w:szCs w:val="20"/>
        </w:rPr>
        <w:t xml:space="preserve">Проблемы формирования и развития организационной культуры и её роль в системе управления образовательной организацией высшего образования рассматриваются в работах: </w:t>
      </w:r>
      <w:proofErr w:type="gramStart"/>
      <w:r w:rsidRPr="00584683">
        <w:rPr>
          <w:sz w:val="20"/>
          <w:szCs w:val="20"/>
        </w:rPr>
        <w:t xml:space="preserve">О.В. Андомина, А. Беляева,  Н.Н. Богдан, </w:t>
      </w:r>
      <w:r w:rsidRPr="00584683">
        <w:rPr>
          <w:bCs/>
          <w:sz w:val="20"/>
          <w:szCs w:val="20"/>
        </w:rPr>
        <w:t xml:space="preserve">А.Б. Бритова, И.Л. Васюковой, А.Н. Волковой, Е.В. </w:t>
      </w:r>
      <w:r w:rsidRPr="00584683">
        <w:rPr>
          <w:sz w:val="20"/>
          <w:szCs w:val="20"/>
        </w:rPr>
        <w:t xml:space="preserve">Демидовой, В.С. </w:t>
      </w:r>
      <w:r w:rsidRPr="00584683">
        <w:rPr>
          <w:rFonts w:eastAsia="Calibri"/>
          <w:sz w:val="20"/>
          <w:szCs w:val="20"/>
        </w:rPr>
        <w:t>Ефимова</w:t>
      </w:r>
      <w:r w:rsidRPr="00584683">
        <w:rPr>
          <w:bCs/>
          <w:sz w:val="20"/>
          <w:szCs w:val="20"/>
        </w:rPr>
        <w:t>, Л.Н. Захаровой</w:t>
      </w:r>
      <w:r w:rsidRPr="00584683">
        <w:rPr>
          <w:sz w:val="20"/>
          <w:szCs w:val="20"/>
        </w:rPr>
        <w:t xml:space="preserve">, Т. Леонтьевой, </w:t>
      </w:r>
      <w:r w:rsidRPr="00584683">
        <w:rPr>
          <w:bCs/>
          <w:sz w:val="20"/>
          <w:szCs w:val="20"/>
        </w:rPr>
        <w:t xml:space="preserve">Н.П. Макаркиной, </w:t>
      </w:r>
      <w:r w:rsidRPr="00584683">
        <w:rPr>
          <w:sz w:val="20"/>
          <w:szCs w:val="20"/>
        </w:rPr>
        <w:t>М.Г. Масиловой</w:t>
      </w:r>
      <w:r w:rsidRPr="00584683">
        <w:rPr>
          <w:bCs/>
          <w:sz w:val="20"/>
          <w:szCs w:val="20"/>
        </w:rPr>
        <w:t xml:space="preserve">, </w:t>
      </w:r>
      <w:r w:rsidRPr="00584683">
        <w:rPr>
          <w:sz w:val="20"/>
          <w:szCs w:val="20"/>
        </w:rPr>
        <w:t>И.Ю. Парфёновой</w:t>
      </w:r>
      <w:r w:rsidRPr="00584683">
        <w:rPr>
          <w:bCs/>
          <w:sz w:val="20"/>
          <w:szCs w:val="20"/>
        </w:rPr>
        <w:t xml:space="preserve">, А.С. </w:t>
      </w:r>
      <w:r w:rsidRPr="00584683">
        <w:rPr>
          <w:sz w:val="20"/>
          <w:szCs w:val="20"/>
        </w:rPr>
        <w:t xml:space="preserve">Петренко, </w:t>
      </w:r>
      <w:r w:rsidRPr="00584683">
        <w:rPr>
          <w:bCs/>
          <w:sz w:val="20"/>
          <w:szCs w:val="20"/>
        </w:rPr>
        <w:t xml:space="preserve">О.Б. Томилина, </w:t>
      </w:r>
      <w:r w:rsidRPr="00584683">
        <w:rPr>
          <w:sz w:val="20"/>
          <w:szCs w:val="20"/>
        </w:rPr>
        <w:t>К.М. Ушакова</w:t>
      </w:r>
      <w:r w:rsidRPr="00584683">
        <w:rPr>
          <w:bCs/>
          <w:sz w:val="20"/>
          <w:szCs w:val="20"/>
        </w:rPr>
        <w:t xml:space="preserve">, </w:t>
      </w:r>
      <w:r w:rsidRPr="00584683">
        <w:rPr>
          <w:sz w:val="20"/>
          <w:szCs w:val="20"/>
        </w:rPr>
        <w:t xml:space="preserve">А.С. Франц, Г.Ф. Шафранова–Куцева, Н.Л. Яблонскене </w:t>
      </w:r>
      <w:r w:rsidRPr="00584683">
        <w:rPr>
          <w:bCs/>
          <w:sz w:val="20"/>
          <w:szCs w:val="20"/>
        </w:rPr>
        <w:t xml:space="preserve">и др. </w:t>
      </w:r>
      <w:proofErr w:type="gramEnd"/>
    </w:p>
    <w:p w:rsidR="00C6286B" w:rsidRDefault="00C6286B"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Следует отметить, что, несмотря на значительное количество научных работ, посвященных проблемам </w:t>
      </w:r>
      <w:r w:rsidRPr="00584683">
        <w:rPr>
          <w:rFonts w:ascii="Times New Roman" w:hAnsi="Times New Roman" w:cs="Times New Roman"/>
          <w:spacing w:val="-2"/>
          <w:sz w:val="20"/>
          <w:szCs w:val="20"/>
        </w:rPr>
        <w:t>формирования и развития организационной культур</w:t>
      </w:r>
      <w:r w:rsidR="00AE3A35">
        <w:rPr>
          <w:rFonts w:ascii="Times New Roman" w:hAnsi="Times New Roman" w:cs="Times New Roman"/>
          <w:spacing w:val="-2"/>
          <w:sz w:val="20"/>
          <w:szCs w:val="20"/>
        </w:rPr>
        <w:t>ы</w:t>
      </w:r>
      <w:r w:rsidRPr="00584683">
        <w:rPr>
          <w:rFonts w:ascii="Times New Roman" w:hAnsi="Times New Roman" w:cs="Times New Roman"/>
          <w:sz w:val="20"/>
          <w:szCs w:val="20"/>
        </w:rPr>
        <w:t xml:space="preserve">, в настоящее время мало исследованы аспекты </w:t>
      </w:r>
      <w:r w:rsidR="00CF11E9">
        <w:rPr>
          <w:rFonts w:ascii="Times New Roman" w:hAnsi="Times New Roman" w:cs="Times New Roman"/>
          <w:sz w:val="20"/>
          <w:szCs w:val="20"/>
        </w:rPr>
        <w:t xml:space="preserve">повышения эффективности </w:t>
      </w:r>
      <w:r w:rsidRPr="00584683">
        <w:rPr>
          <w:rFonts w:ascii="Times New Roman" w:hAnsi="Times New Roman" w:cs="Times New Roman"/>
          <w:spacing w:val="-2"/>
          <w:sz w:val="20"/>
          <w:szCs w:val="20"/>
        </w:rPr>
        <w:t>управления опорн</w:t>
      </w:r>
      <w:r w:rsidR="00AE3A35">
        <w:rPr>
          <w:rFonts w:ascii="Times New Roman" w:hAnsi="Times New Roman" w:cs="Times New Roman"/>
          <w:spacing w:val="-2"/>
          <w:sz w:val="20"/>
          <w:szCs w:val="20"/>
        </w:rPr>
        <w:t>ым</w:t>
      </w:r>
      <w:r w:rsidRPr="00584683">
        <w:rPr>
          <w:rFonts w:ascii="Times New Roman" w:hAnsi="Times New Roman" w:cs="Times New Roman"/>
          <w:spacing w:val="-2"/>
          <w:sz w:val="20"/>
          <w:szCs w:val="20"/>
        </w:rPr>
        <w:t xml:space="preserve"> университет</w:t>
      </w:r>
      <w:r w:rsidR="00AE3A35">
        <w:rPr>
          <w:rFonts w:ascii="Times New Roman" w:hAnsi="Times New Roman" w:cs="Times New Roman"/>
          <w:spacing w:val="-2"/>
          <w:sz w:val="20"/>
          <w:szCs w:val="20"/>
        </w:rPr>
        <w:t>ом за счет совершенствования организационной культуры</w:t>
      </w:r>
      <w:proofErr w:type="gramStart"/>
      <w:r w:rsidR="00AE3A35">
        <w:rPr>
          <w:rFonts w:ascii="Times New Roman" w:hAnsi="Times New Roman" w:cs="Times New Roman"/>
          <w:spacing w:val="-2"/>
          <w:sz w:val="20"/>
          <w:szCs w:val="20"/>
        </w:rPr>
        <w:t xml:space="preserve"> </w:t>
      </w:r>
      <w:r w:rsidRPr="00584683">
        <w:rPr>
          <w:rFonts w:ascii="Times New Roman" w:hAnsi="Times New Roman" w:cs="Times New Roman"/>
          <w:sz w:val="20"/>
          <w:szCs w:val="20"/>
        </w:rPr>
        <w:t>.</w:t>
      </w:r>
      <w:proofErr w:type="gramEnd"/>
    </w:p>
    <w:p w:rsidR="00FB3C15" w:rsidRPr="00584683" w:rsidRDefault="00FB3C15" w:rsidP="00584683">
      <w:pPr>
        <w:spacing w:after="0" w:line="264" w:lineRule="auto"/>
        <w:ind w:firstLine="284"/>
        <w:jc w:val="both"/>
        <w:rPr>
          <w:rFonts w:ascii="Times New Roman" w:hAnsi="Times New Roman" w:cs="Times New Roman"/>
          <w:sz w:val="20"/>
          <w:szCs w:val="20"/>
        </w:rPr>
      </w:pPr>
    </w:p>
    <w:p w:rsidR="00C6286B" w:rsidRPr="00584683" w:rsidRDefault="00C6286B" w:rsidP="00FB3C15">
      <w:pPr>
        <w:spacing w:after="0" w:line="264" w:lineRule="auto"/>
        <w:ind w:firstLine="284"/>
        <w:jc w:val="center"/>
        <w:rPr>
          <w:rFonts w:ascii="Times New Roman" w:hAnsi="Times New Roman" w:cs="Times New Roman"/>
          <w:smallCaps/>
          <w:sz w:val="20"/>
          <w:szCs w:val="20"/>
        </w:rPr>
      </w:pPr>
      <w:r w:rsidRPr="00584683">
        <w:rPr>
          <w:rFonts w:ascii="Times New Roman" w:hAnsi="Times New Roman" w:cs="Times New Roman"/>
          <w:smallCaps/>
          <w:sz w:val="20"/>
          <w:szCs w:val="20"/>
          <w:lang w:val="en-US"/>
        </w:rPr>
        <w:t>II</w:t>
      </w:r>
      <w:r w:rsidRPr="00584683">
        <w:rPr>
          <w:rFonts w:ascii="Times New Roman" w:hAnsi="Times New Roman" w:cs="Times New Roman"/>
          <w:smallCaps/>
          <w:sz w:val="20"/>
          <w:szCs w:val="20"/>
        </w:rPr>
        <w:t>. Постановка задачи</w:t>
      </w:r>
    </w:p>
    <w:p w:rsidR="00AE25F3" w:rsidRDefault="00AE25F3" w:rsidP="00AE25F3">
      <w:pPr>
        <w:spacing w:after="0" w:line="264" w:lineRule="auto"/>
        <w:ind w:firstLine="284"/>
        <w:jc w:val="both"/>
        <w:rPr>
          <w:rFonts w:ascii="Times New Roman" w:hAnsi="Times New Roman" w:cs="Times New Roman"/>
          <w:sz w:val="20"/>
          <w:szCs w:val="20"/>
        </w:rPr>
      </w:pPr>
      <w:r>
        <w:rPr>
          <w:rFonts w:ascii="Times New Roman" w:hAnsi="Times New Roman" w:cs="Times New Roman"/>
          <w:sz w:val="20"/>
          <w:szCs w:val="20"/>
        </w:rPr>
        <w:t>С</w:t>
      </w:r>
      <w:r w:rsidRPr="00584683">
        <w:rPr>
          <w:rFonts w:ascii="Times New Roman" w:hAnsi="Times New Roman" w:cs="Times New Roman"/>
          <w:sz w:val="20"/>
          <w:szCs w:val="20"/>
        </w:rPr>
        <w:t>ущность организационной культуры</w:t>
      </w:r>
      <w:r w:rsidRPr="00584683">
        <w:rPr>
          <w:rStyle w:val="11"/>
          <w:rFonts w:ascii="Times New Roman" w:hAnsi="Times New Roman" w:cs="Times New Roman"/>
          <w:sz w:val="20"/>
          <w:szCs w:val="20"/>
        </w:rPr>
        <w:t xml:space="preserve"> как детерминанты повышения эффективности </w:t>
      </w:r>
      <w:r w:rsidRPr="00584683">
        <w:rPr>
          <w:rFonts w:ascii="Times New Roman" w:hAnsi="Times New Roman" w:cs="Times New Roman"/>
          <w:sz w:val="20"/>
          <w:szCs w:val="20"/>
        </w:rPr>
        <w:t>управления опорного университета обусловливается уровнем индивидуальной важности профессиональной деятельности для большинства сотрудников опорного университета. Важной и значимой является функциональная деятельность, посредством которой сотрудник опорного университета реализует собственный потенциал и отражает  рефлексивное отношение к профессиональной практике. Сформировавшиеся  в опорных университетах социальные условия актуализируют необходимость в целенаправленном исследовании новых путей к развитию управления организационной культурой, формированию подходящих условий для существования и развития преподавателей, обучающихся и сотрудников.</w:t>
      </w:r>
    </w:p>
    <w:p w:rsidR="00C6286B" w:rsidRDefault="00C6286B" w:rsidP="00AE25F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По мнению</w:t>
      </w:r>
      <w:r w:rsidR="00AE25F3">
        <w:rPr>
          <w:rFonts w:ascii="Times New Roman" w:hAnsi="Times New Roman" w:cs="Times New Roman"/>
          <w:sz w:val="20"/>
          <w:szCs w:val="20"/>
        </w:rPr>
        <w:t xml:space="preserve"> автора статьи</w:t>
      </w:r>
      <w:r w:rsidRPr="00584683">
        <w:rPr>
          <w:rFonts w:ascii="Times New Roman" w:hAnsi="Times New Roman" w:cs="Times New Roman"/>
          <w:sz w:val="20"/>
          <w:szCs w:val="20"/>
        </w:rPr>
        <w:t xml:space="preserve">, организационная культура опорных университетов должна являться предметом пристального внимания со стороны руководства,  поскольку она оказывает значительное влияние на организационную эффективность и играет очень важную роль в развитии университета. </w:t>
      </w:r>
    </w:p>
    <w:p w:rsidR="00FB3C15" w:rsidRPr="00584683" w:rsidRDefault="00FB3C15" w:rsidP="00584683">
      <w:pPr>
        <w:spacing w:after="0" w:line="264" w:lineRule="auto"/>
        <w:ind w:firstLine="284"/>
        <w:jc w:val="both"/>
        <w:rPr>
          <w:rFonts w:ascii="Times New Roman" w:hAnsi="Times New Roman" w:cs="Times New Roman"/>
          <w:sz w:val="20"/>
          <w:szCs w:val="20"/>
        </w:rPr>
      </w:pPr>
    </w:p>
    <w:p w:rsidR="00C6286B" w:rsidRPr="00584683" w:rsidRDefault="00C6286B" w:rsidP="00FB3C15">
      <w:pPr>
        <w:spacing w:after="0" w:line="264" w:lineRule="auto"/>
        <w:ind w:firstLine="284"/>
        <w:jc w:val="center"/>
        <w:rPr>
          <w:rFonts w:ascii="Times New Roman" w:hAnsi="Times New Roman" w:cs="Times New Roman"/>
          <w:smallCaps/>
          <w:sz w:val="20"/>
          <w:szCs w:val="20"/>
        </w:rPr>
      </w:pPr>
      <w:r w:rsidRPr="00584683">
        <w:rPr>
          <w:rFonts w:ascii="Times New Roman" w:hAnsi="Times New Roman" w:cs="Times New Roman"/>
          <w:smallCaps/>
          <w:sz w:val="20"/>
          <w:szCs w:val="20"/>
        </w:rPr>
        <w:t>III. Теория</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Одним из основополагающих механизмов повышения эффективности управления опорным университетом является организационная культура.</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Заметим, что определенные концептуальные представления об организационной культуре существуют в нашей стране достаточно давно. Кроме того, уже в советский период акцентировалось внимание на </w:t>
      </w:r>
      <w:r w:rsidRPr="00584683">
        <w:rPr>
          <w:rFonts w:ascii="Times New Roman" w:hAnsi="Times New Roman" w:cs="Times New Roman"/>
          <w:sz w:val="20"/>
          <w:szCs w:val="20"/>
        </w:rPr>
        <w:lastRenderedPageBreak/>
        <w:t>совершенствовании таких ее элементов, как психологическая атмосфера, дисциплина и принципы рабочего распорядка. В связи с переходом к рыночному укладу экономики, многие достижения в этом направлении были утрачены и позабыты. Как полагает Т.О. Соломанидина: «новые условия хозяйствования потребовали трансформации систем управления организаций, изменений в целях и методах развития культуры, в частности, формирование идеологии отдельных организаций» [</w:t>
      </w:r>
      <w:r w:rsidR="00FC4596">
        <w:rPr>
          <w:rFonts w:ascii="Times New Roman" w:hAnsi="Times New Roman" w:cs="Times New Roman"/>
          <w:sz w:val="20"/>
          <w:szCs w:val="20"/>
        </w:rPr>
        <w:t>17</w:t>
      </w:r>
      <w:r w:rsidRPr="00584683">
        <w:rPr>
          <w:rFonts w:ascii="Times New Roman" w:hAnsi="Times New Roman" w:cs="Times New Roman"/>
          <w:sz w:val="20"/>
          <w:szCs w:val="20"/>
        </w:rPr>
        <w:t>]. С целью установления  нового подхода к работе с культурой организации возникло понятие организационной культуры.</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Равно как и почти все понятия организационно-управленческих дисциплин, термин «организационная культура» не имеет едино-универсального определения. Возможны только различные функциональные описания культурной области, но сущностное определение культуры, получившее общепринятое признание, отсутствует.</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Привлекают внимание в аспекте проблематики нашего исследования работы </w:t>
      </w:r>
      <w:r w:rsidR="00FC4596">
        <w:rPr>
          <w:rFonts w:ascii="Times New Roman" w:hAnsi="Times New Roman" w:cs="Times New Roman"/>
          <w:sz w:val="20"/>
          <w:szCs w:val="20"/>
        </w:rPr>
        <w:t>А.А. Максименко [7], Ю.Г. Семенова [16], Э. Кондратьева [4</w:t>
      </w:r>
      <w:r w:rsidRPr="00584683">
        <w:rPr>
          <w:rFonts w:ascii="Times New Roman" w:hAnsi="Times New Roman" w:cs="Times New Roman"/>
          <w:sz w:val="20"/>
          <w:szCs w:val="20"/>
        </w:rPr>
        <w:t>], Н.Ю. Кремневой [</w:t>
      </w:r>
      <w:r w:rsidR="00FC4596">
        <w:rPr>
          <w:rFonts w:ascii="Times New Roman" w:hAnsi="Times New Roman" w:cs="Times New Roman"/>
          <w:sz w:val="20"/>
          <w:szCs w:val="20"/>
        </w:rPr>
        <w:t>6</w:t>
      </w:r>
      <w:r w:rsidRPr="00584683">
        <w:rPr>
          <w:rFonts w:ascii="Times New Roman" w:hAnsi="Times New Roman" w:cs="Times New Roman"/>
          <w:sz w:val="20"/>
          <w:szCs w:val="20"/>
        </w:rPr>
        <w:t xml:space="preserve">], которые определяют организационную культуру как органичную систему существенных базовых предположений, полностью разделяемых сотрудниками организации. </w:t>
      </w:r>
      <w:r w:rsidR="008A6304">
        <w:rPr>
          <w:rFonts w:ascii="Times New Roman" w:hAnsi="Times New Roman" w:cs="Times New Roman"/>
          <w:sz w:val="20"/>
          <w:szCs w:val="20"/>
        </w:rPr>
        <w:t>В то же время, исследователь</w:t>
      </w:r>
      <w:r w:rsidRPr="00584683">
        <w:rPr>
          <w:rFonts w:ascii="Times New Roman" w:hAnsi="Times New Roman" w:cs="Times New Roman"/>
          <w:sz w:val="20"/>
          <w:szCs w:val="20"/>
        </w:rPr>
        <w:t xml:space="preserve"> Е.В. Грива </w:t>
      </w:r>
      <w:r w:rsidR="008A6304">
        <w:rPr>
          <w:rFonts w:ascii="Times New Roman" w:hAnsi="Times New Roman" w:cs="Times New Roman"/>
          <w:sz w:val="20"/>
          <w:szCs w:val="20"/>
        </w:rPr>
        <w:t>определяе</w:t>
      </w:r>
      <w:r w:rsidRPr="00584683">
        <w:rPr>
          <w:rFonts w:ascii="Times New Roman" w:hAnsi="Times New Roman" w:cs="Times New Roman"/>
          <w:sz w:val="20"/>
          <w:szCs w:val="20"/>
        </w:rPr>
        <w:t>т организационную культуру как разделяемую большинством сотрудников организации общие взгляды и воззрения, мнения, ценностные ориентации, верования, установки и тенденции [</w:t>
      </w:r>
      <w:r w:rsidR="00FC4596">
        <w:rPr>
          <w:rFonts w:ascii="Times New Roman" w:hAnsi="Times New Roman" w:cs="Times New Roman"/>
          <w:sz w:val="20"/>
          <w:szCs w:val="20"/>
        </w:rPr>
        <w:t>2</w:t>
      </w:r>
      <w:r w:rsidRPr="00584683">
        <w:rPr>
          <w:rFonts w:ascii="Times New Roman" w:hAnsi="Times New Roman" w:cs="Times New Roman"/>
          <w:sz w:val="20"/>
          <w:szCs w:val="20"/>
        </w:rPr>
        <w:t>].</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Обобщая предлагаемые интерпретации, необходимо отметить в них наличие замены сущности определения детальным описанием феномена, т.е. предлагаются эвристические представления строения организационной культуры, с помощью трактовки интересующего нас определения через некоторый «комплекс», «множество» разнообразных, однако никак не всесторонних и исчерпывающих компонентов.</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Мы разделяем мнение А.В. Семенова, Б.В. Салихова и И.С. Салиховой касающееся того, что если культуру организации исследовать как широкое понятие, то её представление обязано содержать абсолютно всю совокупность материальных и нематериальных ценностей, принципов, правил, требований, предписаний и норм действий [</w:t>
      </w:r>
      <w:r w:rsidR="00FC4596">
        <w:rPr>
          <w:rFonts w:ascii="Times New Roman" w:hAnsi="Times New Roman" w:cs="Times New Roman"/>
          <w:sz w:val="20"/>
          <w:szCs w:val="20"/>
        </w:rPr>
        <w:t>15</w:t>
      </w:r>
      <w:r w:rsidRPr="00584683">
        <w:rPr>
          <w:rFonts w:ascii="Times New Roman" w:hAnsi="Times New Roman" w:cs="Times New Roman"/>
          <w:sz w:val="20"/>
          <w:szCs w:val="20"/>
        </w:rPr>
        <w:t>].</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Отсюда следует, что при исследовании феномена организационной культуры с всеобщих позиций, данное явление включает в себя все без исключения вещественные и духовные объекты, полный диапазон принципов и правил, стабилизирующих внутренние и внешние взаимоотношения и т.д. В конечном итоге, сама организация, несомненно, выступает как суверенный, системный общекультурный объект. Обратим внимание, что при исследовании содержания организационной культуры, как правило, анализируется не весь набор ценностей организации, а только те, которые имеют ценное и важное знание, обусловливающее основные аспекты деятельности современной организации. По нашему мнению, более узкая трактовка дефиниции «организационная культура» ориентирована на анализ проблем, осознанно ограниченных рамками духовных ценностей организации, которые включают всю совокупность официальных и неофициальных, но не воплощенных в артефакты, ценностей. Дискуссионной представляется точка зрения А.М. Новикова, который представляет организационную культуру в узком значении как «миссию организации, её организационную структуру, сформировавшиеся устои, традиции и взаимоотношения» [</w:t>
      </w:r>
      <w:r w:rsidR="00197612">
        <w:rPr>
          <w:rFonts w:ascii="Times New Roman" w:hAnsi="Times New Roman" w:cs="Times New Roman"/>
          <w:sz w:val="20"/>
          <w:szCs w:val="20"/>
        </w:rPr>
        <w:t>10</w:t>
      </w:r>
      <w:r w:rsidRPr="00584683">
        <w:rPr>
          <w:rFonts w:ascii="Times New Roman" w:hAnsi="Times New Roman" w:cs="Times New Roman"/>
          <w:sz w:val="20"/>
          <w:szCs w:val="20"/>
        </w:rPr>
        <w:t xml:space="preserve">]. Безусловно, одного лишь культивирования определённых смыслов и развития представлений не совсем достаточно. Необходимо, по мнению автора, во-первых, мотивировать сотрудников через формирование режима материальных и духовных вознаграждений; во-вторых, требуется создать надлежащую систему процессов, направленных на реализацию соответствующего поведения; в-третьих, надлежит развивать систему обучения необходимым знаниям и умениям для плодотворного разрешения проблем в рамках организационной культуры. </w:t>
      </w:r>
    </w:p>
    <w:p w:rsidR="0046573C" w:rsidRPr="00584683" w:rsidRDefault="0046573C" w:rsidP="00584683">
      <w:pPr>
        <w:spacing w:after="0" w:line="264" w:lineRule="auto"/>
        <w:ind w:firstLine="284"/>
        <w:jc w:val="both"/>
        <w:rPr>
          <w:rFonts w:ascii="Times New Roman" w:hAnsi="Times New Roman" w:cs="Times New Roman"/>
          <w:i/>
          <w:sz w:val="20"/>
          <w:szCs w:val="20"/>
          <w:lang w:eastAsia="ru-RU"/>
        </w:rPr>
      </w:pPr>
      <w:r w:rsidRPr="00584683">
        <w:rPr>
          <w:rFonts w:ascii="Times New Roman" w:hAnsi="Times New Roman" w:cs="Times New Roman"/>
          <w:sz w:val="20"/>
          <w:szCs w:val="20"/>
        </w:rPr>
        <w:t xml:space="preserve">Автор </w:t>
      </w:r>
      <w:r w:rsidR="00CF11E9">
        <w:rPr>
          <w:rFonts w:ascii="Times New Roman" w:hAnsi="Times New Roman" w:cs="Times New Roman"/>
          <w:sz w:val="20"/>
          <w:szCs w:val="20"/>
        </w:rPr>
        <w:t>статьи</w:t>
      </w:r>
      <w:r w:rsidRPr="00584683">
        <w:rPr>
          <w:rFonts w:ascii="Times New Roman" w:hAnsi="Times New Roman" w:cs="Times New Roman"/>
          <w:sz w:val="20"/>
          <w:szCs w:val="20"/>
        </w:rPr>
        <w:t xml:space="preserve"> придерживается позиции интерпретации исследуемого понятия в более широком смысле и поэтому в</w:t>
      </w:r>
      <w:r w:rsidRPr="00584683">
        <w:rPr>
          <w:rFonts w:ascii="Times New Roman" w:hAnsi="Times New Roman" w:cs="Times New Roman"/>
          <w:sz w:val="20"/>
          <w:szCs w:val="20"/>
          <w:lang w:eastAsia="ru-RU"/>
        </w:rPr>
        <w:t xml:space="preserve"> </w:t>
      </w:r>
      <w:r w:rsidR="005621DA">
        <w:rPr>
          <w:rFonts w:ascii="Times New Roman" w:hAnsi="Times New Roman" w:cs="Times New Roman"/>
          <w:sz w:val="20"/>
          <w:szCs w:val="20"/>
          <w:lang w:eastAsia="ru-RU"/>
        </w:rPr>
        <w:t>статье</w:t>
      </w:r>
      <w:r w:rsidRPr="00584683">
        <w:rPr>
          <w:rFonts w:ascii="Times New Roman" w:hAnsi="Times New Roman" w:cs="Times New Roman"/>
          <w:sz w:val="20"/>
          <w:szCs w:val="20"/>
          <w:lang w:eastAsia="ru-RU"/>
        </w:rPr>
        <w:t xml:space="preserve"> под о</w:t>
      </w:r>
      <w:r w:rsidRPr="00584683">
        <w:rPr>
          <w:rFonts w:ascii="Times New Roman" w:hAnsi="Times New Roman" w:cs="Times New Roman"/>
          <w:sz w:val="20"/>
          <w:szCs w:val="20"/>
        </w:rPr>
        <w:t xml:space="preserve">рганизационной культурой понимается </w:t>
      </w:r>
      <w:r w:rsidRPr="00584683">
        <w:rPr>
          <w:rFonts w:ascii="Times New Roman" w:hAnsi="Times New Roman" w:cs="Times New Roman"/>
          <w:i/>
          <w:sz w:val="20"/>
          <w:szCs w:val="20"/>
        </w:rPr>
        <w:t>сложный комплекс наиболее значимых предположений и стереотипных стилей поведения, одобряемых сотрудниками организации и проявляющихся в демонстрируемых организационной системой ценностях, предопределяющих цели действий и поступков сотрудников.</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Организационная культура оказывает колоссальное влияние на все без исключения аспекты существования организации. </w:t>
      </w:r>
      <w:proofErr w:type="gramStart"/>
      <w:r w:rsidRPr="00584683">
        <w:rPr>
          <w:rFonts w:ascii="Times New Roman" w:hAnsi="Times New Roman" w:cs="Times New Roman"/>
          <w:sz w:val="20"/>
          <w:szCs w:val="20"/>
        </w:rPr>
        <w:t>Достаточно косвенным</w:t>
      </w:r>
      <w:proofErr w:type="gramEnd"/>
      <w:r w:rsidRPr="00584683">
        <w:rPr>
          <w:rFonts w:ascii="Times New Roman" w:hAnsi="Times New Roman" w:cs="Times New Roman"/>
          <w:sz w:val="20"/>
          <w:szCs w:val="20"/>
        </w:rPr>
        <w:t xml:space="preserve"> способом, однако весьма заметным, культура устанавливает поощряемые  модели действий; она оказывает воздействие на эффективность работы с информационными ресурсами, модификации ответов и решений на декларативные правила  и предписания, стимулирование членов организации.</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Для выявления факторов социально-экономической эффективности деятельности организации, имеющей тот или иной тип культуры, совершенствования системы управления организационной культурой в рамках каждого типа, развития социально-трудовых отношений и достижения эффективной деятельности автор исследования предлагает обратиться к классификации организационных культур.</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lastRenderedPageBreak/>
        <w:t>О.Г. Тихомирова выделяет следующие типы организационной культуры, которые являются самостоятельными объектами управления:</w:t>
      </w:r>
    </w:p>
    <w:p w:rsidR="0046573C" w:rsidRPr="00584683" w:rsidRDefault="0046573C" w:rsidP="00584683">
      <w:pPr>
        <w:pStyle w:val="a3"/>
        <w:numPr>
          <w:ilvl w:val="0"/>
          <w:numId w:val="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культура общественных отношений к окружению в частности и в целом;</w:t>
      </w:r>
    </w:p>
    <w:p w:rsidR="0046573C" w:rsidRPr="00584683" w:rsidRDefault="0046573C" w:rsidP="00584683">
      <w:pPr>
        <w:pStyle w:val="a3"/>
        <w:numPr>
          <w:ilvl w:val="0"/>
          <w:numId w:val="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культура труда как единая референция отношения к труду в организации;</w:t>
      </w:r>
    </w:p>
    <w:p w:rsidR="0046573C" w:rsidRPr="00584683" w:rsidRDefault="0046573C" w:rsidP="00584683">
      <w:pPr>
        <w:pStyle w:val="a3"/>
        <w:numPr>
          <w:ilvl w:val="0"/>
          <w:numId w:val="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культура деловых взаимоотношений;</w:t>
      </w:r>
    </w:p>
    <w:p w:rsidR="0046573C" w:rsidRPr="00584683" w:rsidRDefault="0046573C" w:rsidP="00584683">
      <w:pPr>
        <w:pStyle w:val="a3"/>
        <w:numPr>
          <w:ilvl w:val="0"/>
          <w:numId w:val="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культура официальных  отношений с акторами внешней среды;</w:t>
      </w:r>
    </w:p>
    <w:p w:rsidR="0046573C" w:rsidRPr="00584683" w:rsidRDefault="0046573C" w:rsidP="00584683">
      <w:pPr>
        <w:pStyle w:val="a3"/>
        <w:numPr>
          <w:ilvl w:val="0"/>
          <w:numId w:val="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культура частных  отношений между членами организации;</w:t>
      </w:r>
    </w:p>
    <w:p w:rsidR="0046573C" w:rsidRPr="00584683" w:rsidRDefault="0046573C" w:rsidP="00584683">
      <w:pPr>
        <w:pStyle w:val="a3"/>
        <w:numPr>
          <w:ilvl w:val="0"/>
          <w:numId w:val="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 xml:space="preserve"> культура первенства (лидерства) [</w:t>
      </w:r>
      <w:r w:rsidR="00197612">
        <w:rPr>
          <w:rFonts w:ascii="Times New Roman" w:hAnsi="Times New Roman" w:cs="Times New Roman"/>
          <w:sz w:val="20"/>
          <w:szCs w:val="20"/>
        </w:rPr>
        <w:t>18</w:t>
      </w:r>
      <w:r w:rsidRPr="00584683">
        <w:rPr>
          <w:rFonts w:ascii="Times New Roman" w:hAnsi="Times New Roman" w:cs="Times New Roman"/>
          <w:sz w:val="20"/>
          <w:szCs w:val="20"/>
        </w:rPr>
        <w:t>].</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Т. Р. Харрисон выделяет культуры, ориентированные:</w:t>
      </w:r>
    </w:p>
    <w:p w:rsidR="0046573C" w:rsidRPr="00584683" w:rsidRDefault="0046573C" w:rsidP="00584683">
      <w:pPr>
        <w:numPr>
          <w:ilvl w:val="0"/>
          <w:numId w:val="2"/>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на власть  – состязательные, реагирующие скорее на индивидуальные свойства членов организации, чем на компетентность;</w:t>
      </w:r>
    </w:p>
    <w:p w:rsidR="0046573C" w:rsidRPr="00584683" w:rsidRDefault="0046573C" w:rsidP="00584683">
      <w:pPr>
        <w:numPr>
          <w:ilvl w:val="0"/>
          <w:numId w:val="2"/>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на личность – сбалансированные, отклоняющие контроль управления;</w:t>
      </w:r>
    </w:p>
    <w:p w:rsidR="0046573C" w:rsidRPr="00584683" w:rsidRDefault="0046573C" w:rsidP="00584683">
      <w:pPr>
        <w:numPr>
          <w:ilvl w:val="0"/>
          <w:numId w:val="2"/>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на проблему – </w:t>
      </w:r>
      <w:proofErr w:type="gramStart"/>
      <w:r w:rsidRPr="00584683">
        <w:rPr>
          <w:rFonts w:ascii="Times New Roman" w:hAnsi="Times New Roman" w:cs="Times New Roman"/>
          <w:sz w:val="20"/>
          <w:szCs w:val="20"/>
        </w:rPr>
        <w:t>акцентирующие</w:t>
      </w:r>
      <w:proofErr w:type="gramEnd"/>
      <w:r w:rsidRPr="00584683">
        <w:rPr>
          <w:rFonts w:ascii="Times New Roman" w:hAnsi="Times New Roman" w:cs="Times New Roman"/>
          <w:sz w:val="20"/>
          <w:szCs w:val="20"/>
        </w:rPr>
        <w:t xml:space="preserve"> внимание на высококомпетентность, деятельные;</w:t>
      </w:r>
    </w:p>
    <w:p w:rsidR="0046573C" w:rsidRPr="00584683" w:rsidRDefault="0046573C" w:rsidP="00584683">
      <w:pPr>
        <w:numPr>
          <w:ilvl w:val="0"/>
          <w:numId w:val="2"/>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на значимость и положение – склонные к легитимности и бюрократии [</w:t>
      </w:r>
      <w:r w:rsidR="00197612">
        <w:rPr>
          <w:rFonts w:ascii="Times New Roman" w:hAnsi="Times New Roman" w:cs="Times New Roman"/>
          <w:sz w:val="20"/>
          <w:szCs w:val="20"/>
        </w:rPr>
        <w:t>9</w:t>
      </w:r>
      <w:r w:rsidRPr="00584683">
        <w:rPr>
          <w:rFonts w:ascii="Times New Roman" w:hAnsi="Times New Roman" w:cs="Times New Roman"/>
          <w:sz w:val="20"/>
          <w:szCs w:val="20"/>
        </w:rPr>
        <w:t>].</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Ч. Хенди  отмечает следующие виды организационной культуры:</w:t>
      </w:r>
    </w:p>
    <w:p w:rsidR="0046573C" w:rsidRPr="00584683" w:rsidRDefault="0046573C" w:rsidP="00584683">
      <w:pPr>
        <w:numPr>
          <w:ilvl w:val="0"/>
          <w:numId w:val="3"/>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культура диктатуры – культура с императивным центром, осуществляющим тотальный контроль;</w:t>
      </w:r>
    </w:p>
    <w:p w:rsidR="0046573C" w:rsidRPr="00584683" w:rsidRDefault="0046573C" w:rsidP="00584683">
      <w:pPr>
        <w:numPr>
          <w:ilvl w:val="0"/>
          <w:numId w:val="3"/>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функциональная </w:t>
      </w:r>
      <w:proofErr w:type="gramStart"/>
      <w:r w:rsidRPr="00584683">
        <w:rPr>
          <w:rFonts w:ascii="Times New Roman" w:hAnsi="Times New Roman" w:cs="Times New Roman"/>
          <w:sz w:val="20"/>
          <w:szCs w:val="20"/>
        </w:rPr>
        <w:t>культура</w:t>
      </w:r>
      <w:proofErr w:type="gramEnd"/>
      <w:r w:rsidRPr="00584683">
        <w:rPr>
          <w:rFonts w:ascii="Times New Roman" w:hAnsi="Times New Roman" w:cs="Times New Roman"/>
          <w:sz w:val="20"/>
          <w:szCs w:val="20"/>
        </w:rPr>
        <w:t xml:space="preserve"> –  при которой приказы,  распоряжения или установки более важны, чем человек, их реализующий;</w:t>
      </w:r>
    </w:p>
    <w:p w:rsidR="0046573C" w:rsidRPr="00584683" w:rsidRDefault="0046573C" w:rsidP="00584683">
      <w:pPr>
        <w:numPr>
          <w:ilvl w:val="0"/>
          <w:numId w:val="3"/>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культура целей – устанавливает задачу подобрать необходимых людей и предоставляет им возможность разрешить проблемную ситуацию;</w:t>
      </w:r>
    </w:p>
    <w:p w:rsidR="0046573C" w:rsidRPr="00584683" w:rsidRDefault="0046573C" w:rsidP="00584683">
      <w:pPr>
        <w:numPr>
          <w:ilvl w:val="0"/>
          <w:numId w:val="3"/>
        </w:numPr>
        <w:spacing w:after="0" w:line="264" w:lineRule="auto"/>
        <w:ind w:left="0" w:firstLine="284"/>
        <w:jc w:val="both"/>
        <w:rPr>
          <w:rFonts w:ascii="Times New Roman" w:hAnsi="Times New Roman" w:cs="Times New Roman"/>
          <w:sz w:val="20"/>
          <w:szCs w:val="20"/>
        </w:rPr>
      </w:pPr>
      <w:proofErr w:type="gramStart"/>
      <w:r w:rsidRPr="00584683">
        <w:rPr>
          <w:rFonts w:ascii="Times New Roman" w:hAnsi="Times New Roman" w:cs="Times New Roman"/>
          <w:sz w:val="20"/>
          <w:szCs w:val="20"/>
        </w:rPr>
        <w:t>культура</w:t>
      </w:r>
      <w:proofErr w:type="gramEnd"/>
      <w:r w:rsidRPr="00584683">
        <w:rPr>
          <w:rFonts w:ascii="Times New Roman" w:hAnsi="Times New Roman" w:cs="Times New Roman"/>
          <w:sz w:val="20"/>
          <w:szCs w:val="20"/>
        </w:rPr>
        <w:t xml:space="preserve"> индивидуальностей – в </w:t>
      </w:r>
      <w:proofErr w:type="gramStart"/>
      <w:r w:rsidRPr="00584683">
        <w:rPr>
          <w:rFonts w:ascii="Times New Roman" w:hAnsi="Times New Roman" w:cs="Times New Roman"/>
          <w:sz w:val="20"/>
          <w:szCs w:val="20"/>
        </w:rPr>
        <w:t>которой</w:t>
      </w:r>
      <w:proofErr w:type="gramEnd"/>
      <w:r w:rsidRPr="00584683">
        <w:rPr>
          <w:rFonts w:ascii="Times New Roman" w:hAnsi="Times New Roman" w:cs="Times New Roman"/>
          <w:sz w:val="20"/>
          <w:szCs w:val="20"/>
        </w:rPr>
        <w:t xml:space="preserve"> основной составляющей является личность; организация функционирует для того, чтобы содействовать материальному и духовному росту и развитию собственных сотрудников [</w:t>
      </w:r>
      <w:r w:rsidR="00197612">
        <w:rPr>
          <w:rFonts w:ascii="Times New Roman" w:hAnsi="Times New Roman" w:cs="Times New Roman"/>
          <w:sz w:val="20"/>
          <w:szCs w:val="20"/>
        </w:rPr>
        <w:t>17</w:t>
      </w:r>
      <w:r w:rsidRPr="00584683">
        <w:rPr>
          <w:rFonts w:ascii="Times New Roman" w:hAnsi="Times New Roman" w:cs="Times New Roman"/>
          <w:sz w:val="20"/>
          <w:szCs w:val="20"/>
        </w:rPr>
        <w:t>].</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Э. Шейн предлагает собственную классификацию организационной культуры:</w:t>
      </w:r>
    </w:p>
    <w:p w:rsidR="0046573C" w:rsidRPr="00584683" w:rsidRDefault="0046573C" w:rsidP="00584683">
      <w:pPr>
        <w:numPr>
          <w:ilvl w:val="0"/>
          <w:numId w:val="4"/>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культура силы  – административные функции сконцентрированы в руках нескольких людей;</w:t>
      </w:r>
    </w:p>
    <w:p w:rsidR="0046573C" w:rsidRPr="00584683" w:rsidRDefault="0046573C" w:rsidP="00584683">
      <w:pPr>
        <w:numPr>
          <w:ilvl w:val="0"/>
          <w:numId w:val="4"/>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ролевая культура – управление уравновешено между руководителем и официальной структурой;</w:t>
      </w:r>
    </w:p>
    <w:p w:rsidR="0046573C" w:rsidRPr="00584683" w:rsidRDefault="0046573C" w:rsidP="00584683">
      <w:pPr>
        <w:numPr>
          <w:ilvl w:val="0"/>
          <w:numId w:val="4"/>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культура результатов – основной упор делается на мотивацию и преданность, дорожат сотрудниками с высоким уровнем трудовой маневренности;</w:t>
      </w:r>
    </w:p>
    <w:p w:rsidR="0046573C" w:rsidRPr="00584683" w:rsidRDefault="0046573C" w:rsidP="00584683">
      <w:pPr>
        <w:numPr>
          <w:ilvl w:val="0"/>
          <w:numId w:val="4"/>
        </w:numPr>
        <w:spacing w:after="0" w:line="264" w:lineRule="auto"/>
        <w:ind w:left="0"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содействующая  культура  –  члены организации участвуют в общем деле из чувства преданности и единогласия </w:t>
      </w:r>
      <w:r w:rsidRPr="00584683">
        <w:rPr>
          <w:rFonts w:ascii="Times New Roman" w:hAnsi="Times New Roman" w:cs="Times New Roman"/>
          <w:sz w:val="20"/>
          <w:szCs w:val="20"/>
          <w:u w:val="single"/>
        </w:rPr>
        <w:t>[</w:t>
      </w:r>
      <w:r w:rsidR="00197612">
        <w:rPr>
          <w:rFonts w:ascii="Times New Roman" w:hAnsi="Times New Roman" w:cs="Times New Roman"/>
          <w:sz w:val="20"/>
          <w:szCs w:val="20"/>
        </w:rPr>
        <w:t>19</w:t>
      </w:r>
      <w:r w:rsidRPr="00584683">
        <w:rPr>
          <w:rFonts w:ascii="Times New Roman" w:hAnsi="Times New Roman" w:cs="Times New Roman"/>
          <w:sz w:val="20"/>
          <w:szCs w:val="20"/>
        </w:rPr>
        <w:t>].</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Приведенная выше систематизация помогает осуществить исследование организационной культуры, предложить мероприятия  для её изменения и развития. Основные сведения и материалы, полученные при исследовании организационной культуры, могут служить базой для коррекции наличествующей культуры и формирования новой.</w:t>
      </w:r>
    </w:p>
    <w:p w:rsidR="0046573C" w:rsidRPr="00584683" w:rsidRDefault="0046573C" w:rsidP="00584683">
      <w:pPr>
        <w:spacing w:after="0" w:line="264" w:lineRule="auto"/>
        <w:ind w:firstLine="284"/>
        <w:jc w:val="both"/>
        <w:rPr>
          <w:rFonts w:ascii="Times New Roman" w:eastAsia="Times New Roman" w:hAnsi="Times New Roman" w:cs="Times New Roman"/>
          <w:sz w:val="20"/>
          <w:szCs w:val="20"/>
          <w:lang w:eastAsia="ru-RU"/>
        </w:rPr>
      </w:pPr>
      <w:r w:rsidRPr="00584683">
        <w:rPr>
          <w:rFonts w:ascii="Times New Roman" w:eastAsia="Times New Roman" w:hAnsi="Times New Roman" w:cs="Times New Roman"/>
          <w:sz w:val="20"/>
          <w:szCs w:val="20"/>
          <w:lang w:eastAsia="ru-RU"/>
        </w:rPr>
        <w:t xml:space="preserve">По мнению автора, выделенные основные </w:t>
      </w:r>
      <w:r w:rsidRPr="00584683">
        <w:rPr>
          <w:rFonts w:ascii="Times New Roman" w:eastAsia="Times New Roman" w:hAnsi="Times New Roman" w:cs="Times New Roman"/>
          <w:bCs/>
          <w:sz w:val="20"/>
          <w:szCs w:val="20"/>
          <w:lang w:eastAsia="ru-RU"/>
        </w:rPr>
        <w:t xml:space="preserve">виды организационной культуры являются основными факторами, </w:t>
      </w:r>
      <w:r w:rsidRPr="00584683">
        <w:rPr>
          <w:rFonts w:ascii="Times New Roman" w:eastAsia="Times New Roman" w:hAnsi="Times New Roman" w:cs="Times New Roman"/>
          <w:sz w:val="20"/>
          <w:szCs w:val="20"/>
          <w:lang w:eastAsia="ru-RU"/>
        </w:rPr>
        <w:t>влияющими на эффективность управления:</w:t>
      </w:r>
    </w:p>
    <w:p w:rsidR="0046573C" w:rsidRPr="00584683" w:rsidRDefault="0046573C" w:rsidP="00584683">
      <w:pPr>
        <w:pStyle w:val="a3"/>
        <w:numPr>
          <w:ilvl w:val="0"/>
          <w:numId w:val="41"/>
        </w:numPr>
        <w:spacing w:after="0" w:line="264" w:lineRule="auto"/>
        <w:ind w:left="0" w:firstLine="284"/>
        <w:contextualSpacing w:val="0"/>
        <w:jc w:val="both"/>
        <w:rPr>
          <w:rFonts w:ascii="Times New Roman" w:eastAsia="Times New Roman" w:hAnsi="Times New Roman" w:cs="Times New Roman"/>
          <w:sz w:val="20"/>
          <w:szCs w:val="20"/>
          <w:lang w:eastAsia="ru-RU"/>
        </w:rPr>
      </w:pPr>
      <w:r w:rsidRPr="00584683">
        <w:rPr>
          <w:rFonts w:ascii="Times New Roman" w:hAnsi="Times New Roman" w:cs="Times New Roman"/>
          <w:sz w:val="20"/>
          <w:szCs w:val="20"/>
          <w:lang w:eastAsia="ru-RU"/>
        </w:rPr>
        <w:t xml:space="preserve">в организациях с </w:t>
      </w:r>
      <w:r w:rsidRPr="00584683">
        <w:rPr>
          <w:rFonts w:ascii="Times New Roman" w:hAnsi="Times New Roman" w:cs="Times New Roman"/>
          <w:iCs/>
          <w:sz w:val="20"/>
          <w:szCs w:val="20"/>
          <w:lang w:eastAsia="ru-RU"/>
        </w:rPr>
        <w:t>культурой власти</w:t>
      </w:r>
      <w:r w:rsidRPr="00584683">
        <w:rPr>
          <w:rFonts w:ascii="Times New Roman" w:hAnsi="Times New Roman" w:cs="Times New Roman"/>
          <w:sz w:val="20"/>
          <w:szCs w:val="20"/>
          <w:lang w:eastAsia="ru-RU"/>
        </w:rPr>
        <w:t xml:space="preserve"> особое значение имеет персона лидера; его индивидуальные особенности и данные определяют направление развития организации, его позиция является узловым условием в карьерном передвижении сотрудников, его способности организовывать и координировать становятся главным фактором эффективности </w:t>
      </w:r>
      <w:r w:rsidRPr="00584683">
        <w:rPr>
          <w:rFonts w:ascii="Times New Roman" w:eastAsia="Times New Roman" w:hAnsi="Times New Roman" w:cs="Times New Roman"/>
          <w:sz w:val="20"/>
          <w:szCs w:val="20"/>
          <w:lang w:eastAsia="ru-RU"/>
        </w:rPr>
        <w:t>управления</w:t>
      </w:r>
      <w:r w:rsidRPr="00584683">
        <w:rPr>
          <w:rFonts w:ascii="Times New Roman" w:hAnsi="Times New Roman" w:cs="Times New Roman"/>
          <w:sz w:val="20"/>
          <w:szCs w:val="20"/>
          <w:lang w:eastAsia="ru-RU"/>
        </w:rPr>
        <w:t>;</w:t>
      </w:r>
    </w:p>
    <w:p w:rsidR="0046573C" w:rsidRPr="00584683" w:rsidRDefault="0046573C" w:rsidP="00584683">
      <w:pPr>
        <w:numPr>
          <w:ilvl w:val="0"/>
          <w:numId w:val="41"/>
        </w:numPr>
        <w:spacing w:after="0" w:line="264" w:lineRule="auto"/>
        <w:ind w:left="0" w:firstLine="284"/>
        <w:jc w:val="both"/>
        <w:rPr>
          <w:rFonts w:ascii="Times New Roman" w:eastAsia="Times New Roman" w:hAnsi="Times New Roman" w:cs="Times New Roman"/>
          <w:sz w:val="20"/>
          <w:szCs w:val="20"/>
          <w:lang w:eastAsia="ru-RU"/>
        </w:rPr>
      </w:pPr>
      <w:r w:rsidRPr="00584683">
        <w:rPr>
          <w:rFonts w:ascii="Times New Roman" w:eastAsia="Times New Roman" w:hAnsi="Times New Roman" w:cs="Times New Roman"/>
          <w:sz w:val="20"/>
          <w:szCs w:val="20"/>
          <w:lang w:eastAsia="ru-RU"/>
        </w:rPr>
        <w:t xml:space="preserve">в организациях с </w:t>
      </w:r>
      <w:r w:rsidRPr="00584683">
        <w:rPr>
          <w:rFonts w:ascii="Times New Roman" w:eastAsia="Times New Roman" w:hAnsi="Times New Roman" w:cs="Times New Roman"/>
          <w:iCs/>
          <w:sz w:val="20"/>
          <w:szCs w:val="20"/>
          <w:lang w:eastAsia="ru-RU"/>
        </w:rPr>
        <w:t>ролевой культурой</w:t>
      </w:r>
      <w:r w:rsidRPr="00584683">
        <w:rPr>
          <w:rFonts w:ascii="Times New Roman" w:eastAsia="Times New Roman" w:hAnsi="Times New Roman" w:cs="Times New Roman"/>
          <w:sz w:val="20"/>
          <w:szCs w:val="20"/>
          <w:lang w:eastAsia="ru-RU"/>
        </w:rPr>
        <w:t xml:space="preserve"> жесткое многофункциональное распределение ролей, функционирующих на базе регламентированных стандартов и процедур, даёт возможность эффективно действовать в устойчивой внешней среде;</w:t>
      </w:r>
    </w:p>
    <w:p w:rsidR="0046573C" w:rsidRPr="00584683" w:rsidRDefault="0046573C" w:rsidP="00584683">
      <w:pPr>
        <w:numPr>
          <w:ilvl w:val="0"/>
          <w:numId w:val="41"/>
        </w:numPr>
        <w:spacing w:after="0" w:line="264" w:lineRule="auto"/>
        <w:ind w:left="0" w:firstLine="284"/>
        <w:jc w:val="both"/>
        <w:rPr>
          <w:rFonts w:ascii="Times New Roman" w:eastAsia="Times New Roman" w:hAnsi="Times New Roman" w:cs="Times New Roman"/>
          <w:sz w:val="20"/>
          <w:szCs w:val="20"/>
          <w:lang w:eastAsia="ru-RU"/>
        </w:rPr>
      </w:pPr>
      <w:r w:rsidRPr="00584683">
        <w:rPr>
          <w:rFonts w:ascii="Times New Roman" w:eastAsia="Times New Roman" w:hAnsi="Times New Roman" w:cs="Times New Roman"/>
          <w:iCs/>
          <w:sz w:val="20"/>
          <w:szCs w:val="20"/>
          <w:lang w:eastAsia="ru-RU"/>
        </w:rPr>
        <w:t>культура задачи н</w:t>
      </w:r>
      <w:r w:rsidRPr="00584683">
        <w:rPr>
          <w:rFonts w:ascii="Times New Roman" w:eastAsia="Times New Roman" w:hAnsi="Times New Roman" w:cs="Times New Roman"/>
          <w:sz w:val="20"/>
          <w:szCs w:val="20"/>
          <w:lang w:eastAsia="ru-RU"/>
        </w:rPr>
        <w:t xml:space="preserve">аправляет организацию на разрешение вопросов и текущих проблем; высокая компетентность сотрудников и их эффективное кооперирование определяет эффективность управления; </w:t>
      </w:r>
    </w:p>
    <w:p w:rsidR="0046573C" w:rsidRPr="00584683" w:rsidRDefault="0046573C" w:rsidP="00584683">
      <w:pPr>
        <w:numPr>
          <w:ilvl w:val="0"/>
          <w:numId w:val="41"/>
        </w:numPr>
        <w:spacing w:after="0" w:line="264" w:lineRule="auto"/>
        <w:ind w:left="0" w:firstLine="284"/>
        <w:jc w:val="both"/>
        <w:rPr>
          <w:rFonts w:ascii="Times New Roman" w:eastAsia="Times New Roman" w:hAnsi="Times New Roman" w:cs="Times New Roman"/>
          <w:sz w:val="20"/>
          <w:szCs w:val="20"/>
          <w:lang w:eastAsia="ru-RU"/>
        </w:rPr>
      </w:pPr>
      <w:r w:rsidRPr="00584683">
        <w:rPr>
          <w:rFonts w:ascii="Times New Roman" w:eastAsia="Times New Roman" w:hAnsi="Times New Roman" w:cs="Times New Roman"/>
          <w:sz w:val="20"/>
          <w:szCs w:val="20"/>
          <w:lang w:eastAsia="ru-RU"/>
        </w:rPr>
        <w:t xml:space="preserve">в организациях, в которых доминирует </w:t>
      </w:r>
      <w:r w:rsidRPr="00584683">
        <w:rPr>
          <w:rFonts w:ascii="Times New Roman" w:eastAsia="Times New Roman" w:hAnsi="Times New Roman" w:cs="Times New Roman"/>
          <w:iCs/>
          <w:sz w:val="20"/>
          <w:szCs w:val="20"/>
          <w:lang w:eastAsia="ru-RU"/>
        </w:rPr>
        <w:t>культура личности</w:t>
      </w:r>
      <w:r w:rsidRPr="00584683">
        <w:rPr>
          <w:rFonts w:ascii="Times New Roman" w:eastAsia="Times New Roman" w:hAnsi="Times New Roman" w:cs="Times New Roman"/>
          <w:sz w:val="20"/>
          <w:szCs w:val="20"/>
          <w:lang w:eastAsia="ru-RU"/>
        </w:rPr>
        <w:t xml:space="preserve">, эффективность управления достигается при условии объединения сотрудников для решения задач.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Далее отметим, что организационная культура обладает специфическими свойствами и атрибутами в соответствии с направлением деятельности  и организационно-правовой формой.</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В образовательных организациях высшего образования организационная культура имеет специфические черты, не только отличающие её от культуры в других сферах деятельности, но и от культуры в других учреждениях образования. Важнейшей отличительной чертой системы высшего образования, оказывающей влияние на организационную культуру, является многогранность носителя этой культуры.</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Высшие учебные заведения представляют собой особый вид организации, осуществляющей образовательную деятельность. Как утверждает С.И. Гессен: «…преподавание в вузе не есть сумма из года в </w:t>
      </w:r>
      <w:r w:rsidRPr="00584683">
        <w:rPr>
          <w:rFonts w:ascii="Times New Roman" w:hAnsi="Times New Roman" w:cs="Times New Roman"/>
          <w:sz w:val="20"/>
          <w:szCs w:val="20"/>
        </w:rPr>
        <w:lastRenderedPageBreak/>
        <w:t>год повторяющихся одинаковых занятий урочного типа … Задача преподавателя не в том, чтобы учить, а в том, чтобы работать в научном направлении, при котором он может учить лишь в меру своей научно-исследовательской ориентации. Он должен не «преподавать» свой предмет, а высказывать публично свои научные взгляды…» [</w:t>
      </w:r>
      <w:r w:rsidR="00197612">
        <w:rPr>
          <w:rFonts w:ascii="Times New Roman" w:hAnsi="Times New Roman" w:cs="Times New Roman"/>
          <w:sz w:val="20"/>
          <w:szCs w:val="20"/>
        </w:rPr>
        <w:t>1</w:t>
      </w:r>
      <w:r w:rsidRPr="00584683">
        <w:rPr>
          <w:rFonts w:ascii="Times New Roman" w:hAnsi="Times New Roman" w:cs="Times New Roman"/>
          <w:sz w:val="20"/>
          <w:szCs w:val="20"/>
        </w:rPr>
        <w:t xml:space="preserve">]. Исследователи Н.Н. Богдан, М.Г. Масилова и И.Ю. Парфёнова отмечают: «…на специфические черты организационной культуры вуза оказывают влияние следующие характеристики: – высшей школы как социального института;  – внешней среды, в которой функционирует вся система высшей школы и каждый отдельный вуз;  – «носителей» организационной культуры вуза – работников и студентов.  </w:t>
      </w:r>
      <w:proofErr w:type="gramStart"/>
      <w:r w:rsidRPr="00584683">
        <w:rPr>
          <w:rFonts w:ascii="Times New Roman" w:hAnsi="Times New Roman" w:cs="Times New Roman"/>
          <w:sz w:val="20"/>
          <w:szCs w:val="20"/>
        </w:rPr>
        <w:t>Важной особенностью высшего учебного заведения является многогранность направлений деятельности… множество рассмотренных факторов, оказывающих влияние на организационную культуру вуза, приводит к её двойственной природе: с одной стороны, это культура достижения интересов на рынке образовательных услуг, культура конкурентной борьбы; с другой – это традиционная академическая культура, основанная на сохранении и приращении педагогических и научных ценностей» [</w:t>
      </w:r>
      <w:r w:rsidR="00197612">
        <w:rPr>
          <w:rFonts w:ascii="Times New Roman" w:hAnsi="Times New Roman" w:cs="Times New Roman"/>
          <w:sz w:val="20"/>
          <w:szCs w:val="20"/>
        </w:rPr>
        <w:t>1</w:t>
      </w:r>
      <w:r w:rsidRPr="00584683">
        <w:rPr>
          <w:rFonts w:ascii="Times New Roman" w:hAnsi="Times New Roman" w:cs="Times New Roman"/>
          <w:sz w:val="20"/>
          <w:szCs w:val="20"/>
        </w:rPr>
        <w:t>1].</w:t>
      </w:r>
      <w:proofErr w:type="gramEnd"/>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Исследование организационной культуры в образовательных организациях высшего образования началось относительно недавно, и в настоящее время является открытой проблемной сферой. Произошедшие перемены в образовательной сфере актуализировали вопрос исследования характеристик, параметров, перспектив и потенциальных возможностей образовательных организаций как организаций особого рода.  В настоящий период времени понятие «организационная культура» всё чаще и обширнее используется представителями педагогического сообщества. Это объясняется тем, что значительный сегмент образовательных организаций высшего образования выстраивают свою деятельность, опираясь на организационные принципы и ценности. Кроме этого, образовательные организации являются субъектами конкурентной борьбы, и по этой причине оказываются перед необходимостью отстаивать свои интересы на рынке образовательных услуг.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Главная роль и назначение образования является воспроизводство духовных ценностей, реализация передачи культурного опыта, а также развитие и воспитание человеческой личности. Это подразумевает подбор конкретных инструментов для реализации образовательных целей и необходимость в ориентации на культурные стандарты педагогической деятельности. Организационная культура образовательных организаций высшего образования обладает, таким образом, амбивалентной природой: во-первых, это культура результата в сфере образовательных услуг, а во-вторых, – это классическая академическая культура, базирующаяся на поддержании и усилении педагогических ценностей. Принципиальное значение и существенность культуры для образовательной организации высшего образования как конкурентоспособной организации заключается в том, что организационная культура даёт возможность без управленческого давления, естественным путем выбирать наиболее действенные и результативные для достижения цели внутриорганизационные межличностные взаимоотношения, соответствующие модификации поведения сотрудников. Стимулируя развитие таких ценностей, как профессионализм, созидательная устремленность, готовность к конкуренции и работе в команде, творчество, гордость за свое образовательное учреждение, организационная культура повышает сплоченность и организованность сотрудников и обучающихся, слаженность их действий. Усиливая конкурентоспособность вуза, организационная культура гарантирует ему положительный имидж и повышает социальный статус его сотрудников. Сильная организационная культура позволяет сотрудникам и обучающимся вуза самостоятельно построить стратегию профессионального самоопределения, карьерного роста и создать личную положительную репутацию.  </w:t>
      </w:r>
    </w:p>
    <w:p w:rsidR="0046573C" w:rsidRPr="00584683" w:rsidRDefault="00CF11E9" w:rsidP="00584683">
      <w:pPr>
        <w:spacing w:after="0" w:line="264"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В рамках данной статьи </w:t>
      </w:r>
      <w:r w:rsidR="0046573C" w:rsidRPr="00584683">
        <w:rPr>
          <w:rFonts w:ascii="Times New Roman" w:hAnsi="Times New Roman" w:cs="Times New Roman"/>
          <w:sz w:val="20"/>
          <w:szCs w:val="20"/>
        </w:rPr>
        <w:t>автор придерживается определения организационной культуры вуза, данного А.С. Петренко: «организационная культура университета – это система институциональных стандартов, ценностей и норм, которые регулируют внутриуниверситетские отношения, сохраняют функциональную целостность высшего образования и позволяют максимально полно использовать имеющийся в системе высшего образования научный и педагогический потенциал» [</w:t>
      </w:r>
      <w:r w:rsidR="00197612">
        <w:rPr>
          <w:rFonts w:ascii="Times New Roman" w:hAnsi="Times New Roman" w:cs="Times New Roman"/>
          <w:sz w:val="20"/>
          <w:szCs w:val="20"/>
        </w:rPr>
        <w:t>1</w:t>
      </w:r>
      <w:r w:rsidR="0046573C" w:rsidRPr="00584683">
        <w:rPr>
          <w:rFonts w:ascii="Times New Roman" w:hAnsi="Times New Roman" w:cs="Times New Roman"/>
          <w:sz w:val="20"/>
          <w:szCs w:val="20"/>
        </w:rPr>
        <w:t>3].</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По мнению автора, организационная университетская культура является основным определяющим фактором в опорном университете; это объединение, где все стороны (руководство, профессорско-преподавательский состав, служебный персонал и обучающиеся) привносят свой индивидуальный вклад в её формирование и развитие.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Основными носителями культуры опорного университета являются руководители, работники, а также различные категории </w:t>
      </w:r>
      <w:proofErr w:type="gramStart"/>
      <w:r w:rsidRPr="00584683">
        <w:rPr>
          <w:rFonts w:ascii="Times New Roman" w:hAnsi="Times New Roman" w:cs="Times New Roman"/>
          <w:sz w:val="20"/>
          <w:szCs w:val="20"/>
        </w:rPr>
        <w:t>обучающихся</w:t>
      </w:r>
      <w:proofErr w:type="gramEnd"/>
      <w:r w:rsidRPr="00584683">
        <w:rPr>
          <w:rFonts w:ascii="Times New Roman" w:hAnsi="Times New Roman" w:cs="Times New Roman"/>
          <w:sz w:val="20"/>
          <w:szCs w:val="20"/>
        </w:rPr>
        <w:t xml:space="preserve">. Каждый носитель обладает конкретным набором ценностей и образцов поведения, которые формируются в образовательной организации в силу тех или иных факторов. Культура опорного университета как особый стандарт определенных действий, базирующийся на принимаемых всеми его членами нормах и ценностях, выступает в качестве основного механизма эффективного управления университетом и раскрытия внутренних возможностей сотрудников и обучающихся. Она оказывает воздействие на каждый компонент образовательной организации, косвенно влияя на всю систему функционирования и деятельности. </w:t>
      </w:r>
    </w:p>
    <w:p w:rsidR="0046573C" w:rsidRPr="00584683" w:rsidRDefault="0046573C" w:rsidP="00584683">
      <w:pPr>
        <w:shd w:val="clear" w:color="auto" w:fill="FFFFFF"/>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lastRenderedPageBreak/>
        <w:t xml:space="preserve">Следует отметить, что определение сущности и содержания понятия «организационная культура» применительно к опорному университету является более сложным в сравнении с другими образовательными организациями высшего образования. Это связано, главным образом, с тем, что организационная культура опорного университета имеет достаточно сложную структуру, представленную совокупностью организационных культур объединяемых вузов.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О</w:t>
      </w:r>
      <w:r w:rsidRPr="00584683">
        <w:rPr>
          <w:rFonts w:ascii="Times New Roman" w:eastAsia="Times New Roman" w:hAnsi="Times New Roman" w:cs="Times New Roman"/>
          <w:sz w:val="20"/>
          <w:szCs w:val="20"/>
          <w:lang w:eastAsia="ru-RU"/>
        </w:rPr>
        <w:t>сновной проблемой, с которой столкнулись вузы при их преобразовании в опорный университет, явилось</w:t>
      </w:r>
      <w:r w:rsidRPr="00584683">
        <w:rPr>
          <w:rFonts w:ascii="Times New Roman" w:hAnsi="Times New Roman" w:cs="Times New Roman"/>
          <w:sz w:val="20"/>
          <w:szCs w:val="20"/>
        </w:rPr>
        <w:t xml:space="preserve"> огромное количество стандартов и процедур реорганизуемых вузов, слияние культур разного профиля (к примеру, технического и социогуманитарного), насаждение новых подходов в менеджменте вновь организуемого учебного заведения. Основными элементами организационной культуры опорного университета являются: миссия вуза; его цели, ценности и нормы; стандарты поведения, традиции и обычаи объединяемых вузов. Организационные университетские принципы и ценности содержат в себе требования к персоналу, ключевые характеристики системы отношений преподавателей и обучающихся, направленность восприятия руководством и преподавателями целей и задач университета, заинтересованность в принятии решений. Помимо этого, организационная культура опорного университета имеет определенную совокупность отличительных качеств, определяемых задачами, функциями и ориентирами, установленными Минобрнауки России; включает в себя ценности, которые должны быть донесены и освоены каждым участником реорганизационного процесса в короткий период времени; обладает спецификой отношений, в том числе между преподавателями и обучающимся. Таким образом, по нашему мнению, особенность организационной культуры опорного университета обусловливается конкретным набором элементов социокультурной стабилизации образовательной организации. Обобщение всего вышеизложенного позволяет говорить об </w:t>
      </w:r>
      <w:r w:rsidRPr="00584683">
        <w:rPr>
          <w:rFonts w:ascii="Times New Roman" w:hAnsi="Times New Roman" w:cs="Times New Roman"/>
          <w:i/>
          <w:sz w:val="20"/>
          <w:szCs w:val="20"/>
        </w:rPr>
        <w:t xml:space="preserve">организационной культуре опорного университета как о целостной системе, включающей в самом общем виде: совокупность  ценностей и суверенных образований (локальных субкультур), отличающихся собственным ценностным строем, обычаями, нормами и стандартами поведения, являющихся основным механизмом </w:t>
      </w:r>
      <w:proofErr w:type="gramStart"/>
      <w:r w:rsidRPr="00584683">
        <w:rPr>
          <w:rFonts w:ascii="Times New Roman" w:hAnsi="Times New Roman" w:cs="Times New Roman"/>
          <w:i/>
          <w:sz w:val="20"/>
          <w:szCs w:val="20"/>
        </w:rPr>
        <w:t>развития</w:t>
      </w:r>
      <w:proofErr w:type="gramEnd"/>
      <w:r w:rsidRPr="00584683">
        <w:rPr>
          <w:rFonts w:ascii="Times New Roman" w:hAnsi="Times New Roman" w:cs="Times New Roman"/>
          <w:i/>
          <w:sz w:val="20"/>
          <w:szCs w:val="20"/>
        </w:rPr>
        <w:t xml:space="preserve"> в условиях изменяющейся внутренней и внешней среды.</w:t>
      </w:r>
    </w:p>
    <w:p w:rsidR="0046573C" w:rsidRPr="00584683" w:rsidRDefault="0046573C" w:rsidP="00584683">
      <w:pPr>
        <w:shd w:val="clear" w:color="auto" w:fill="FFFFFF"/>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Вместе с тем, организационная культура опорных университетов требует конкретной инкорпорации и использования комплекса мероприятий, содействующих  внедрению корпоративных стандартов на практике. Поэтому для успешного и эффективного функционирования опорного университета необходимы меры по совершенствованию управления организационной культурой, предоставляющей возможность для достижения востребованных корпоративных амбиций.</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В процессе реорганизации перед руководством опорного университета возникает проблема повышения эффективности его управления. По нашему мнению, высокая эффективность управления опорным университетом сможет обеспечить конкурентные преимущества, позволит сотрудникам объединяемых университетов адаптироваться к изменяемым обстоятельствам, касательно которых они дают оценку и выстраивают модификации собственных образов действий.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Об организационной культуре, как о детерминанте увеличения эффективности управления организацией, указывают многие исследователи. </w:t>
      </w:r>
      <w:proofErr w:type="gramStart"/>
      <w:r w:rsidRPr="00584683">
        <w:rPr>
          <w:rFonts w:ascii="Times New Roman" w:hAnsi="Times New Roman" w:cs="Times New Roman"/>
          <w:sz w:val="20"/>
          <w:szCs w:val="20"/>
        </w:rPr>
        <w:t>Автору исследования близка позиция Ю.Г. Семенова, который утверждает,  что «в успешно работающих организациях существует собственная культура, которая приводит их к достижению положительных результатов; организационная культура позволяет отличать одну организацию от другой, создаёт атмосферу идентифицированности для членов организации, генерирует приверженность целям организации; укрепляет социальную стабильность; служит контролирующим механизмом, который направляет и формирует отношения и поведение работников» [</w:t>
      </w:r>
      <w:r w:rsidR="00197612">
        <w:rPr>
          <w:rFonts w:ascii="Times New Roman" w:hAnsi="Times New Roman" w:cs="Times New Roman"/>
          <w:sz w:val="20"/>
          <w:szCs w:val="20"/>
        </w:rPr>
        <w:t>16</w:t>
      </w:r>
      <w:r w:rsidRPr="00584683">
        <w:rPr>
          <w:rFonts w:ascii="Times New Roman" w:hAnsi="Times New Roman" w:cs="Times New Roman"/>
          <w:sz w:val="20"/>
          <w:szCs w:val="20"/>
        </w:rPr>
        <w:t>].</w:t>
      </w:r>
      <w:proofErr w:type="gramEnd"/>
      <w:r w:rsidRPr="00584683">
        <w:rPr>
          <w:rFonts w:ascii="Times New Roman" w:hAnsi="Times New Roman" w:cs="Times New Roman"/>
          <w:sz w:val="20"/>
          <w:szCs w:val="20"/>
        </w:rPr>
        <w:t xml:space="preserve"> Е.В. Корчагина свидетельствует о прямом воздействии организационной культуры на стабильность организационных процессов организации. В своих трудах автор исходит из того, что гибкая организационная культура позволяет организации адаптироваться к изменениям внешней среды, а также предлагает модель измерения вклада организационной культуры в развитие организации [</w:t>
      </w:r>
      <w:r w:rsidR="00197612">
        <w:rPr>
          <w:rFonts w:ascii="Times New Roman" w:hAnsi="Times New Roman" w:cs="Times New Roman"/>
          <w:sz w:val="20"/>
          <w:szCs w:val="20"/>
        </w:rPr>
        <w:t>5</w:t>
      </w:r>
      <w:r w:rsidRPr="00584683">
        <w:rPr>
          <w:rFonts w:ascii="Times New Roman" w:hAnsi="Times New Roman" w:cs="Times New Roman"/>
          <w:sz w:val="20"/>
          <w:szCs w:val="20"/>
        </w:rPr>
        <w:t>]. По утверждению Т.А. Иванычевой, самый действенный способ влияния на организационную культуру – формирование благожелательной обстановки, основанной на невзыскательности к инакомыслию и различиям сотрудников, содействующей утверждению общечеловеческих ценностей, эффективной деятельности организаций в современных условиях [3].</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eastAsia="Calibri" w:hAnsi="Times New Roman" w:cs="Times New Roman"/>
          <w:sz w:val="20"/>
          <w:szCs w:val="20"/>
        </w:rPr>
        <w:t>По мнению О.Г. Тихомировой, в</w:t>
      </w:r>
      <w:r w:rsidRPr="00584683">
        <w:rPr>
          <w:rFonts w:ascii="Times New Roman" w:hAnsi="Times New Roman" w:cs="Times New Roman"/>
          <w:sz w:val="20"/>
          <w:szCs w:val="20"/>
        </w:rPr>
        <w:t>лияние организационной культуры на повышение эффективности управления «проявляется в создании положительной репутации и привлекательного имиджа» [</w:t>
      </w:r>
      <w:r w:rsidR="00197612">
        <w:rPr>
          <w:rFonts w:ascii="Times New Roman" w:hAnsi="Times New Roman" w:cs="Times New Roman"/>
          <w:sz w:val="20"/>
          <w:szCs w:val="20"/>
        </w:rPr>
        <w:t>18</w:t>
      </w:r>
      <w:r w:rsidRPr="00584683">
        <w:rPr>
          <w:rFonts w:ascii="Times New Roman" w:hAnsi="Times New Roman" w:cs="Times New Roman"/>
          <w:sz w:val="20"/>
          <w:szCs w:val="20"/>
        </w:rPr>
        <w:t>]. Таким образом, главная задача становления и развития организационной культуры в опорном университете – это содействие руководителям и сотрудникам в более эффективном и плодотворном выполнении своих обязанностей, что, в свою очередь, должно выступить основным катализатором для улучшения показателей социальной и экономической эффективности управления университетом в целом.</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lastRenderedPageBreak/>
        <w:t xml:space="preserve">В рамках данного исследования уместным представляется анализ существующих подходов зарубежных и отечественных исследователей, которые можно использовать для характеристики воздействия культуры на опорный университет.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Т. Питерс и Р. Уотерман – в своих работах доказывают непосредственную связь между организационной культурой и </w:t>
      </w:r>
      <w:r w:rsidRPr="00584683">
        <w:rPr>
          <w:rStyle w:val="11"/>
          <w:rFonts w:ascii="Times New Roman" w:hAnsi="Times New Roman" w:cs="Times New Roman"/>
          <w:sz w:val="20"/>
          <w:szCs w:val="20"/>
        </w:rPr>
        <w:t xml:space="preserve">эффективностью </w:t>
      </w:r>
      <w:r w:rsidRPr="00584683">
        <w:rPr>
          <w:rFonts w:ascii="Times New Roman" w:hAnsi="Times New Roman" w:cs="Times New Roman"/>
          <w:sz w:val="20"/>
          <w:szCs w:val="20"/>
        </w:rPr>
        <w:t xml:space="preserve">управления; при этом они указывают ряд общих характеристик, свойственных преуспевающим организациям с развитой организационной культурой: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 управленческие решения утверждаются даже в условиях недостатка сведений и данных;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 поощрение самостоятельности и инициативности;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 человек воспринимается как важнейшая ценность и актив организации;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 руководители организации регулярно посещают управляемые ими объекты и непосредственно общаются с подчинёнными на местах их работы;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 строгая ориентация на основную деятельность, диверсификация не поощряется;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простота организационной структуры, немногочисленный штат управления [</w:t>
      </w:r>
      <w:r w:rsidR="00197612">
        <w:rPr>
          <w:rFonts w:ascii="Times New Roman" w:hAnsi="Times New Roman" w:cs="Times New Roman"/>
          <w:sz w:val="20"/>
          <w:szCs w:val="20"/>
        </w:rPr>
        <w:t>14</w:t>
      </w:r>
      <w:r w:rsidRPr="00584683">
        <w:rPr>
          <w:rFonts w:ascii="Times New Roman" w:hAnsi="Times New Roman" w:cs="Times New Roman"/>
          <w:sz w:val="20"/>
          <w:szCs w:val="20"/>
        </w:rPr>
        <w:t xml:space="preserve">]. </w:t>
      </w:r>
    </w:p>
    <w:p w:rsidR="0046573C" w:rsidRPr="00584683"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Т. Парсонс создал универсальный образец корреляции культуры организации и достижений организации – модель AGIL, состоящую из целей, которые организация, для того чтобы быть преуспевающей, обязана осуществлять: Адаптация (</w:t>
      </w:r>
      <w:proofErr w:type="spellStart"/>
      <w:r w:rsidRPr="00584683">
        <w:rPr>
          <w:rFonts w:ascii="Times New Roman" w:hAnsi="Times New Roman" w:cs="Times New Roman"/>
          <w:sz w:val="20"/>
          <w:szCs w:val="20"/>
        </w:rPr>
        <w:t>Adaptation</w:t>
      </w:r>
      <w:proofErr w:type="spellEnd"/>
      <w:r w:rsidRPr="00584683">
        <w:rPr>
          <w:rFonts w:ascii="Times New Roman" w:hAnsi="Times New Roman" w:cs="Times New Roman"/>
          <w:sz w:val="20"/>
          <w:szCs w:val="20"/>
        </w:rPr>
        <w:t>), Достижение целей  (</w:t>
      </w:r>
      <w:proofErr w:type="spellStart"/>
      <w:r w:rsidRPr="00584683">
        <w:rPr>
          <w:rFonts w:ascii="Times New Roman" w:hAnsi="Times New Roman" w:cs="Times New Roman"/>
          <w:sz w:val="20"/>
          <w:szCs w:val="20"/>
        </w:rPr>
        <w:t>Goal</w:t>
      </w:r>
      <w:proofErr w:type="spellEnd"/>
      <w:r w:rsidRPr="00584683">
        <w:rPr>
          <w:rFonts w:ascii="Times New Roman" w:hAnsi="Times New Roman" w:cs="Times New Roman"/>
          <w:sz w:val="20"/>
          <w:szCs w:val="20"/>
        </w:rPr>
        <w:t xml:space="preserve"> </w:t>
      </w:r>
      <w:proofErr w:type="spellStart"/>
      <w:r w:rsidRPr="00584683">
        <w:rPr>
          <w:rFonts w:ascii="Times New Roman" w:hAnsi="Times New Roman" w:cs="Times New Roman"/>
          <w:sz w:val="20"/>
          <w:szCs w:val="20"/>
        </w:rPr>
        <w:t>achievment</w:t>
      </w:r>
      <w:proofErr w:type="spellEnd"/>
      <w:r w:rsidRPr="00584683">
        <w:rPr>
          <w:rFonts w:ascii="Times New Roman" w:hAnsi="Times New Roman" w:cs="Times New Roman"/>
          <w:sz w:val="20"/>
          <w:szCs w:val="20"/>
        </w:rPr>
        <w:t>), Интеграция (</w:t>
      </w:r>
      <w:proofErr w:type="spellStart"/>
      <w:r w:rsidRPr="00584683">
        <w:rPr>
          <w:rFonts w:ascii="Times New Roman" w:hAnsi="Times New Roman" w:cs="Times New Roman"/>
          <w:sz w:val="20"/>
          <w:szCs w:val="20"/>
        </w:rPr>
        <w:t>Integration</w:t>
      </w:r>
      <w:proofErr w:type="spellEnd"/>
      <w:r w:rsidRPr="00584683">
        <w:rPr>
          <w:rFonts w:ascii="Times New Roman" w:hAnsi="Times New Roman" w:cs="Times New Roman"/>
          <w:sz w:val="20"/>
          <w:szCs w:val="20"/>
        </w:rPr>
        <w:t>) и Легитимность (</w:t>
      </w:r>
      <w:proofErr w:type="spellStart"/>
      <w:r w:rsidRPr="00584683">
        <w:rPr>
          <w:rFonts w:ascii="Times New Roman" w:hAnsi="Times New Roman" w:cs="Times New Roman"/>
          <w:sz w:val="20"/>
          <w:szCs w:val="20"/>
        </w:rPr>
        <w:t>Legitimate</w:t>
      </w:r>
      <w:proofErr w:type="spellEnd"/>
      <w:r w:rsidRPr="00584683">
        <w:rPr>
          <w:rFonts w:ascii="Times New Roman" w:hAnsi="Times New Roman" w:cs="Times New Roman"/>
          <w:sz w:val="20"/>
          <w:szCs w:val="20"/>
        </w:rPr>
        <w:t>) [</w:t>
      </w:r>
      <w:r w:rsidR="00197612">
        <w:rPr>
          <w:rFonts w:ascii="Times New Roman" w:hAnsi="Times New Roman" w:cs="Times New Roman"/>
          <w:sz w:val="20"/>
          <w:szCs w:val="20"/>
        </w:rPr>
        <w:t>1</w:t>
      </w:r>
      <w:r w:rsidRPr="00584683">
        <w:rPr>
          <w:rFonts w:ascii="Times New Roman" w:hAnsi="Times New Roman" w:cs="Times New Roman"/>
          <w:sz w:val="20"/>
          <w:szCs w:val="20"/>
        </w:rPr>
        <w:t>2]. Основная идея модели – для эффективного функционирования и развития, организация обязана постоянно приспосабливаться к перманентно-изменчивым  обстоятельствам  экзогенной среды,  добиваться исполнения  поставленных ею целей, объединять свои части в единое целое и быть общепризнанной людьми и иными организациями.</w:t>
      </w:r>
    </w:p>
    <w:p w:rsidR="0046573C" w:rsidRPr="00584683" w:rsidRDefault="0046573C" w:rsidP="00584683">
      <w:pPr>
        <w:pStyle w:val="a3"/>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 xml:space="preserve">С.П. </w:t>
      </w:r>
      <w:proofErr w:type="spellStart"/>
      <w:r w:rsidRPr="00584683">
        <w:rPr>
          <w:rFonts w:ascii="Times New Roman" w:hAnsi="Times New Roman" w:cs="Times New Roman"/>
          <w:sz w:val="20"/>
          <w:szCs w:val="20"/>
        </w:rPr>
        <w:t>Роббинс</w:t>
      </w:r>
      <w:proofErr w:type="spellEnd"/>
      <w:r w:rsidRPr="00584683">
        <w:rPr>
          <w:rFonts w:ascii="Times New Roman" w:hAnsi="Times New Roman" w:cs="Times New Roman"/>
          <w:sz w:val="20"/>
          <w:szCs w:val="20"/>
        </w:rPr>
        <w:t xml:space="preserve"> и </w:t>
      </w:r>
      <w:hyperlink r:id="rId8" w:history="1">
        <w:r w:rsidRPr="00584683">
          <w:rPr>
            <w:rStyle w:val="a5"/>
            <w:rFonts w:ascii="Times New Roman" w:hAnsi="Times New Roman"/>
            <w:color w:val="auto"/>
            <w:sz w:val="20"/>
            <w:szCs w:val="20"/>
            <w:u w:val="none"/>
          </w:rPr>
          <w:t xml:space="preserve">М. </w:t>
        </w:r>
        <w:proofErr w:type="spellStart"/>
        <w:r w:rsidRPr="00584683">
          <w:rPr>
            <w:rStyle w:val="a5"/>
            <w:rFonts w:ascii="Times New Roman" w:hAnsi="Times New Roman"/>
            <w:color w:val="auto"/>
            <w:sz w:val="20"/>
            <w:szCs w:val="20"/>
            <w:u w:val="none"/>
          </w:rPr>
          <w:t>Коултер</w:t>
        </w:r>
        <w:proofErr w:type="spellEnd"/>
      </w:hyperlink>
      <w:r w:rsidRPr="00584683">
        <w:rPr>
          <w:rFonts w:ascii="Times New Roman" w:hAnsi="Times New Roman" w:cs="Times New Roman"/>
          <w:sz w:val="20"/>
          <w:szCs w:val="20"/>
        </w:rPr>
        <w:t xml:space="preserve"> предлагают исследовать организационную культуру на основании десяти параметров, влияющих на эффективность  управления [</w:t>
      </w:r>
      <w:r w:rsidR="00197612">
        <w:rPr>
          <w:rFonts w:ascii="Times New Roman" w:hAnsi="Times New Roman" w:cs="Times New Roman"/>
          <w:sz w:val="20"/>
          <w:szCs w:val="20"/>
        </w:rPr>
        <w:t>8</w:t>
      </w:r>
      <w:r w:rsidRPr="00584683">
        <w:rPr>
          <w:rFonts w:ascii="Times New Roman" w:hAnsi="Times New Roman" w:cs="Times New Roman"/>
          <w:sz w:val="20"/>
          <w:szCs w:val="20"/>
        </w:rPr>
        <w:t xml:space="preserve">]:  </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индивидуальная деятельность и активность;</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 xml:space="preserve">желание и возможность руководителя рисковать; </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 xml:space="preserve">направление воздействия; </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единство и непротиворечивость воздействия;</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 xml:space="preserve">обеспечение содействия и помощи подчиненным со стороны руководителя; </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 xml:space="preserve">перечень руководств и инструкций, используемых для исследования поведения работников; </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 xml:space="preserve">уровень идентификации каждого работника с организацией; </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 xml:space="preserve">система поощрения и премирования; </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 xml:space="preserve">стремление работника свободно отстаивать свою позицию; </w:t>
      </w:r>
    </w:p>
    <w:p w:rsidR="0046573C" w:rsidRPr="00584683" w:rsidRDefault="0046573C" w:rsidP="00584683">
      <w:pPr>
        <w:pStyle w:val="a3"/>
        <w:numPr>
          <w:ilvl w:val="1"/>
          <w:numId w:val="36"/>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уровень кооперации и сотрудничества внутри организации.</w:t>
      </w:r>
    </w:p>
    <w:p w:rsidR="0046573C" w:rsidRDefault="0046573C" w:rsidP="0058468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Оценивая организацию по данным параметрам, можно сформулировать достаточно полное представление об организационной культуре, на фоне которой складывается и развивается единое понимание об опорном университете.</w:t>
      </w:r>
    </w:p>
    <w:p w:rsidR="007D10D8" w:rsidRDefault="007D10D8" w:rsidP="007D10D8">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Между тем, к оценке воздействия организационной культуры на </w:t>
      </w:r>
      <w:r w:rsidRPr="00584683">
        <w:rPr>
          <w:rStyle w:val="11"/>
          <w:rFonts w:ascii="Times New Roman" w:hAnsi="Times New Roman" w:cs="Times New Roman"/>
          <w:sz w:val="20"/>
          <w:szCs w:val="20"/>
        </w:rPr>
        <w:t xml:space="preserve">повышение эффективности </w:t>
      </w:r>
      <w:r w:rsidRPr="00584683">
        <w:rPr>
          <w:rFonts w:ascii="Times New Roman" w:hAnsi="Times New Roman" w:cs="Times New Roman"/>
          <w:sz w:val="20"/>
          <w:szCs w:val="20"/>
        </w:rPr>
        <w:t>управления существуют различные подходы отечественных ученых: одни исследователи предлагают оценивать эффективность управления на основе нескольких показателей деятельности, как самих руководителей, так и организации в целом, другие – проводят оценку на основе одного обобщающего показателя. Мы присоединяемся к мнению группы авторов</w:t>
      </w:r>
      <w:r w:rsidR="005F2DE1">
        <w:rPr>
          <w:rFonts w:ascii="Times New Roman" w:hAnsi="Times New Roman" w:cs="Times New Roman"/>
          <w:sz w:val="20"/>
          <w:szCs w:val="20"/>
        </w:rPr>
        <w:t>, оценивающих эффективность по комплексу показателей</w:t>
      </w:r>
      <w:r w:rsidRPr="00584683">
        <w:rPr>
          <w:rFonts w:ascii="Times New Roman" w:hAnsi="Times New Roman" w:cs="Times New Roman"/>
          <w:sz w:val="20"/>
          <w:szCs w:val="20"/>
        </w:rPr>
        <w:t xml:space="preserve"> и предлагаем следующую систему показателей </w:t>
      </w:r>
      <w:r w:rsidRPr="00584683">
        <w:rPr>
          <w:rFonts w:ascii="Times New Roman" w:eastAsia="Times New Roman" w:hAnsi="Times New Roman" w:cs="Times New Roman"/>
          <w:bCs/>
          <w:sz w:val="20"/>
          <w:szCs w:val="20"/>
          <w:lang w:eastAsia="ru-RU"/>
        </w:rPr>
        <w:t>оценки влияния организационной культуры на эффективность управления опорным университетом</w:t>
      </w:r>
      <w:r w:rsidRPr="00584683">
        <w:rPr>
          <w:rFonts w:ascii="Times New Roman" w:hAnsi="Times New Roman" w:cs="Times New Roman"/>
          <w:sz w:val="20"/>
          <w:szCs w:val="20"/>
        </w:rPr>
        <w:t xml:space="preserve"> (</w:t>
      </w:r>
      <w:proofErr w:type="gramStart"/>
      <w:r w:rsidR="00197612">
        <w:rPr>
          <w:rFonts w:ascii="Times New Roman" w:hAnsi="Times New Roman" w:cs="Times New Roman"/>
          <w:sz w:val="20"/>
          <w:szCs w:val="20"/>
        </w:rPr>
        <w:t>см</w:t>
      </w:r>
      <w:proofErr w:type="gramEnd"/>
      <w:r w:rsidR="00197612">
        <w:rPr>
          <w:rFonts w:ascii="Times New Roman" w:hAnsi="Times New Roman" w:cs="Times New Roman"/>
          <w:sz w:val="20"/>
          <w:szCs w:val="20"/>
        </w:rPr>
        <w:t>. рис. 1</w:t>
      </w:r>
      <w:r w:rsidRPr="00584683">
        <w:rPr>
          <w:rFonts w:ascii="Times New Roman" w:hAnsi="Times New Roman" w:cs="Times New Roman"/>
          <w:sz w:val="20"/>
          <w:szCs w:val="20"/>
        </w:rPr>
        <w:t xml:space="preserve">). </w:t>
      </w:r>
    </w:p>
    <w:p w:rsidR="00AE25F3" w:rsidRPr="00584683" w:rsidRDefault="00AE25F3" w:rsidP="007D10D8">
      <w:pPr>
        <w:spacing w:after="0" w:line="264" w:lineRule="auto"/>
        <w:ind w:firstLine="284"/>
        <w:jc w:val="both"/>
        <w:rPr>
          <w:rFonts w:ascii="Times New Roman" w:hAnsi="Times New Roman" w:cs="Times New Roman"/>
          <w:sz w:val="20"/>
          <w:szCs w:val="20"/>
        </w:rPr>
      </w:pPr>
    </w:p>
    <w:p w:rsidR="00AE25F3" w:rsidRPr="00584683" w:rsidRDefault="00AE25F3" w:rsidP="00AE25F3">
      <w:pPr>
        <w:spacing w:after="0" w:line="264" w:lineRule="auto"/>
        <w:ind w:firstLine="284"/>
        <w:jc w:val="center"/>
        <w:rPr>
          <w:rFonts w:ascii="Times New Roman" w:hAnsi="Times New Roman" w:cs="Times New Roman"/>
          <w:smallCaps/>
          <w:sz w:val="20"/>
          <w:szCs w:val="20"/>
        </w:rPr>
      </w:pPr>
      <w:r>
        <w:rPr>
          <w:rFonts w:ascii="Times New Roman" w:hAnsi="Times New Roman" w:cs="Times New Roman"/>
          <w:smallCaps/>
          <w:sz w:val="20"/>
          <w:szCs w:val="20"/>
          <w:lang w:val="en-US"/>
        </w:rPr>
        <w:t>I</w:t>
      </w:r>
      <w:r w:rsidRPr="00584683">
        <w:rPr>
          <w:rFonts w:ascii="Times New Roman" w:hAnsi="Times New Roman" w:cs="Times New Roman"/>
          <w:smallCaps/>
          <w:sz w:val="20"/>
          <w:szCs w:val="20"/>
        </w:rPr>
        <w:t>V. Обсуждение результатов</w:t>
      </w:r>
    </w:p>
    <w:p w:rsidR="00AE25F3" w:rsidRPr="00584683" w:rsidRDefault="00AE25F3" w:rsidP="00AE25F3">
      <w:pPr>
        <w:spacing w:after="0" w:line="264" w:lineRule="auto"/>
        <w:ind w:firstLine="284"/>
        <w:jc w:val="both"/>
        <w:rPr>
          <w:rFonts w:ascii="Times New Roman" w:eastAsia="Times New Roman" w:hAnsi="Times New Roman" w:cs="Times New Roman"/>
          <w:sz w:val="20"/>
          <w:szCs w:val="20"/>
          <w:lang w:eastAsia="ru-RU"/>
        </w:rPr>
      </w:pPr>
      <w:r w:rsidRPr="00584683">
        <w:rPr>
          <w:rFonts w:ascii="Times New Roman" w:hAnsi="Times New Roman" w:cs="Times New Roman"/>
          <w:sz w:val="20"/>
          <w:szCs w:val="20"/>
        </w:rPr>
        <w:t xml:space="preserve">Эффективность требует, чтобы культура опорного университета, его стратегия, внешняя и внутренняя среды были приведены в соответствие. Поэтому, на наш взгляд, организационную культуру необходимо исследовать как производную двух основополагающих компонентов: 1) допущений и предпочтений основателей; 2) совокупности культурных ценностей, привнесенных их сторонниками и приверженцами. </w:t>
      </w:r>
    </w:p>
    <w:p w:rsidR="00AE25F3" w:rsidRPr="00584683" w:rsidRDefault="00AE25F3" w:rsidP="00AE25F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С нашей точки зрения, основными направлениями воздействия </w:t>
      </w:r>
      <w:r w:rsidRPr="00584683">
        <w:rPr>
          <w:rStyle w:val="11"/>
          <w:rFonts w:ascii="Times New Roman" w:hAnsi="Times New Roman" w:cs="Times New Roman"/>
          <w:sz w:val="20"/>
          <w:szCs w:val="20"/>
        </w:rPr>
        <w:t xml:space="preserve">организационной культуры как условия повышения эффективности </w:t>
      </w:r>
      <w:r w:rsidRPr="00584683">
        <w:rPr>
          <w:rFonts w:ascii="Times New Roman" w:hAnsi="Times New Roman" w:cs="Times New Roman"/>
          <w:sz w:val="20"/>
          <w:szCs w:val="20"/>
        </w:rPr>
        <w:t>управления опорным университетом должны быть следующие:</w:t>
      </w:r>
    </w:p>
    <w:p w:rsidR="00AE25F3" w:rsidRPr="00584683" w:rsidRDefault="00AE25F3" w:rsidP="00AE25F3">
      <w:pPr>
        <w:pStyle w:val="a3"/>
        <w:numPr>
          <w:ilvl w:val="0"/>
          <w:numId w:val="3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упрощение системы координации действий, обеспечение упорядоченности и последовательности действий сотрудников опорного университета;</w:t>
      </w:r>
    </w:p>
    <w:p w:rsidR="00AE25F3" w:rsidRPr="00584683" w:rsidRDefault="00AE25F3" w:rsidP="00AE25F3">
      <w:pPr>
        <w:pStyle w:val="a3"/>
        <w:numPr>
          <w:ilvl w:val="0"/>
          <w:numId w:val="3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повышение производительности труда и мотивации сотрудников, снижение конфликтности, повышение сплоченности коллективов объединяемых вузов;</w:t>
      </w:r>
    </w:p>
    <w:p w:rsidR="00AE25F3" w:rsidRPr="00584683" w:rsidRDefault="00AE25F3" w:rsidP="00AE25F3">
      <w:pPr>
        <w:pStyle w:val="a3"/>
        <w:numPr>
          <w:ilvl w:val="0"/>
          <w:numId w:val="3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ускорение процесса принятия управленческих решений и повышение их качества;</w:t>
      </w:r>
    </w:p>
    <w:p w:rsidR="00AE25F3" w:rsidRPr="00584683" w:rsidRDefault="00AE25F3" w:rsidP="00AE25F3">
      <w:pPr>
        <w:pStyle w:val="a3"/>
        <w:numPr>
          <w:ilvl w:val="0"/>
          <w:numId w:val="35"/>
        </w:numPr>
        <w:spacing w:after="0" w:line="264" w:lineRule="auto"/>
        <w:ind w:left="0" w:firstLine="284"/>
        <w:contextualSpacing w:val="0"/>
        <w:jc w:val="both"/>
        <w:rPr>
          <w:rFonts w:ascii="Times New Roman" w:hAnsi="Times New Roman" w:cs="Times New Roman"/>
          <w:sz w:val="20"/>
          <w:szCs w:val="20"/>
        </w:rPr>
      </w:pPr>
      <w:r w:rsidRPr="00584683">
        <w:rPr>
          <w:rFonts w:ascii="Times New Roman" w:hAnsi="Times New Roman" w:cs="Times New Roman"/>
          <w:sz w:val="20"/>
          <w:szCs w:val="20"/>
        </w:rPr>
        <w:t>повышение творческой инициативы и потенциала сотрудников опорного университета.</w:t>
      </w:r>
    </w:p>
    <w:p w:rsidR="00AE25F3" w:rsidRDefault="00AE25F3" w:rsidP="00AE25F3">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lastRenderedPageBreak/>
        <w:t xml:space="preserve">       </w:t>
      </w:r>
      <w:r w:rsidRPr="00584683">
        <w:rPr>
          <w:rFonts w:ascii="Times New Roman" w:eastAsia="Calibri" w:hAnsi="Times New Roman" w:cs="Times New Roman"/>
          <w:sz w:val="20"/>
          <w:szCs w:val="20"/>
        </w:rPr>
        <w:t xml:space="preserve">Анализ оценки организационной культуры </w:t>
      </w:r>
      <w:r w:rsidRPr="00584683">
        <w:rPr>
          <w:rFonts w:ascii="Times New Roman" w:hAnsi="Times New Roman" w:cs="Times New Roman"/>
          <w:sz w:val="20"/>
          <w:szCs w:val="20"/>
        </w:rPr>
        <w:t xml:space="preserve">опорного университета </w:t>
      </w:r>
      <w:r w:rsidRPr="00584683">
        <w:rPr>
          <w:rFonts w:ascii="Times New Roman" w:eastAsia="Calibri" w:hAnsi="Times New Roman" w:cs="Times New Roman"/>
          <w:sz w:val="20"/>
          <w:szCs w:val="20"/>
        </w:rPr>
        <w:t xml:space="preserve">позволяет провести обоснованные изменения в вузе и иметь возможность оценить затраты на проведение мероприятий по развитию организационной культуры. </w:t>
      </w:r>
    </w:p>
    <w:p w:rsidR="007D10D8" w:rsidRDefault="007D10D8" w:rsidP="007D10D8">
      <w:pPr>
        <w:spacing w:after="0" w:line="264" w:lineRule="auto"/>
        <w:ind w:firstLine="284"/>
        <w:jc w:val="both"/>
        <w:rPr>
          <w:rFonts w:ascii="Times New Roman" w:hAnsi="Times New Roman" w:cs="Times New Roman"/>
          <w:sz w:val="20"/>
          <w:szCs w:val="20"/>
        </w:rPr>
      </w:pPr>
    </w:p>
    <w:p w:rsidR="007D10D8" w:rsidRPr="00584683" w:rsidRDefault="00F45359" w:rsidP="007D10D8">
      <w:pPr>
        <w:spacing w:after="0" w:line="264" w:lineRule="auto"/>
        <w:ind w:firstLine="284"/>
        <w:jc w:val="both"/>
        <w:rPr>
          <w:rFonts w:ascii="Times New Roman" w:hAnsi="Times New Roman" w:cs="Times New Roman"/>
          <w:sz w:val="20"/>
          <w:szCs w:val="20"/>
        </w:rPr>
      </w:pPr>
      <w:r w:rsidRPr="00F45359">
        <w:rPr>
          <w:rFonts w:ascii="Times New Roman" w:eastAsia="Times New Roman" w:hAnsi="Times New Roman" w:cs="Times New Roman"/>
          <w:bCs/>
          <w:noProof/>
          <w:sz w:val="20"/>
          <w:szCs w:val="20"/>
          <w:lang w:eastAsia="ru-RU"/>
        </w:rPr>
        <w:pict>
          <v:rect id="_x0000_s1498" style="position:absolute;left:0;text-align:left;margin-left:111.7pt;margin-top:-6pt;width:250.95pt;height:22.05pt;z-index:251672576" fillcolor="white [3201]" strokecolor="#666 [1936]" strokeweight="1pt">
            <v:fill color2="#999 [1296]" focusposition="1" focussize="" focus="100%" type="gradient"/>
            <v:shadow on="t" type="perspective" color="#7f7f7f [1601]" opacity=".5" offset="1pt" offset2="-3pt"/>
            <v:textbox style="mso-next-textbox:#_x0000_s1498">
              <w:txbxContent>
                <w:p w:rsidR="007D10D8" w:rsidRPr="00780F06" w:rsidRDefault="007D10D8" w:rsidP="007D10D8">
                  <w:pPr>
                    <w:jc w:val="center"/>
                    <w:rPr>
                      <w:rFonts w:ascii="Times New Roman" w:hAnsi="Times New Roman" w:cs="Times New Roman"/>
                      <w:sz w:val="20"/>
                      <w:szCs w:val="20"/>
                    </w:rPr>
                  </w:pPr>
                  <w:r w:rsidRPr="00780F06">
                    <w:rPr>
                      <w:rFonts w:ascii="Times New Roman" w:hAnsi="Times New Roman" w:cs="Times New Roman"/>
                      <w:sz w:val="20"/>
                      <w:szCs w:val="20"/>
                    </w:rPr>
                    <w:t>Организационная культура</w:t>
                  </w:r>
                </w:p>
                <w:p w:rsidR="007D10D8" w:rsidRDefault="007D10D8" w:rsidP="007D10D8"/>
              </w:txbxContent>
            </v:textbox>
          </v:rect>
        </w:pict>
      </w:r>
      <w:r>
        <w:rPr>
          <w:rFonts w:ascii="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500" type="#_x0000_t32" style="position:absolute;left:0;text-align:left;margin-left:234.05pt;margin-top:16.05pt;width:1.1pt;height:22.05pt;z-index:251674624" o:connectortype="straight">
            <v:stroke endarrow="block"/>
          </v:shape>
        </w:pict>
      </w:r>
    </w:p>
    <w:p w:rsidR="007D10D8" w:rsidRPr="00AE25F3" w:rsidRDefault="007D10D8" w:rsidP="007D10D8">
      <w:pPr>
        <w:spacing w:after="0" w:line="264" w:lineRule="auto"/>
        <w:ind w:firstLine="284"/>
        <w:jc w:val="both"/>
        <w:rPr>
          <w:rFonts w:ascii="Times New Roman" w:hAnsi="Times New Roman" w:cs="Times New Roman"/>
          <w:sz w:val="20"/>
          <w:szCs w:val="20"/>
        </w:rPr>
      </w:pPr>
    </w:p>
    <w:p w:rsidR="007D10D8" w:rsidRPr="00584683" w:rsidRDefault="00F45359" w:rsidP="007D10D8">
      <w:pPr>
        <w:spacing w:after="0" w:line="264" w:lineRule="auto"/>
        <w:ind w:firstLine="284"/>
        <w:jc w:val="both"/>
        <w:rPr>
          <w:rFonts w:ascii="Times New Roman" w:hAnsi="Times New Roman" w:cs="Times New Roman"/>
          <w:sz w:val="20"/>
          <w:szCs w:val="20"/>
        </w:rPr>
      </w:pPr>
      <w:r>
        <w:rPr>
          <w:rFonts w:ascii="Times New Roman" w:hAnsi="Times New Roman" w:cs="Times New Roman"/>
          <w:noProof/>
          <w:sz w:val="20"/>
          <w:szCs w:val="20"/>
          <w:lang w:eastAsia="ru-RU"/>
        </w:rPr>
        <w:pict>
          <v:rect id="_x0000_s1499" style="position:absolute;left:0;text-align:left;margin-left:116.5pt;margin-top:13.95pt;width:257.3pt;height:39.65pt;z-index:251673600" fillcolor="white [3201]" strokecolor="#666 [1936]" strokeweight="1pt">
            <v:fill color2="#999 [1296]" focusposition="1" focussize="" focus="100%" type="gradient"/>
            <v:shadow on="t" type="perspective" color="#7f7f7f [1601]" opacity=".5" offset="1pt" offset2="-3pt"/>
            <v:textbox style="mso-next-textbox:#_x0000_s1499">
              <w:txbxContent>
                <w:p w:rsidR="007D10D8" w:rsidRPr="00780F06" w:rsidRDefault="007D10D8" w:rsidP="007D10D8">
                  <w:pPr>
                    <w:jc w:val="center"/>
                    <w:rPr>
                      <w:rFonts w:ascii="Times New Roman" w:hAnsi="Times New Roman" w:cs="Times New Roman"/>
                      <w:sz w:val="20"/>
                      <w:szCs w:val="20"/>
                    </w:rPr>
                  </w:pPr>
                  <w:r w:rsidRPr="00780F06">
                    <w:rPr>
                      <w:rFonts w:ascii="Times New Roman" w:hAnsi="Times New Roman" w:cs="Times New Roman"/>
                      <w:sz w:val="20"/>
                      <w:szCs w:val="20"/>
                    </w:rPr>
                    <w:t>Показатели эффективности управления опорным университетом</w:t>
                  </w:r>
                </w:p>
                <w:p w:rsidR="007D10D8" w:rsidRDefault="007D10D8" w:rsidP="007D10D8"/>
              </w:txbxContent>
            </v:textbox>
          </v:rect>
        </w:pict>
      </w:r>
    </w:p>
    <w:p w:rsidR="007D10D8" w:rsidRPr="00FB3C15" w:rsidRDefault="007D10D8" w:rsidP="007D10D8">
      <w:pPr>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 xml:space="preserve">          </w:t>
      </w:r>
    </w:p>
    <w:p w:rsidR="007D10D8" w:rsidRPr="00FB3C15" w:rsidRDefault="007D10D8" w:rsidP="007D10D8">
      <w:pPr>
        <w:spacing w:after="0" w:line="264" w:lineRule="auto"/>
        <w:ind w:firstLine="284"/>
        <w:jc w:val="both"/>
        <w:rPr>
          <w:rFonts w:ascii="Times New Roman" w:hAnsi="Times New Roman" w:cs="Times New Roman"/>
          <w:sz w:val="20"/>
          <w:szCs w:val="20"/>
        </w:rPr>
      </w:pPr>
    </w:p>
    <w:p w:rsidR="007D10D8" w:rsidRDefault="007D10D8" w:rsidP="007D10D8">
      <w:pPr>
        <w:spacing w:after="0" w:line="264" w:lineRule="auto"/>
        <w:ind w:firstLine="284"/>
        <w:jc w:val="both"/>
        <w:rPr>
          <w:rFonts w:ascii="Times New Roman" w:hAnsi="Times New Roman" w:cs="Times New Roman"/>
          <w:sz w:val="20"/>
          <w:szCs w:val="20"/>
        </w:rPr>
      </w:pPr>
    </w:p>
    <w:p w:rsidR="007D10D8" w:rsidRDefault="00F45359" w:rsidP="007D10D8">
      <w:pPr>
        <w:spacing w:after="0" w:line="264" w:lineRule="auto"/>
        <w:ind w:firstLine="284"/>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512" type="#_x0000_t32" style="position:absolute;left:0;text-align:left;margin-left:233.5pt;margin-top:3pt;width:.55pt;height:25.3pt;z-index:251686912" o:connectortype="straight">
            <v:stroke endarrow="block"/>
          </v:shape>
        </w:pict>
      </w:r>
    </w:p>
    <w:p w:rsidR="007D10D8" w:rsidRPr="00FB3C15" w:rsidRDefault="007D10D8" w:rsidP="007D10D8">
      <w:pPr>
        <w:spacing w:after="0" w:line="264" w:lineRule="auto"/>
        <w:ind w:firstLine="284"/>
        <w:jc w:val="both"/>
        <w:rPr>
          <w:rFonts w:ascii="Times New Roman" w:hAnsi="Times New Roman" w:cs="Times New Roman"/>
          <w:sz w:val="20"/>
          <w:szCs w:val="20"/>
        </w:rPr>
      </w:pPr>
    </w:p>
    <w:p w:rsidR="007D10D8" w:rsidRPr="00584683" w:rsidRDefault="00F45359" w:rsidP="007D10D8">
      <w:pPr>
        <w:spacing w:after="0" w:line="264" w:lineRule="auto"/>
        <w:ind w:firstLine="284"/>
        <w:jc w:val="both"/>
        <w:rPr>
          <w:rFonts w:ascii="Times New Roman" w:hAnsi="Times New Roman" w:cs="Times New Roman"/>
          <w:sz w:val="20"/>
          <w:szCs w:val="20"/>
        </w:rPr>
      </w:pPr>
      <w:r>
        <w:rPr>
          <w:rFonts w:ascii="Times New Roman" w:hAnsi="Times New Roman" w:cs="Times New Roman"/>
          <w:noProof/>
          <w:sz w:val="20"/>
          <w:szCs w:val="20"/>
          <w:lang w:eastAsia="ru-RU"/>
        </w:rPr>
        <w:pict>
          <v:rect id="_x0000_s1502" style="position:absolute;left:0;text-align:left;margin-left:-8.35pt;margin-top:24.25pt;width:79.4pt;height:266.45pt;z-index:251676672" fillcolor="white [3201]" strokecolor="#666 [1936]" strokeweight="1pt">
            <v:fill color2="#999 [1296]" focusposition="1" focussize="" focus="100%" type="gradient"/>
            <v:shadow on="t" type="perspective" color="#7f7f7f [1601]" opacity=".5" offset="1pt" offset2="-3pt"/>
            <v:textbox style="mso-next-textbox:#_x0000_s1502">
              <w:txbxContent>
                <w:p w:rsidR="007D10D8" w:rsidRPr="00781D0F"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Доходы от реализации образовательных услуг</w:t>
                  </w:r>
                </w:p>
                <w:p w:rsidR="007D10D8" w:rsidRPr="00781D0F" w:rsidRDefault="007D10D8" w:rsidP="007D10D8">
                  <w:pPr>
                    <w:rPr>
                      <w:rFonts w:ascii="Times New Roman" w:hAnsi="Times New Roman" w:cs="Times New Roman"/>
                      <w:sz w:val="16"/>
                      <w:szCs w:val="16"/>
                    </w:rPr>
                  </w:pPr>
                  <w:r>
                    <w:rPr>
                      <w:rFonts w:ascii="Times New Roman" w:hAnsi="Times New Roman" w:cs="Times New Roman"/>
                      <w:sz w:val="16"/>
                      <w:szCs w:val="16"/>
                    </w:rPr>
                    <w:t xml:space="preserve">Размер финансирования научно-академических </w:t>
                  </w:r>
                  <w:r w:rsidRPr="00781D0F">
                    <w:rPr>
                      <w:rFonts w:ascii="Times New Roman" w:hAnsi="Times New Roman" w:cs="Times New Roman"/>
                      <w:sz w:val="16"/>
                      <w:szCs w:val="16"/>
                    </w:rPr>
                    <w:t>исследований на единицу ППС</w:t>
                  </w:r>
                </w:p>
                <w:p w:rsidR="007D10D8" w:rsidRPr="00781D0F"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 xml:space="preserve">Эффективность </w:t>
                  </w:r>
                  <w:r>
                    <w:rPr>
                      <w:rFonts w:ascii="Times New Roman" w:hAnsi="Times New Roman" w:cs="Times New Roman"/>
                      <w:sz w:val="16"/>
                      <w:szCs w:val="16"/>
                    </w:rPr>
                    <w:t>инвестирования</w:t>
                  </w:r>
                </w:p>
                <w:p w:rsidR="007D10D8" w:rsidRPr="00CD2DBA" w:rsidRDefault="007D10D8" w:rsidP="007D10D8">
                  <w:pPr>
                    <w:rPr>
                      <w:rFonts w:ascii="Times New Roman" w:hAnsi="Times New Roman" w:cs="Times New Roman"/>
                      <w:sz w:val="18"/>
                      <w:szCs w:val="18"/>
                    </w:rPr>
                  </w:pPr>
                </w:p>
                <w:p w:rsidR="007D10D8" w:rsidRDefault="007D10D8" w:rsidP="007D10D8"/>
              </w:txbxContent>
            </v:textbox>
          </v:rect>
        </w:pict>
      </w:r>
      <w:r>
        <w:rPr>
          <w:rFonts w:ascii="Times New Roman" w:hAnsi="Times New Roman" w:cs="Times New Roman"/>
          <w:noProof/>
          <w:sz w:val="20"/>
          <w:szCs w:val="20"/>
          <w:lang w:eastAsia="ru-RU"/>
        </w:rPr>
        <w:pict>
          <v:shape id="_x0000_s1511" type="#_x0000_t32" style="position:absolute;left:0;text-align:left;margin-left:455pt;margin-top:1.95pt;width:0;height:25.5pt;z-index:251685888" o:connectortype="straight">
            <v:stroke endarrow="block"/>
          </v:shape>
        </w:pict>
      </w:r>
      <w:r>
        <w:rPr>
          <w:rFonts w:ascii="Times New Roman" w:hAnsi="Times New Roman" w:cs="Times New Roman"/>
          <w:noProof/>
          <w:sz w:val="20"/>
          <w:szCs w:val="20"/>
          <w:lang w:eastAsia="ru-RU"/>
        </w:rPr>
        <w:pict>
          <v:shape id="_x0000_s1510" type="#_x0000_t32" style="position:absolute;left:0;text-align:left;margin-left:346.9pt;margin-top:1.95pt;width:.05pt;height:21.55pt;z-index:251684864" o:connectortype="straight">
            <v:stroke endarrow="block"/>
          </v:shape>
        </w:pict>
      </w:r>
      <w:r>
        <w:rPr>
          <w:rFonts w:ascii="Times New Roman" w:hAnsi="Times New Roman" w:cs="Times New Roman"/>
          <w:noProof/>
          <w:sz w:val="20"/>
          <w:szCs w:val="20"/>
          <w:lang w:eastAsia="ru-RU"/>
        </w:rPr>
        <w:pict>
          <v:shape id="_x0000_s1509" type="#_x0000_t32" style="position:absolute;left:0;text-align:left;margin-left:225.85pt;margin-top:1.95pt;width:.5pt;height:20.9pt;z-index:251683840" o:connectortype="straight">
            <v:stroke endarrow="block"/>
          </v:shape>
        </w:pict>
      </w:r>
      <w:r>
        <w:rPr>
          <w:rFonts w:ascii="Times New Roman" w:hAnsi="Times New Roman" w:cs="Times New Roman"/>
          <w:noProof/>
          <w:sz w:val="20"/>
          <w:szCs w:val="20"/>
          <w:lang w:eastAsia="ru-RU"/>
        </w:rPr>
        <w:pict>
          <v:shape id="_x0000_s1508" type="#_x0000_t32" style="position:absolute;left:0;text-align:left;margin-left:110.85pt;margin-top:1.95pt;width:.85pt;height:22.3pt;z-index:251682816" o:connectortype="straight">
            <v:stroke endarrow="block"/>
          </v:shape>
        </w:pict>
      </w:r>
      <w:r>
        <w:rPr>
          <w:rFonts w:ascii="Times New Roman" w:hAnsi="Times New Roman" w:cs="Times New Roman"/>
          <w:noProof/>
          <w:sz w:val="20"/>
          <w:szCs w:val="20"/>
          <w:lang w:eastAsia="ru-RU"/>
        </w:rPr>
        <w:pict>
          <v:shape id="_x0000_s1507" type="#_x0000_t32" style="position:absolute;left:0;text-align:left;margin-left:2.4pt;margin-top:1.95pt;width:.45pt;height:22.3pt;z-index:251681792" o:connectortype="straight">
            <v:stroke endarrow="block"/>
          </v:shape>
        </w:pict>
      </w:r>
      <w:r>
        <w:rPr>
          <w:rFonts w:ascii="Times New Roman" w:hAnsi="Times New Roman" w:cs="Times New Roman"/>
          <w:noProof/>
          <w:sz w:val="20"/>
          <w:szCs w:val="20"/>
          <w:lang w:eastAsia="ru-RU"/>
        </w:rPr>
        <w:pict>
          <v:shape id="_x0000_s1501" type="#_x0000_t32" style="position:absolute;left:0;text-align:left;margin-left:2.85pt;margin-top:1.95pt;width:451.65pt;height:0;z-index:251675648" o:connectortype="straight"/>
        </w:pict>
      </w:r>
    </w:p>
    <w:p w:rsidR="007D10D8" w:rsidRPr="00584683" w:rsidRDefault="00F45359" w:rsidP="007D10D8">
      <w:pPr>
        <w:spacing w:after="0" w:line="264" w:lineRule="auto"/>
        <w:ind w:firstLine="284"/>
        <w:jc w:val="both"/>
        <w:rPr>
          <w:rFonts w:ascii="Times New Roman" w:hAnsi="Times New Roman" w:cs="Times New Roman"/>
          <w:sz w:val="20"/>
          <w:szCs w:val="20"/>
        </w:rPr>
      </w:pPr>
      <w:r>
        <w:rPr>
          <w:rFonts w:ascii="Times New Roman" w:hAnsi="Times New Roman" w:cs="Times New Roman"/>
          <w:noProof/>
          <w:sz w:val="20"/>
          <w:szCs w:val="20"/>
          <w:lang w:eastAsia="ru-RU"/>
        </w:rPr>
        <w:pict>
          <v:rect id="_x0000_s1505" style="position:absolute;left:0;text-align:left;margin-left:309.4pt;margin-top:10.2pt;width:101.65pt;height:259.8pt;z-index:251679744" fillcolor="white [3201]" strokecolor="#666 [1936]" strokeweight="1pt">
            <v:fill color2="#999 [1296]" focusposition="1" focussize="" focus="100%" type="gradient"/>
            <v:shadow on="t" type="perspective" color="#7f7f7f [1601]" opacity=".5" offset="1pt" offset2="-3pt"/>
            <v:textbox style="mso-next-textbox:#_x0000_s1505">
              <w:txbxContent>
                <w:p w:rsidR="007D10D8"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 xml:space="preserve">Конфликтность в </w:t>
                  </w:r>
                  <w:r>
                    <w:rPr>
                      <w:rFonts w:ascii="Times New Roman" w:hAnsi="Times New Roman" w:cs="Times New Roman"/>
                      <w:sz w:val="16"/>
                      <w:szCs w:val="16"/>
                    </w:rPr>
                    <w:t>опорном университете</w:t>
                  </w:r>
                </w:p>
                <w:p w:rsidR="007D10D8" w:rsidRPr="003B7921" w:rsidRDefault="007D10D8" w:rsidP="007D10D8">
                  <w:pPr>
                    <w:rPr>
                      <w:rFonts w:ascii="Times New Roman" w:hAnsi="Times New Roman" w:cs="Times New Roman"/>
                      <w:sz w:val="16"/>
                      <w:szCs w:val="16"/>
                    </w:rPr>
                  </w:pPr>
                  <w:r>
                    <w:rPr>
                      <w:rFonts w:ascii="Times New Roman" w:eastAsia="Calibri" w:hAnsi="Times New Roman" w:cs="Times New Roman"/>
                      <w:sz w:val="16"/>
                      <w:szCs w:val="16"/>
                    </w:rPr>
                    <w:t>П</w:t>
                  </w:r>
                  <w:r w:rsidRPr="003B7921">
                    <w:rPr>
                      <w:rFonts w:ascii="Times New Roman" w:eastAsia="Calibri" w:hAnsi="Times New Roman" w:cs="Times New Roman"/>
                      <w:sz w:val="16"/>
                      <w:szCs w:val="16"/>
                    </w:rPr>
                    <w:t xml:space="preserve">оказатель устойчивости персонала </w:t>
                  </w:r>
                  <w:r w:rsidRPr="003B7921">
                    <w:rPr>
                      <w:rFonts w:ascii="Times New Roman" w:hAnsi="Times New Roman" w:cs="Times New Roman"/>
                      <w:sz w:val="16"/>
                      <w:szCs w:val="16"/>
                    </w:rPr>
                    <w:t>опорного университета</w:t>
                  </w:r>
                </w:p>
                <w:p w:rsidR="007D10D8" w:rsidRPr="003B7921"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 xml:space="preserve">Соотношение численности управленческого персонала и </w:t>
                  </w:r>
                  <w:r>
                    <w:rPr>
                      <w:rFonts w:ascii="Times New Roman" w:hAnsi="Times New Roman" w:cs="Times New Roman"/>
                      <w:sz w:val="16"/>
                      <w:szCs w:val="16"/>
                    </w:rPr>
                    <w:t xml:space="preserve">учебно-вспомогательного </w:t>
                  </w:r>
                  <w:r w:rsidRPr="003B7921">
                    <w:rPr>
                      <w:rFonts w:ascii="Times New Roman" w:hAnsi="Times New Roman" w:cs="Times New Roman"/>
                      <w:sz w:val="16"/>
                      <w:szCs w:val="16"/>
                    </w:rPr>
                    <w:t>персонала опорного университета</w:t>
                  </w:r>
                </w:p>
                <w:p w:rsidR="007D10D8" w:rsidRDefault="007D10D8" w:rsidP="007D10D8">
                  <w:pPr>
                    <w:rPr>
                      <w:rFonts w:ascii="Times New Roman" w:eastAsia="Calibri" w:hAnsi="Times New Roman" w:cs="Times New Roman"/>
                      <w:sz w:val="28"/>
                      <w:szCs w:val="28"/>
                    </w:rPr>
                  </w:pPr>
                  <w:r>
                    <w:rPr>
                      <w:rFonts w:ascii="Times New Roman" w:eastAsia="Calibri" w:hAnsi="Times New Roman" w:cs="Times New Roman"/>
                      <w:sz w:val="16"/>
                      <w:szCs w:val="16"/>
                    </w:rPr>
                    <w:t>П</w:t>
                  </w:r>
                  <w:r w:rsidRPr="003B7921">
                    <w:rPr>
                      <w:rFonts w:ascii="Times New Roman" w:eastAsia="Calibri" w:hAnsi="Times New Roman" w:cs="Times New Roman"/>
                      <w:sz w:val="16"/>
                      <w:szCs w:val="16"/>
                    </w:rPr>
                    <w:t>оказатель трудовой дисциплины</w:t>
                  </w:r>
                  <w:r>
                    <w:rPr>
                      <w:rFonts w:ascii="Times New Roman" w:eastAsia="Calibri" w:hAnsi="Times New Roman" w:cs="Times New Roman"/>
                      <w:sz w:val="28"/>
                      <w:szCs w:val="28"/>
                    </w:rPr>
                    <w:t xml:space="preserve"> </w:t>
                  </w:r>
                </w:p>
                <w:p w:rsidR="007D10D8" w:rsidRPr="00781D0F"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 xml:space="preserve">Соотношение численности управленческого персонала и </w:t>
                  </w:r>
                  <w:proofErr w:type="gramStart"/>
                  <w:r>
                    <w:rPr>
                      <w:rFonts w:ascii="Times New Roman" w:hAnsi="Times New Roman" w:cs="Times New Roman"/>
                      <w:sz w:val="16"/>
                      <w:szCs w:val="16"/>
                    </w:rPr>
                    <w:t>обучающихся</w:t>
                  </w:r>
                  <w:proofErr w:type="gramEnd"/>
                  <w:r w:rsidRPr="00781D0F">
                    <w:rPr>
                      <w:rFonts w:ascii="Times New Roman" w:hAnsi="Times New Roman" w:cs="Times New Roman"/>
                      <w:sz w:val="16"/>
                      <w:szCs w:val="16"/>
                    </w:rPr>
                    <w:t xml:space="preserve"> </w:t>
                  </w:r>
                  <w:r>
                    <w:rPr>
                      <w:rFonts w:ascii="Times New Roman" w:hAnsi="Times New Roman" w:cs="Times New Roman"/>
                      <w:sz w:val="16"/>
                      <w:szCs w:val="16"/>
                    </w:rPr>
                    <w:t>опорного университета</w:t>
                  </w:r>
                </w:p>
                <w:p w:rsidR="007D10D8" w:rsidRPr="004C5A00" w:rsidRDefault="007D10D8" w:rsidP="007D10D8">
                  <w:pPr>
                    <w:rPr>
                      <w:rFonts w:ascii="Times New Roman" w:hAnsi="Times New Roman" w:cs="Times New Roman"/>
                      <w:sz w:val="18"/>
                      <w:szCs w:val="18"/>
                    </w:rPr>
                  </w:pPr>
                </w:p>
              </w:txbxContent>
            </v:textbox>
          </v:rect>
        </w:pict>
      </w:r>
      <w:r>
        <w:rPr>
          <w:rFonts w:ascii="Times New Roman" w:hAnsi="Times New Roman" w:cs="Times New Roman"/>
          <w:noProof/>
          <w:sz w:val="20"/>
          <w:szCs w:val="20"/>
          <w:lang w:eastAsia="ru-RU"/>
        </w:rPr>
        <w:pict>
          <v:rect id="_x0000_s1504" style="position:absolute;left:0;text-align:left;margin-left:198.25pt;margin-top:10.2pt;width:104.9pt;height:264.5pt;z-index:251678720" fillcolor="white [3201]" strokecolor="#666 [1936]" strokeweight="1pt">
            <v:fill color2="#999 [1296]" focusposition="1" focussize="" focus="100%" type="gradient"/>
            <v:shadow on="t" type="perspective" color="#7f7f7f [1601]" opacity=".5" offset="1pt" offset2="-3pt"/>
            <v:textbox style="mso-next-textbox:#_x0000_s1504">
              <w:txbxContent>
                <w:p w:rsidR="007D10D8" w:rsidRPr="00781D0F" w:rsidRDefault="007D10D8" w:rsidP="007D10D8">
                  <w:pPr>
                    <w:rPr>
                      <w:rFonts w:ascii="Times New Roman" w:hAnsi="Times New Roman" w:cs="Times New Roman"/>
                      <w:sz w:val="16"/>
                      <w:szCs w:val="16"/>
                    </w:rPr>
                  </w:pPr>
                  <w:r>
                    <w:rPr>
                      <w:rFonts w:ascii="Times New Roman" w:hAnsi="Times New Roman" w:cs="Times New Roman"/>
                      <w:sz w:val="16"/>
                      <w:szCs w:val="16"/>
                    </w:rPr>
                    <w:t>Качество обучения</w:t>
                  </w:r>
                </w:p>
                <w:p w:rsidR="007D10D8" w:rsidRPr="00781D0F"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Качественный соста</w:t>
                  </w:r>
                  <w:r>
                    <w:rPr>
                      <w:rFonts w:ascii="Times New Roman" w:hAnsi="Times New Roman" w:cs="Times New Roman"/>
                      <w:sz w:val="16"/>
                      <w:szCs w:val="16"/>
                    </w:rPr>
                    <w:t>в научно-педагогических кадров</w:t>
                  </w:r>
                </w:p>
                <w:p w:rsidR="007D10D8" w:rsidRPr="00781D0F" w:rsidRDefault="007D10D8" w:rsidP="007D10D8">
                  <w:pPr>
                    <w:rPr>
                      <w:rFonts w:ascii="Times New Roman" w:hAnsi="Times New Roman" w:cs="Times New Roman"/>
                      <w:sz w:val="16"/>
                      <w:szCs w:val="16"/>
                    </w:rPr>
                  </w:pPr>
                  <w:r>
                    <w:rPr>
                      <w:rFonts w:ascii="Times New Roman" w:hAnsi="Times New Roman" w:cs="Times New Roman"/>
                      <w:sz w:val="16"/>
                      <w:szCs w:val="16"/>
                    </w:rPr>
                    <w:t xml:space="preserve">Информационное обеспечение </w:t>
                  </w:r>
                  <w:r w:rsidRPr="00781D0F">
                    <w:rPr>
                      <w:rFonts w:ascii="Times New Roman" w:hAnsi="Times New Roman" w:cs="Times New Roman"/>
                      <w:sz w:val="16"/>
                      <w:szCs w:val="16"/>
                    </w:rPr>
                    <w:t xml:space="preserve">учебного процесса </w:t>
                  </w:r>
                </w:p>
                <w:p w:rsidR="007D10D8" w:rsidRPr="00781D0F"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Эффективность затрат на</w:t>
                  </w:r>
                  <w:r>
                    <w:rPr>
                      <w:rFonts w:ascii="Times New Roman" w:hAnsi="Times New Roman" w:cs="Times New Roman"/>
                      <w:sz w:val="16"/>
                      <w:szCs w:val="16"/>
                    </w:rPr>
                    <w:t xml:space="preserve"> подготовку одного специалиста</w:t>
                  </w:r>
                </w:p>
                <w:p w:rsidR="007D10D8" w:rsidRPr="00781D0F"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Соотношение затрат на подготовку спе</w:t>
                  </w:r>
                  <w:r>
                    <w:rPr>
                      <w:rFonts w:ascii="Times New Roman" w:hAnsi="Times New Roman" w:cs="Times New Roman"/>
                      <w:sz w:val="16"/>
                      <w:szCs w:val="16"/>
                    </w:rPr>
                    <w:t>циалистов и издержек управления</w:t>
                  </w:r>
                </w:p>
              </w:txbxContent>
            </v:textbox>
          </v:rect>
        </w:pict>
      </w:r>
      <w:r>
        <w:rPr>
          <w:rFonts w:ascii="Times New Roman" w:hAnsi="Times New Roman" w:cs="Times New Roman"/>
          <w:noProof/>
          <w:sz w:val="20"/>
          <w:szCs w:val="20"/>
          <w:lang w:eastAsia="ru-RU"/>
        </w:rPr>
        <w:pict>
          <v:rect id="_x0000_s1503" style="position:absolute;left:0;text-align:left;margin-left:82.8pt;margin-top:10.2pt;width:103.35pt;height:265.7pt;z-index:251677696" fillcolor="white [3201]" strokecolor="#666 [1936]" strokeweight="1pt">
            <v:fill color2="#999 [1296]" focusposition="1" focussize="" focus="100%" type="gradient"/>
            <v:shadow on="t" type="perspective" color="#7f7f7f [1601]" opacity=".5" offset="1pt" offset2="-3pt"/>
            <v:textbox style="mso-next-textbox:#_x0000_s1503">
              <w:txbxContent>
                <w:p w:rsidR="007D10D8" w:rsidRPr="00781D0F"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Документальное обеспечение учебного процесса</w:t>
                  </w:r>
                </w:p>
                <w:p w:rsidR="007D10D8" w:rsidRPr="00781D0F" w:rsidRDefault="007D10D8" w:rsidP="007D10D8">
                  <w:pPr>
                    <w:rPr>
                      <w:rFonts w:ascii="Times New Roman" w:hAnsi="Times New Roman" w:cs="Times New Roman"/>
                      <w:sz w:val="16"/>
                      <w:szCs w:val="16"/>
                    </w:rPr>
                  </w:pPr>
                  <w:r>
                    <w:rPr>
                      <w:rFonts w:ascii="Times New Roman" w:hAnsi="Times New Roman" w:cs="Times New Roman"/>
                      <w:sz w:val="16"/>
                      <w:szCs w:val="16"/>
                    </w:rPr>
                    <w:t xml:space="preserve">Удовлетворенность </w:t>
                  </w:r>
                  <w:r w:rsidRPr="00781D0F">
                    <w:rPr>
                      <w:rFonts w:ascii="Times New Roman" w:hAnsi="Times New Roman" w:cs="Times New Roman"/>
                      <w:sz w:val="16"/>
                      <w:szCs w:val="16"/>
                    </w:rPr>
                    <w:t>населения в новых специальностях</w:t>
                  </w:r>
                  <w:r>
                    <w:rPr>
                      <w:rFonts w:ascii="Times New Roman" w:hAnsi="Times New Roman" w:cs="Times New Roman"/>
                      <w:sz w:val="16"/>
                      <w:szCs w:val="16"/>
                    </w:rPr>
                    <w:t xml:space="preserve"> и профессиях</w:t>
                  </w:r>
                </w:p>
                <w:p w:rsidR="007D10D8" w:rsidRPr="00781D0F"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Конкурентоспособность выпускников на рынке</w:t>
                  </w:r>
                  <w:r>
                    <w:rPr>
                      <w:rFonts w:ascii="Times New Roman" w:hAnsi="Times New Roman" w:cs="Times New Roman"/>
                      <w:sz w:val="16"/>
                      <w:szCs w:val="16"/>
                    </w:rPr>
                    <w:t xml:space="preserve"> труда</w:t>
                  </w:r>
                </w:p>
                <w:p w:rsidR="007D10D8" w:rsidRPr="00781D0F" w:rsidRDefault="007D10D8" w:rsidP="007D10D8">
                  <w:pPr>
                    <w:rPr>
                      <w:rFonts w:ascii="Times New Roman" w:hAnsi="Times New Roman" w:cs="Times New Roman"/>
                      <w:sz w:val="16"/>
                      <w:szCs w:val="16"/>
                    </w:rPr>
                  </w:pPr>
                  <w:r w:rsidRPr="00781D0F">
                    <w:rPr>
                      <w:rFonts w:ascii="Times New Roman" w:hAnsi="Times New Roman" w:cs="Times New Roman"/>
                      <w:sz w:val="16"/>
                      <w:szCs w:val="16"/>
                    </w:rPr>
                    <w:t xml:space="preserve">Доля </w:t>
                  </w:r>
                  <w:proofErr w:type="gramStart"/>
                  <w:r w:rsidRPr="00781D0F">
                    <w:rPr>
                      <w:rFonts w:ascii="Times New Roman" w:hAnsi="Times New Roman" w:cs="Times New Roman"/>
                      <w:sz w:val="16"/>
                      <w:szCs w:val="16"/>
                    </w:rPr>
                    <w:t>выпускников</w:t>
                  </w:r>
                  <w:proofErr w:type="gramEnd"/>
                  <w:r w:rsidRPr="00781D0F">
                    <w:rPr>
                      <w:rFonts w:ascii="Times New Roman" w:hAnsi="Times New Roman" w:cs="Times New Roman"/>
                      <w:sz w:val="16"/>
                      <w:szCs w:val="16"/>
                    </w:rPr>
                    <w:t xml:space="preserve"> работающая в соответствии с полученной </w:t>
                  </w:r>
                  <w:r>
                    <w:rPr>
                      <w:rFonts w:ascii="Times New Roman" w:hAnsi="Times New Roman" w:cs="Times New Roman"/>
                      <w:sz w:val="16"/>
                      <w:szCs w:val="16"/>
                    </w:rPr>
                    <w:t>профессией</w:t>
                  </w:r>
                </w:p>
                <w:p w:rsidR="007D10D8" w:rsidRPr="00980F99" w:rsidRDefault="007D10D8" w:rsidP="007D10D8">
                  <w:pPr>
                    <w:rPr>
                      <w:rFonts w:ascii="Times New Roman" w:hAnsi="Times New Roman" w:cs="Times New Roman"/>
                      <w:sz w:val="18"/>
                      <w:szCs w:val="18"/>
                    </w:rPr>
                  </w:pPr>
                </w:p>
                <w:p w:rsidR="007D10D8" w:rsidRDefault="007D10D8" w:rsidP="007D10D8"/>
              </w:txbxContent>
            </v:textbox>
          </v:rect>
        </w:pict>
      </w:r>
    </w:p>
    <w:p w:rsidR="007D10D8" w:rsidRPr="00584683" w:rsidRDefault="00F45359" w:rsidP="007D10D8">
      <w:pPr>
        <w:spacing w:after="0" w:line="264" w:lineRule="auto"/>
        <w:ind w:firstLine="284"/>
        <w:jc w:val="both"/>
        <w:rPr>
          <w:rFonts w:ascii="Times New Roman" w:hAnsi="Times New Roman" w:cs="Times New Roman"/>
          <w:sz w:val="20"/>
          <w:szCs w:val="20"/>
        </w:rPr>
      </w:pPr>
      <w:r>
        <w:rPr>
          <w:rFonts w:ascii="Times New Roman" w:hAnsi="Times New Roman" w:cs="Times New Roman"/>
          <w:noProof/>
          <w:sz w:val="20"/>
          <w:szCs w:val="20"/>
          <w:lang w:eastAsia="ru-RU"/>
        </w:rPr>
        <w:pict>
          <v:rect id="_x0000_s1506" style="position:absolute;left:0;text-align:left;margin-left:420.4pt;margin-top:2.15pt;width:83.1pt;height:258.55pt;z-index:251680768" fillcolor="white [3201]" strokecolor="#666 [1936]" strokeweight="1pt">
            <v:fill color2="#999 [1296]" focusposition="1" focussize="" focus="100%" type="gradient"/>
            <v:shadow on="t" type="perspective" color="#7f7f7f [1601]" opacity=".5" offset="1pt" offset2="-3pt"/>
            <v:textbox style="mso-next-textbox:#_x0000_s1506">
              <w:txbxContent>
                <w:p w:rsidR="007D10D8" w:rsidRPr="00781D0F" w:rsidRDefault="007D10D8" w:rsidP="007D10D8">
                  <w:pPr>
                    <w:rPr>
                      <w:rFonts w:ascii="Times New Roman" w:hAnsi="Times New Roman" w:cs="Times New Roman"/>
                      <w:sz w:val="16"/>
                      <w:szCs w:val="16"/>
                    </w:rPr>
                  </w:pPr>
                  <w:r>
                    <w:rPr>
                      <w:rFonts w:ascii="Times New Roman" w:hAnsi="Times New Roman" w:cs="Times New Roman"/>
                      <w:sz w:val="16"/>
                      <w:szCs w:val="16"/>
                    </w:rPr>
                    <w:t>Показатели структуры управления</w:t>
                  </w:r>
                </w:p>
                <w:p w:rsidR="007D10D8" w:rsidRPr="00781D0F" w:rsidRDefault="007D10D8" w:rsidP="007D10D8">
                  <w:pPr>
                    <w:rPr>
                      <w:rFonts w:ascii="Times New Roman" w:hAnsi="Times New Roman" w:cs="Times New Roman"/>
                      <w:sz w:val="16"/>
                      <w:szCs w:val="16"/>
                    </w:rPr>
                  </w:pPr>
                  <w:r>
                    <w:rPr>
                      <w:rFonts w:ascii="Times New Roman" w:hAnsi="Times New Roman" w:cs="Times New Roman"/>
                      <w:sz w:val="16"/>
                      <w:szCs w:val="16"/>
                    </w:rPr>
                    <w:t>Показатели процесса управления</w:t>
                  </w:r>
                </w:p>
                <w:p w:rsidR="007D10D8" w:rsidRPr="00781D0F" w:rsidRDefault="007D10D8" w:rsidP="007D10D8">
                  <w:pPr>
                    <w:rPr>
                      <w:rFonts w:ascii="Times New Roman" w:hAnsi="Times New Roman" w:cs="Times New Roman"/>
                      <w:sz w:val="16"/>
                      <w:szCs w:val="16"/>
                    </w:rPr>
                  </w:pPr>
                  <w:r>
                    <w:rPr>
                      <w:rFonts w:ascii="Times New Roman" w:hAnsi="Times New Roman" w:cs="Times New Roman"/>
                      <w:sz w:val="16"/>
                      <w:szCs w:val="16"/>
                    </w:rPr>
                    <w:t>Показатели методов управления</w:t>
                  </w:r>
                </w:p>
                <w:p w:rsidR="007D10D8" w:rsidRDefault="007D10D8" w:rsidP="007D10D8">
                  <w:pPr>
                    <w:rPr>
                      <w:rFonts w:ascii="Times New Roman" w:hAnsi="Times New Roman" w:cs="Times New Roman"/>
                      <w:sz w:val="16"/>
                      <w:szCs w:val="16"/>
                    </w:rPr>
                  </w:pPr>
                  <w:r>
                    <w:rPr>
                      <w:rFonts w:ascii="Times New Roman" w:hAnsi="Times New Roman" w:cs="Times New Roman"/>
                      <w:sz w:val="16"/>
                      <w:szCs w:val="16"/>
                    </w:rPr>
                    <w:t>Показатели норм управления</w:t>
                  </w:r>
                </w:p>
                <w:p w:rsidR="007D10D8" w:rsidRPr="003B7921" w:rsidRDefault="007D10D8" w:rsidP="007D10D8">
                  <w:pPr>
                    <w:rPr>
                      <w:rFonts w:ascii="Times New Roman" w:hAnsi="Times New Roman" w:cs="Times New Roman"/>
                      <w:sz w:val="16"/>
                      <w:szCs w:val="16"/>
                    </w:rPr>
                  </w:pPr>
                  <w:r>
                    <w:rPr>
                      <w:rFonts w:ascii="Times New Roman" w:eastAsia="Calibri" w:hAnsi="Times New Roman" w:cs="Times New Roman"/>
                      <w:sz w:val="16"/>
                      <w:szCs w:val="16"/>
                    </w:rPr>
                    <w:t>П</w:t>
                  </w:r>
                  <w:r w:rsidRPr="003B7921">
                    <w:rPr>
                      <w:rFonts w:ascii="Times New Roman" w:eastAsia="Calibri" w:hAnsi="Times New Roman" w:cs="Times New Roman"/>
                      <w:sz w:val="16"/>
                      <w:szCs w:val="16"/>
                    </w:rPr>
                    <w:t>оказатель индивидуальных взаимоотношений</w:t>
                  </w:r>
                </w:p>
              </w:txbxContent>
            </v:textbox>
          </v:rect>
        </w:pict>
      </w:r>
    </w:p>
    <w:p w:rsidR="007D10D8" w:rsidRPr="00584683" w:rsidRDefault="007D10D8" w:rsidP="007D10D8">
      <w:pPr>
        <w:tabs>
          <w:tab w:val="left" w:pos="1612"/>
          <w:tab w:val="left" w:pos="3460"/>
          <w:tab w:val="left" w:pos="5395"/>
          <w:tab w:val="left" w:pos="7168"/>
        </w:tabs>
        <w:spacing w:after="0" w:line="264" w:lineRule="auto"/>
        <w:ind w:firstLine="284"/>
        <w:jc w:val="both"/>
        <w:rPr>
          <w:rFonts w:ascii="Times New Roman" w:hAnsi="Times New Roman" w:cs="Times New Roman"/>
          <w:sz w:val="20"/>
          <w:szCs w:val="20"/>
        </w:rPr>
      </w:pPr>
      <w:r w:rsidRPr="00584683">
        <w:rPr>
          <w:rFonts w:ascii="Times New Roman" w:hAnsi="Times New Roman" w:cs="Times New Roman"/>
          <w:sz w:val="20"/>
          <w:szCs w:val="20"/>
        </w:rPr>
        <w:tab/>
      </w:r>
      <w:r w:rsidRPr="00584683">
        <w:rPr>
          <w:rFonts w:ascii="Times New Roman" w:hAnsi="Times New Roman" w:cs="Times New Roman"/>
          <w:sz w:val="20"/>
          <w:szCs w:val="20"/>
        </w:rPr>
        <w:tab/>
      </w:r>
      <w:r w:rsidRPr="00584683">
        <w:rPr>
          <w:rFonts w:ascii="Times New Roman" w:hAnsi="Times New Roman" w:cs="Times New Roman"/>
          <w:sz w:val="20"/>
          <w:szCs w:val="20"/>
        </w:rPr>
        <w:tab/>
      </w:r>
      <w:r w:rsidRPr="00584683">
        <w:rPr>
          <w:rFonts w:ascii="Times New Roman" w:hAnsi="Times New Roman" w:cs="Times New Roman"/>
          <w:sz w:val="20"/>
          <w:szCs w:val="20"/>
        </w:rPr>
        <w:tab/>
      </w:r>
    </w:p>
    <w:p w:rsidR="007D10D8" w:rsidRPr="00584683" w:rsidRDefault="007D10D8" w:rsidP="007D10D8">
      <w:pPr>
        <w:spacing w:after="0" w:line="264" w:lineRule="auto"/>
        <w:ind w:firstLine="284"/>
        <w:jc w:val="both"/>
        <w:rPr>
          <w:rFonts w:ascii="Times New Roman" w:hAnsi="Times New Roman" w:cs="Times New Roman"/>
          <w:sz w:val="20"/>
          <w:szCs w:val="20"/>
        </w:rPr>
      </w:pPr>
    </w:p>
    <w:p w:rsidR="007D10D8" w:rsidRPr="00584683" w:rsidRDefault="007D10D8" w:rsidP="007D10D8">
      <w:pPr>
        <w:spacing w:after="0" w:line="264" w:lineRule="auto"/>
        <w:ind w:firstLine="284"/>
        <w:jc w:val="both"/>
        <w:rPr>
          <w:rFonts w:ascii="Times New Roman" w:hAnsi="Times New Roman" w:cs="Times New Roman"/>
          <w:sz w:val="20"/>
          <w:szCs w:val="20"/>
        </w:rPr>
      </w:pPr>
    </w:p>
    <w:p w:rsidR="007D10D8" w:rsidRPr="00584683" w:rsidRDefault="007D10D8" w:rsidP="007D10D8">
      <w:pPr>
        <w:spacing w:after="0" w:line="264" w:lineRule="auto"/>
        <w:ind w:firstLine="284"/>
        <w:jc w:val="both"/>
        <w:rPr>
          <w:rFonts w:ascii="Times New Roman" w:hAnsi="Times New Roman" w:cs="Times New Roman"/>
          <w:sz w:val="20"/>
          <w:szCs w:val="20"/>
        </w:rPr>
      </w:pPr>
    </w:p>
    <w:p w:rsidR="007D10D8" w:rsidRPr="00584683" w:rsidRDefault="007D10D8" w:rsidP="007D10D8">
      <w:pPr>
        <w:spacing w:after="0" w:line="264" w:lineRule="auto"/>
        <w:ind w:firstLine="284"/>
        <w:jc w:val="both"/>
        <w:rPr>
          <w:rFonts w:ascii="Times New Roman" w:hAnsi="Times New Roman" w:cs="Times New Roman"/>
          <w:sz w:val="20"/>
          <w:szCs w:val="20"/>
        </w:rPr>
      </w:pPr>
    </w:p>
    <w:p w:rsidR="007D10D8" w:rsidRPr="00584683" w:rsidRDefault="007D10D8" w:rsidP="007D10D8">
      <w:pPr>
        <w:spacing w:after="0" w:line="264" w:lineRule="auto"/>
        <w:ind w:firstLine="284"/>
        <w:jc w:val="both"/>
        <w:rPr>
          <w:rFonts w:ascii="Times New Roman" w:hAnsi="Times New Roman" w:cs="Times New Roman"/>
          <w:sz w:val="20"/>
          <w:szCs w:val="20"/>
        </w:rPr>
      </w:pPr>
    </w:p>
    <w:p w:rsidR="007D10D8" w:rsidRPr="00584683" w:rsidRDefault="007D10D8" w:rsidP="007D10D8">
      <w:pPr>
        <w:spacing w:after="0" w:line="264" w:lineRule="auto"/>
        <w:ind w:firstLine="284"/>
        <w:jc w:val="both"/>
        <w:rPr>
          <w:rFonts w:ascii="Times New Roman" w:hAnsi="Times New Roman" w:cs="Times New Roman"/>
          <w:sz w:val="20"/>
          <w:szCs w:val="20"/>
        </w:rPr>
      </w:pPr>
    </w:p>
    <w:p w:rsidR="007D10D8" w:rsidRPr="0058468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58468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AE25F3" w:rsidRDefault="007D10D8" w:rsidP="007D10D8">
      <w:pPr>
        <w:spacing w:after="0" w:line="264" w:lineRule="auto"/>
        <w:ind w:firstLine="284"/>
        <w:jc w:val="both"/>
        <w:rPr>
          <w:rFonts w:ascii="Times New Roman" w:eastAsia="Times New Roman" w:hAnsi="Times New Roman" w:cs="Times New Roman"/>
          <w:bCs/>
          <w:sz w:val="20"/>
          <w:szCs w:val="20"/>
          <w:lang w:eastAsia="ru-RU"/>
        </w:rPr>
      </w:pPr>
    </w:p>
    <w:p w:rsidR="007D10D8" w:rsidRPr="00584683" w:rsidRDefault="007D10D8" w:rsidP="0034787E">
      <w:pPr>
        <w:spacing w:after="0" w:line="264" w:lineRule="auto"/>
        <w:ind w:firstLine="284"/>
        <w:jc w:val="center"/>
        <w:rPr>
          <w:rFonts w:ascii="Times New Roman" w:eastAsia="Times New Roman" w:hAnsi="Times New Roman" w:cs="Times New Roman"/>
          <w:bCs/>
          <w:sz w:val="20"/>
          <w:szCs w:val="20"/>
          <w:lang w:eastAsia="ru-RU"/>
        </w:rPr>
      </w:pPr>
      <w:r w:rsidRPr="00584683">
        <w:rPr>
          <w:rFonts w:ascii="Times New Roman" w:eastAsia="Times New Roman" w:hAnsi="Times New Roman" w:cs="Times New Roman"/>
          <w:bCs/>
          <w:sz w:val="20"/>
          <w:szCs w:val="20"/>
          <w:lang w:eastAsia="ru-RU"/>
        </w:rPr>
        <w:t>Рис</w:t>
      </w:r>
      <w:r w:rsidR="00AE25F3">
        <w:rPr>
          <w:rFonts w:ascii="Times New Roman" w:eastAsia="Times New Roman" w:hAnsi="Times New Roman" w:cs="Times New Roman"/>
          <w:bCs/>
          <w:sz w:val="20"/>
          <w:szCs w:val="20"/>
          <w:lang w:eastAsia="ru-RU"/>
        </w:rPr>
        <w:t>.</w:t>
      </w:r>
      <w:r w:rsidRPr="00584683">
        <w:rPr>
          <w:rFonts w:ascii="Times New Roman" w:eastAsia="Times New Roman" w:hAnsi="Times New Roman" w:cs="Times New Roman"/>
          <w:bCs/>
          <w:sz w:val="20"/>
          <w:szCs w:val="20"/>
          <w:lang w:eastAsia="ru-RU"/>
        </w:rPr>
        <w:t xml:space="preserve"> </w:t>
      </w:r>
      <w:r w:rsidR="00197612">
        <w:rPr>
          <w:rFonts w:ascii="Times New Roman" w:eastAsia="Times New Roman" w:hAnsi="Times New Roman" w:cs="Times New Roman"/>
          <w:bCs/>
          <w:sz w:val="20"/>
          <w:szCs w:val="20"/>
          <w:lang w:eastAsia="ru-RU"/>
        </w:rPr>
        <w:t>1</w:t>
      </w:r>
      <w:r w:rsidR="00AE25F3">
        <w:rPr>
          <w:rFonts w:ascii="Times New Roman" w:eastAsia="Times New Roman" w:hAnsi="Times New Roman" w:cs="Times New Roman"/>
          <w:bCs/>
          <w:sz w:val="20"/>
          <w:szCs w:val="20"/>
          <w:lang w:eastAsia="ru-RU"/>
        </w:rPr>
        <w:t xml:space="preserve">. </w:t>
      </w:r>
      <w:r w:rsidRPr="00584683">
        <w:rPr>
          <w:rFonts w:ascii="Times New Roman" w:eastAsia="Times New Roman" w:hAnsi="Times New Roman" w:cs="Times New Roman"/>
          <w:bCs/>
          <w:sz w:val="20"/>
          <w:szCs w:val="20"/>
          <w:lang w:eastAsia="ru-RU"/>
        </w:rPr>
        <w:t>Схема влияния организационной культуры на эффективность управления опорным университетом</w:t>
      </w:r>
    </w:p>
    <w:p w:rsidR="007D10D8" w:rsidRPr="00584683" w:rsidRDefault="007D10D8" w:rsidP="0034787E">
      <w:pPr>
        <w:autoSpaceDE w:val="0"/>
        <w:autoSpaceDN w:val="0"/>
        <w:adjustRightInd w:val="0"/>
        <w:spacing w:after="0" w:line="264" w:lineRule="auto"/>
        <w:ind w:firstLine="284"/>
        <w:jc w:val="center"/>
        <w:rPr>
          <w:rFonts w:ascii="Times New Roman" w:eastAsia="Times New Roman" w:hAnsi="Times New Roman" w:cs="Times New Roman"/>
          <w:i/>
          <w:sz w:val="20"/>
          <w:szCs w:val="20"/>
          <w:lang w:eastAsia="ru-RU"/>
        </w:rPr>
      </w:pPr>
      <w:r w:rsidRPr="00584683">
        <w:rPr>
          <w:rFonts w:ascii="Times New Roman" w:eastAsia="Times New Roman" w:hAnsi="Times New Roman" w:cs="Times New Roman"/>
          <w:i/>
          <w:iCs/>
          <w:sz w:val="20"/>
          <w:szCs w:val="20"/>
          <w:lang w:eastAsia="ru-RU"/>
        </w:rPr>
        <w:t xml:space="preserve">Источник: </w:t>
      </w:r>
      <w:r w:rsidRPr="00584683">
        <w:rPr>
          <w:rFonts w:ascii="Times New Roman" w:eastAsia="Times New Roman" w:hAnsi="Times New Roman" w:cs="Times New Roman"/>
          <w:i/>
          <w:sz w:val="20"/>
          <w:szCs w:val="20"/>
          <w:lang w:eastAsia="ru-RU"/>
        </w:rPr>
        <w:t>разработан автором</w:t>
      </w:r>
    </w:p>
    <w:p w:rsidR="009B1448" w:rsidRDefault="009B1448" w:rsidP="00584683">
      <w:pPr>
        <w:autoSpaceDE w:val="0"/>
        <w:autoSpaceDN w:val="0"/>
        <w:adjustRightInd w:val="0"/>
        <w:spacing w:after="0" w:line="264" w:lineRule="auto"/>
        <w:ind w:firstLine="284"/>
        <w:jc w:val="both"/>
        <w:rPr>
          <w:rFonts w:ascii="Times New Roman" w:hAnsi="Times New Roman" w:cs="Times New Roman"/>
          <w:sz w:val="20"/>
          <w:szCs w:val="20"/>
        </w:rPr>
      </w:pPr>
    </w:p>
    <w:p w:rsidR="009B1448" w:rsidRPr="00584683" w:rsidRDefault="009B1448" w:rsidP="009B1448">
      <w:pPr>
        <w:spacing w:after="0" w:line="264" w:lineRule="auto"/>
        <w:ind w:firstLine="284"/>
        <w:jc w:val="center"/>
        <w:rPr>
          <w:rFonts w:ascii="Times New Roman" w:hAnsi="Times New Roman" w:cs="Times New Roman"/>
          <w:smallCaps/>
          <w:sz w:val="20"/>
          <w:szCs w:val="20"/>
        </w:rPr>
      </w:pPr>
      <w:r>
        <w:rPr>
          <w:rFonts w:ascii="Times New Roman" w:hAnsi="Times New Roman" w:cs="Times New Roman"/>
          <w:smallCaps/>
          <w:sz w:val="20"/>
          <w:szCs w:val="20"/>
        </w:rPr>
        <w:t>V</w:t>
      </w:r>
      <w:r w:rsidRPr="00584683">
        <w:rPr>
          <w:rFonts w:ascii="Times New Roman" w:hAnsi="Times New Roman" w:cs="Times New Roman"/>
          <w:smallCaps/>
          <w:sz w:val="20"/>
          <w:szCs w:val="20"/>
        </w:rPr>
        <w:t>. Выводы и заключение</w:t>
      </w:r>
    </w:p>
    <w:p w:rsidR="00C6286B" w:rsidRPr="00584683" w:rsidRDefault="0046573C" w:rsidP="00584683">
      <w:pPr>
        <w:spacing w:after="0" w:line="264" w:lineRule="auto"/>
        <w:ind w:firstLine="284"/>
        <w:jc w:val="both"/>
        <w:rPr>
          <w:rFonts w:ascii="Times New Roman" w:eastAsia="Calibri" w:hAnsi="Times New Roman" w:cs="Times New Roman"/>
          <w:b/>
          <w:caps/>
          <w:sz w:val="20"/>
          <w:szCs w:val="20"/>
        </w:rPr>
      </w:pPr>
      <w:r w:rsidRPr="00584683">
        <w:rPr>
          <w:rFonts w:ascii="Times New Roman" w:hAnsi="Times New Roman" w:cs="Times New Roman"/>
          <w:sz w:val="20"/>
          <w:szCs w:val="20"/>
        </w:rPr>
        <w:t>Таким образом, подводя итог, можно констатировать, что одним из основных инструментов, ориентирующим структурные единицы опорного университета и его сотрудников на выполнение  миссии, стимулирующим их начинания и активности, создающим условия для комфортного делового общения, является организационная культура. Организационная культура опорного университета является платформой педагогической деятельности, оказывающей существенное воздействие на эффективность деятельности и создающей благоприятный климат для осуществления научной, воспитательной и образовательной деятельности в опорном университете.</w:t>
      </w:r>
    </w:p>
    <w:p w:rsidR="00C6286B" w:rsidRPr="00584683" w:rsidRDefault="00C6286B" w:rsidP="00584683">
      <w:pPr>
        <w:spacing w:after="0" w:line="264" w:lineRule="auto"/>
        <w:ind w:firstLine="284"/>
        <w:jc w:val="both"/>
        <w:rPr>
          <w:rFonts w:ascii="Times New Roman" w:eastAsia="Calibri" w:hAnsi="Times New Roman" w:cs="Times New Roman"/>
          <w:b/>
          <w:caps/>
          <w:sz w:val="20"/>
          <w:szCs w:val="20"/>
        </w:rPr>
      </w:pPr>
    </w:p>
    <w:p w:rsidR="00DC7ADF" w:rsidRPr="00163570" w:rsidRDefault="00DC7ADF" w:rsidP="00DC7ADF">
      <w:pPr>
        <w:spacing w:after="0" w:line="264" w:lineRule="auto"/>
        <w:jc w:val="center"/>
        <w:rPr>
          <w:rFonts w:ascii="Times New Roman" w:hAnsi="Times New Roman" w:cs="Times New Roman"/>
          <w:smallCaps/>
          <w:sz w:val="20"/>
          <w:szCs w:val="20"/>
        </w:rPr>
      </w:pPr>
      <w:r w:rsidRPr="00163570">
        <w:rPr>
          <w:rFonts w:ascii="Times New Roman" w:hAnsi="Times New Roman" w:cs="Times New Roman"/>
          <w:smallCaps/>
          <w:sz w:val="20"/>
          <w:szCs w:val="20"/>
        </w:rPr>
        <w:t>Список литературы</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 xml:space="preserve">Гессен, С. И. Основы педагогики. Введение в прикладную философию. – М.: Изд-во «Школа-Пресс», 1995. – 376 </w:t>
      </w:r>
      <w:proofErr w:type="gramStart"/>
      <w:r w:rsidRPr="00DC7ADF">
        <w:rPr>
          <w:rFonts w:ascii="Times New Roman" w:hAnsi="Times New Roman" w:cs="Times New Roman"/>
          <w:sz w:val="20"/>
          <w:szCs w:val="20"/>
        </w:rPr>
        <w:t>с</w:t>
      </w:r>
      <w:proofErr w:type="gramEnd"/>
      <w:r w:rsidRPr="00DC7ADF">
        <w:rPr>
          <w:rFonts w:ascii="Times New Roman" w:hAnsi="Times New Roman" w:cs="Times New Roman"/>
          <w:sz w:val="20"/>
          <w:szCs w:val="20"/>
        </w:rPr>
        <w:t>.</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Грива, Е. В. Социально–психологические условия формирования организационной культуры управления современным предприятием РФ / Е.В. Грива // Управление персоналом. – 2011. – № 8. – С. 29–33.</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Иванычева, Т. А. Ценности организации как элемент формирования организационной культуры / Т. А. Иванычева // Современные наукоемкие технологии. – 2009. –  № 4. – С. 62–63.</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Кондратьев, Э. Организационная культура: понятие, механизмы и методы управления / Э. Кондратьев // Проблемы теории и практики управления. – 2012. – № 11. – С. 56–64.</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lastRenderedPageBreak/>
        <w:t>Корчагина, Е. В. Роль корпоративной культуры в обеспечении эффективного управления и перехода к устойчивому развитию компании. Проблемы современной экономики / Е. В. Корчагина // Евразийский международный научно-аналитический журнал. – 2009. –  №1 (29). – С. 255–260.</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Кремнева, Н. Ю. Формирование организационной культуры: инновации и стереотипы / Н. Ю. Кремнева // Социологические исследования. – 2012. – № 7. – С. 52–59.</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Максименко, А.А. Организационная культура: системно-психологические описания: Учеб</w:t>
      </w:r>
      <w:proofErr w:type="gramStart"/>
      <w:r w:rsidRPr="00DC7ADF">
        <w:rPr>
          <w:rFonts w:ascii="Times New Roman" w:hAnsi="Times New Roman" w:cs="Times New Roman"/>
          <w:sz w:val="20"/>
          <w:szCs w:val="20"/>
        </w:rPr>
        <w:t>.</w:t>
      </w:r>
      <w:proofErr w:type="gramEnd"/>
      <w:r w:rsidRPr="00DC7ADF">
        <w:rPr>
          <w:rFonts w:ascii="Times New Roman" w:hAnsi="Times New Roman" w:cs="Times New Roman"/>
          <w:sz w:val="20"/>
          <w:szCs w:val="20"/>
        </w:rPr>
        <w:t xml:space="preserve"> </w:t>
      </w:r>
      <w:proofErr w:type="gramStart"/>
      <w:r w:rsidRPr="00DC7ADF">
        <w:rPr>
          <w:rFonts w:ascii="Times New Roman" w:hAnsi="Times New Roman" w:cs="Times New Roman"/>
          <w:sz w:val="20"/>
          <w:szCs w:val="20"/>
        </w:rPr>
        <w:t>п</w:t>
      </w:r>
      <w:proofErr w:type="gramEnd"/>
      <w:r w:rsidRPr="00DC7ADF">
        <w:rPr>
          <w:rFonts w:ascii="Times New Roman" w:hAnsi="Times New Roman" w:cs="Times New Roman"/>
          <w:sz w:val="20"/>
          <w:szCs w:val="20"/>
        </w:rPr>
        <w:t xml:space="preserve">особие. – Кострома: КГУ им. Н.А. Некрасова, 2013. – 168 </w:t>
      </w:r>
      <w:proofErr w:type="gramStart"/>
      <w:r w:rsidRPr="00DC7ADF">
        <w:rPr>
          <w:rFonts w:ascii="Times New Roman" w:hAnsi="Times New Roman" w:cs="Times New Roman"/>
          <w:sz w:val="20"/>
          <w:szCs w:val="20"/>
        </w:rPr>
        <w:t>с</w:t>
      </w:r>
      <w:proofErr w:type="gramEnd"/>
      <w:r w:rsidRPr="00DC7ADF">
        <w:rPr>
          <w:rFonts w:ascii="Times New Roman" w:hAnsi="Times New Roman" w:cs="Times New Roman"/>
          <w:sz w:val="20"/>
          <w:szCs w:val="20"/>
        </w:rPr>
        <w:t>.</w:t>
      </w:r>
      <w:r w:rsidRPr="00DC7ADF">
        <w:rPr>
          <w:rFonts w:ascii="Times New Roman" w:hAnsi="Times New Roman" w:cs="Times New Roman"/>
          <w:sz w:val="20"/>
          <w:szCs w:val="20"/>
          <w:highlight w:val="magenta"/>
        </w:rPr>
        <w:t xml:space="preserve"> </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 xml:space="preserve">Менеджмент : пер. с англ. / </w:t>
      </w:r>
      <w:hyperlink r:id="rId9" w:history="1">
        <w:r w:rsidRPr="00DC7ADF">
          <w:rPr>
            <w:rStyle w:val="a5"/>
            <w:rFonts w:ascii="Times New Roman" w:hAnsi="Times New Roman"/>
            <w:color w:val="auto"/>
            <w:sz w:val="20"/>
            <w:szCs w:val="20"/>
            <w:u w:val="none"/>
          </w:rPr>
          <w:t xml:space="preserve">С. П. </w:t>
        </w:r>
        <w:proofErr w:type="spellStart"/>
        <w:r w:rsidRPr="00DC7ADF">
          <w:rPr>
            <w:rStyle w:val="a5"/>
            <w:rFonts w:ascii="Times New Roman" w:hAnsi="Times New Roman"/>
            <w:color w:val="auto"/>
            <w:sz w:val="20"/>
            <w:szCs w:val="20"/>
            <w:u w:val="none"/>
          </w:rPr>
          <w:t>Роббинс</w:t>
        </w:r>
        <w:proofErr w:type="spellEnd"/>
      </w:hyperlink>
      <w:r w:rsidRPr="00DC7ADF">
        <w:rPr>
          <w:rFonts w:ascii="Times New Roman" w:hAnsi="Times New Roman" w:cs="Times New Roman"/>
          <w:sz w:val="20"/>
          <w:szCs w:val="20"/>
        </w:rPr>
        <w:t xml:space="preserve">, </w:t>
      </w:r>
      <w:hyperlink r:id="rId10" w:history="1">
        <w:r w:rsidRPr="00DC7ADF">
          <w:rPr>
            <w:rStyle w:val="a5"/>
            <w:rFonts w:ascii="Times New Roman" w:hAnsi="Times New Roman"/>
            <w:color w:val="auto"/>
            <w:sz w:val="20"/>
            <w:szCs w:val="20"/>
            <w:u w:val="none"/>
          </w:rPr>
          <w:t xml:space="preserve">М. </w:t>
        </w:r>
        <w:proofErr w:type="spellStart"/>
        <w:r w:rsidRPr="00DC7ADF">
          <w:rPr>
            <w:rStyle w:val="a5"/>
            <w:rFonts w:ascii="Times New Roman" w:hAnsi="Times New Roman"/>
            <w:color w:val="auto"/>
            <w:sz w:val="20"/>
            <w:szCs w:val="20"/>
            <w:u w:val="none"/>
          </w:rPr>
          <w:t>Коултер</w:t>
        </w:r>
        <w:proofErr w:type="spellEnd"/>
      </w:hyperlink>
      <w:r w:rsidRPr="00DC7ADF">
        <w:rPr>
          <w:rFonts w:ascii="Times New Roman" w:hAnsi="Times New Roman" w:cs="Times New Roman"/>
          <w:sz w:val="20"/>
          <w:szCs w:val="20"/>
        </w:rPr>
        <w:t xml:space="preserve"> . – 6-е </w:t>
      </w:r>
      <w:proofErr w:type="spellStart"/>
      <w:r w:rsidRPr="00DC7ADF">
        <w:rPr>
          <w:rFonts w:ascii="Times New Roman" w:hAnsi="Times New Roman" w:cs="Times New Roman"/>
          <w:sz w:val="20"/>
          <w:szCs w:val="20"/>
        </w:rPr>
        <w:t>изд</w:t>
      </w:r>
      <w:proofErr w:type="spellEnd"/>
      <w:proofErr w:type="gramStart"/>
      <w:r w:rsidRPr="00DC7ADF">
        <w:rPr>
          <w:rFonts w:ascii="Times New Roman" w:hAnsi="Times New Roman" w:cs="Times New Roman"/>
          <w:sz w:val="20"/>
          <w:szCs w:val="20"/>
        </w:rPr>
        <w:t xml:space="preserve"> .</w:t>
      </w:r>
      <w:proofErr w:type="gramEnd"/>
      <w:r w:rsidRPr="00DC7ADF">
        <w:rPr>
          <w:rFonts w:ascii="Times New Roman" w:hAnsi="Times New Roman" w:cs="Times New Roman"/>
          <w:sz w:val="20"/>
          <w:szCs w:val="20"/>
        </w:rPr>
        <w:t xml:space="preserve"> – М.: Вильямс, 2004 . – 880 с.</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Мурашов, М. Организационная культура: западная практика  / М. Мурашов // Кадровый менеджмент. – 2012. – № 9. – С.  29–32.</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 xml:space="preserve">Новиков, А. М. Профессиональное образование России. Перспективы развития: Монография / А.М. Новиков. М.: ИНЦ НПО РАО. – 1997. – 254 </w:t>
      </w:r>
      <w:proofErr w:type="gramStart"/>
      <w:r w:rsidRPr="00DC7ADF">
        <w:rPr>
          <w:rFonts w:ascii="Times New Roman" w:hAnsi="Times New Roman" w:cs="Times New Roman"/>
          <w:sz w:val="20"/>
          <w:szCs w:val="20"/>
        </w:rPr>
        <w:t>с</w:t>
      </w:r>
      <w:proofErr w:type="gramEnd"/>
      <w:r w:rsidRPr="00DC7ADF">
        <w:rPr>
          <w:rFonts w:ascii="Times New Roman" w:hAnsi="Times New Roman" w:cs="Times New Roman"/>
          <w:sz w:val="20"/>
          <w:szCs w:val="20"/>
        </w:rPr>
        <w:t>.</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 xml:space="preserve">Организационная культура вуза: теория, исследование, практика: монография / Н. Н. Богдан, М. Г. Масилова, И. Ю. Парфёнова; Владивостокский государственный университет экономики и сервиса. – Владивосток: Изд-во ВГУЭС, 2014. – 228 </w:t>
      </w:r>
      <w:proofErr w:type="gramStart"/>
      <w:r w:rsidRPr="00DC7ADF">
        <w:rPr>
          <w:rFonts w:ascii="Times New Roman" w:hAnsi="Times New Roman" w:cs="Times New Roman"/>
          <w:sz w:val="20"/>
          <w:szCs w:val="20"/>
        </w:rPr>
        <w:t>с</w:t>
      </w:r>
      <w:proofErr w:type="gramEnd"/>
      <w:r w:rsidRPr="00DC7ADF">
        <w:rPr>
          <w:rFonts w:ascii="Times New Roman" w:hAnsi="Times New Roman" w:cs="Times New Roman"/>
          <w:sz w:val="20"/>
          <w:szCs w:val="20"/>
        </w:rPr>
        <w:t>.</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 xml:space="preserve">Парсонс, Т. Система современных обществ: пер. с англ. / Л.А. Седова и А.Д. Ковалева. – М.: Аспект Пресс, 1998. – 270 </w:t>
      </w:r>
      <w:proofErr w:type="gramStart"/>
      <w:r w:rsidRPr="00DC7ADF">
        <w:rPr>
          <w:rFonts w:ascii="Times New Roman" w:hAnsi="Times New Roman" w:cs="Times New Roman"/>
          <w:sz w:val="20"/>
          <w:szCs w:val="20"/>
        </w:rPr>
        <w:t>с</w:t>
      </w:r>
      <w:proofErr w:type="gramEnd"/>
      <w:r w:rsidRPr="00DC7ADF">
        <w:rPr>
          <w:rFonts w:ascii="Times New Roman" w:hAnsi="Times New Roman" w:cs="Times New Roman"/>
          <w:sz w:val="20"/>
          <w:szCs w:val="20"/>
        </w:rPr>
        <w:t>.</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proofErr w:type="gramStart"/>
      <w:r w:rsidRPr="00DC7ADF">
        <w:rPr>
          <w:rFonts w:ascii="Times New Roman" w:hAnsi="Times New Roman" w:cs="Times New Roman"/>
          <w:sz w:val="20"/>
          <w:szCs w:val="20"/>
        </w:rPr>
        <w:t xml:space="preserve">Петренко, А.С. Организационная культура университетов в условиях трансформации российского общества: автореферат </w:t>
      </w:r>
      <w:proofErr w:type="spellStart"/>
      <w:r w:rsidRPr="00DC7ADF">
        <w:rPr>
          <w:rFonts w:ascii="Times New Roman" w:hAnsi="Times New Roman" w:cs="Times New Roman"/>
          <w:sz w:val="20"/>
          <w:szCs w:val="20"/>
        </w:rPr>
        <w:t>дис</w:t>
      </w:r>
      <w:proofErr w:type="spellEnd"/>
      <w:r w:rsidRPr="00DC7ADF">
        <w:rPr>
          <w:rFonts w:ascii="Times New Roman" w:hAnsi="Times New Roman" w:cs="Times New Roman"/>
          <w:sz w:val="20"/>
          <w:szCs w:val="20"/>
        </w:rPr>
        <w:t>. ... кандидата социологических наук: 22.00.08 / Петренко Антонина Сергеевна; [Место защиты:</w:t>
      </w:r>
      <w:proofErr w:type="gramEnd"/>
      <w:r w:rsidRPr="00DC7ADF">
        <w:rPr>
          <w:rFonts w:ascii="Times New Roman" w:hAnsi="Times New Roman" w:cs="Times New Roman"/>
          <w:sz w:val="20"/>
          <w:szCs w:val="20"/>
        </w:rPr>
        <w:t xml:space="preserve"> </w:t>
      </w:r>
      <w:proofErr w:type="spellStart"/>
      <w:proofErr w:type="gramStart"/>
      <w:r w:rsidRPr="00DC7ADF">
        <w:rPr>
          <w:rFonts w:ascii="Times New Roman" w:hAnsi="Times New Roman" w:cs="Times New Roman"/>
          <w:sz w:val="20"/>
          <w:szCs w:val="20"/>
        </w:rPr>
        <w:t>Юж</w:t>
      </w:r>
      <w:proofErr w:type="spellEnd"/>
      <w:r w:rsidRPr="00DC7ADF">
        <w:rPr>
          <w:rFonts w:ascii="Times New Roman" w:hAnsi="Times New Roman" w:cs="Times New Roman"/>
          <w:sz w:val="20"/>
          <w:szCs w:val="20"/>
        </w:rPr>
        <w:t xml:space="preserve">. </w:t>
      </w:r>
      <w:proofErr w:type="spellStart"/>
      <w:r w:rsidRPr="00DC7ADF">
        <w:rPr>
          <w:rFonts w:ascii="Times New Roman" w:hAnsi="Times New Roman" w:cs="Times New Roman"/>
          <w:sz w:val="20"/>
          <w:szCs w:val="20"/>
        </w:rPr>
        <w:t>федер</w:t>
      </w:r>
      <w:proofErr w:type="spellEnd"/>
      <w:r w:rsidRPr="00DC7ADF">
        <w:rPr>
          <w:rFonts w:ascii="Times New Roman" w:hAnsi="Times New Roman" w:cs="Times New Roman"/>
          <w:sz w:val="20"/>
          <w:szCs w:val="20"/>
        </w:rPr>
        <w:t>. ун-т].</w:t>
      </w:r>
      <w:proofErr w:type="gramEnd"/>
      <w:r w:rsidRPr="00DC7ADF">
        <w:rPr>
          <w:rFonts w:ascii="Times New Roman" w:hAnsi="Times New Roman" w:cs="Times New Roman"/>
          <w:sz w:val="20"/>
          <w:szCs w:val="20"/>
        </w:rPr>
        <w:t xml:space="preserve"> – Ростов-на-Дону, 2010. – 29 с.: ил.</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Т. Питерс, Р. Уотерман–мл. В поисках совершенства. Уроки самых успешных компаний Америки. – М.: «Альпина Паблишер», 2011. – 528 с.</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 xml:space="preserve">Салихов, Б.В. Инновационные аспекты управления корпоративными знаниями: Монография / А.В. Семенов, Б.В. Салихов, И.С. Салихова; под ред. д.э.н., проф. А. В. Семенова. М.: Дашков и К. – 2013. – 148 </w:t>
      </w:r>
      <w:proofErr w:type="gramStart"/>
      <w:r w:rsidRPr="00DC7ADF">
        <w:rPr>
          <w:rFonts w:ascii="Times New Roman" w:hAnsi="Times New Roman" w:cs="Times New Roman"/>
          <w:sz w:val="20"/>
          <w:szCs w:val="20"/>
        </w:rPr>
        <w:t>с</w:t>
      </w:r>
      <w:proofErr w:type="gramEnd"/>
      <w:r w:rsidRPr="00DC7ADF">
        <w:rPr>
          <w:rFonts w:ascii="Times New Roman" w:hAnsi="Times New Roman" w:cs="Times New Roman"/>
          <w:sz w:val="20"/>
          <w:szCs w:val="20"/>
        </w:rPr>
        <w:t>.</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 xml:space="preserve">Семенов, Ю. Г. </w:t>
      </w:r>
      <w:r w:rsidRPr="00DC7ADF">
        <w:rPr>
          <w:rStyle w:val="redtext"/>
          <w:rFonts w:ascii="Times New Roman" w:hAnsi="Times New Roman" w:cs="Times New Roman"/>
          <w:sz w:val="20"/>
          <w:szCs w:val="20"/>
        </w:rPr>
        <w:t>Организационная культура:</w:t>
      </w:r>
      <w:r w:rsidRPr="00DC7ADF">
        <w:rPr>
          <w:rFonts w:ascii="Times New Roman" w:hAnsi="Times New Roman" w:cs="Times New Roman"/>
          <w:sz w:val="20"/>
          <w:szCs w:val="20"/>
        </w:rPr>
        <w:t xml:space="preserve"> управление и диагностика: методология и организационный мониторинг: монография. – Екатеринбург: </w:t>
      </w:r>
      <w:proofErr w:type="spellStart"/>
      <w:r w:rsidRPr="00DC7ADF">
        <w:rPr>
          <w:rFonts w:ascii="Times New Roman" w:hAnsi="Times New Roman" w:cs="Times New Roman"/>
          <w:sz w:val="20"/>
          <w:szCs w:val="20"/>
        </w:rPr>
        <w:t>Ин-т</w:t>
      </w:r>
      <w:proofErr w:type="spellEnd"/>
      <w:r w:rsidRPr="00DC7ADF">
        <w:rPr>
          <w:rFonts w:ascii="Times New Roman" w:hAnsi="Times New Roman" w:cs="Times New Roman"/>
          <w:sz w:val="20"/>
          <w:szCs w:val="20"/>
        </w:rPr>
        <w:t xml:space="preserve"> экономики, 2004. – 254 </w:t>
      </w:r>
      <w:proofErr w:type="gramStart"/>
      <w:r w:rsidRPr="00DC7ADF">
        <w:rPr>
          <w:rFonts w:ascii="Times New Roman" w:hAnsi="Times New Roman" w:cs="Times New Roman"/>
          <w:sz w:val="20"/>
          <w:szCs w:val="20"/>
        </w:rPr>
        <w:t>с</w:t>
      </w:r>
      <w:proofErr w:type="gramEnd"/>
      <w:r w:rsidRPr="00DC7ADF">
        <w:rPr>
          <w:rFonts w:ascii="Times New Roman" w:hAnsi="Times New Roman" w:cs="Times New Roman"/>
          <w:sz w:val="20"/>
          <w:szCs w:val="20"/>
        </w:rPr>
        <w:t>.</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Соломанидина, Т. О. Организационная культура компании: Учебное пособие. – М.: ИНФРА-М, 2007. – 624 с.</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Тихомирова, О. Г. Организационная культура: формирование, развитие и оценка: учебное пособие для студентов вузов. – М.: ИНФРА-М, 2011. – 151 с.</w:t>
      </w:r>
    </w:p>
    <w:p w:rsidR="00DC7ADF" w:rsidRPr="00DC7ADF" w:rsidRDefault="00DC7ADF" w:rsidP="00DC7ADF">
      <w:pPr>
        <w:pStyle w:val="a3"/>
        <w:numPr>
          <w:ilvl w:val="0"/>
          <w:numId w:val="66"/>
        </w:numPr>
        <w:spacing w:after="0" w:line="264" w:lineRule="auto"/>
        <w:ind w:left="0" w:firstLine="0"/>
        <w:contextualSpacing w:val="0"/>
        <w:jc w:val="both"/>
        <w:rPr>
          <w:rFonts w:ascii="Times New Roman" w:hAnsi="Times New Roman" w:cs="Times New Roman"/>
          <w:sz w:val="20"/>
          <w:szCs w:val="20"/>
        </w:rPr>
      </w:pPr>
      <w:r w:rsidRPr="00DC7ADF">
        <w:rPr>
          <w:rFonts w:ascii="Times New Roman" w:hAnsi="Times New Roman" w:cs="Times New Roman"/>
          <w:sz w:val="20"/>
          <w:szCs w:val="20"/>
        </w:rPr>
        <w:t xml:space="preserve">Шейн, Э. Организационная культура и лидерство: учеб. – СПб.: Питер, 2011. – 336 </w:t>
      </w:r>
      <w:proofErr w:type="gramStart"/>
      <w:r w:rsidRPr="00DC7ADF">
        <w:rPr>
          <w:rFonts w:ascii="Times New Roman" w:hAnsi="Times New Roman" w:cs="Times New Roman"/>
          <w:sz w:val="20"/>
          <w:szCs w:val="20"/>
        </w:rPr>
        <w:t>с</w:t>
      </w:r>
      <w:proofErr w:type="gramEnd"/>
      <w:r w:rsidRPr="00DC7ADF">
        <w:rPr>
          <w:rFonts w:ascii="Times New Roman" w:hAnsi="Times New Roman" w:cs="Times New Roman"/>
          <w:sz w:val="20"/>
          <w:szCs w:val="20"/>
        </w:rPr>
        <w:t>.</w:t>
      </w:r>
    </w:p>
    <w:p w:rsidR="00DC7ADF" w:rsidRPr="00163570" w:rsidRDefault="00DC7ADF" w:rsidP="00DC7ADF">
      <w:pPr>
        <w:pStyle w:val="a3"/>
        <w:spacing w:after="0" w:line="264" w:lineRule="auto"/>
        <w:ind w:left="0"/>
        <w:contextualSpacing w:val="0"/>
        <w:jc w:val="both"/>
        <w:rPr>
          <w:rFonts w:ascii="Times New Roman" w:hAnsi="Times New Roman" w:cs="Times New Roman"/>
          <w:sz w:val="20"/>
          <w:szCs w:val="20"/>
        </w:rPr>
      </w:pPr>
    </w:p>
    <w:p w:rsidR="00C6286B" w:rsidRDefault="00C6286B" w:rsidP="00B27B2F">
      <w:pPr>
        <w:spacing w:after="0" w:line="360" w:lineRule="auto"/>
        <w:jc w:val="center"/>
        <w:rPr>
          <w:rFonts w:ascii="Times New Roman" w:eastAsia="Calibri" w:hAnsi="Times New Roman" w:cs="Times New Roman"/>
          <w:b/>
          <w:caps/>
          <w:sz w:val="28"/>
          <w:szCs w:val="28"/>
        </w:rPr>
      </w:pPr>
    </w:p>
    <w:p w:rsidR="00F55D36" w:rsidRDefault="00F55D36" w:rsidP="00B27B2F">
      <w:pPr>
        <w:spacing w:after="0" w:line="360" w:lineRule="auto"/>
        <w:jc w:val="center"/>
        <w:rPr>
          <w:rFonts w:ascii="Times New Roman" w:eastAsia="Calibri" w:hAnsi="Times New Roman" w:cs="Times New Roman"/>
          <w:b/>
          <w:caps/>
          <w:sz w:val="28"/>
          <w:szCs w:val="28"/>
        </w:rPr>
      </w:pPr>
    </w:p>
    <w:p w:rsidR="0046573C" w:rsidRDefault="0046573C" w:rsidP="00B27B2F">
      <w:pPr>
        <w:spacing w:after="0" w:line="360" w:lineRule="auto"/>
        <w:jc w:val="center"/>
        <w:rPr>
          <w:rFonts w:ascii="Times New Roman" w:eastAsia="Calibri" w:hAnsi="Times New Roman" w:cs="Times New Roman"/>
          <w:b/>
          <w:caps/>
          <w:sz w:val="28"/>
          <w:szCs w:val="28"/>
        </w:rPr>
      </w:pPr>
    </w:p>
    <w:p w:rsidR="00584683" w:rsidRDefault="00584683" w:rsidP="00B27B2F">
      <w:pPr>
        <w:spacing w:after="0" w:line="360" w:lineRule="auto"/>
        <w:jc w:val="center"/>
        <w:rPr>
          <w:rFonts w:ascii="Times New Roman" w:eastAsia="Calibri" w:hAnsi="Times New Roman" w:cs="Times New Roman"/>
          <w:b/>
          <w:caps/>
          <w:sz w:val="28"/>
          <w:szCs w:val="28"/>
        </w:rPr>
      </w:pPr>
    </w:p>
    <w:p w:rsidR="00584683" w:rsidRDefault="00584683" w:rsidP="00B27B2F">
      <w:pPr>
        <w:spacing w:after="0" w:line="360" w:lineRule="auto"/>
        <w:jc w:val="center"/>
        <w:rPr>
          <w:rFonts w:ascii="Times New Roman" w:eastAsia="Calibri" w:hAnsi="Times New Roman" w:cs="Times New Roman"/>
          <w:b/>
          <w:caps/>
          <w:sz w:val="28"/>
          <w:szCs w:val="28"/>
        </w:rPr>
      </w:pPr>
    </w:p>
    <w:p w:rsidR="00584683" w:rsidRDefault="00584683" w:rsidP="00B27B2F">
      <w:pPr>
        <w:spacing w:after="0" w:line="360" w:lineRule="auto"/>
        <w:jc w:val="center"/>
        <w:rPr>
          <w:rFonts w:ascii="Times New Roman" w:eastAsia="Calibri" w:hAnsi="Times New Roman" w:cs="Times New Roman"/>
          <w:b/>
          <w:caps/>
          <w:sz w:val="28"/>
          <w:szCs w:val="28"/>
        </w:rPr>
      </w:pPr>
    </w:p>
    <w:p w:rsidR="00451FEC" w:rsidRDefault="00451FEC" w:rsidP="008D19CF">
      <w:pPr>
        <w:spacing w:after="0" w:line="360" w:lineRule="auto"/>
        <w:ind w:firstLine="709"/>
        <w:jc w:val="right"/>
        <w:rPr>
          <w:rFonts w:ascii="Times New Roman" w:hAnsi="Times New Roman" w:cs="Times New Roman"/>
          <w:sz w:val="28"/>
          <w:szCs w:val="28"/>
        </w:rPr>
      </w:pPr>
    </w:p>
    <w:p w:rsidR="00451FEC" w:rsidRDefault="00451FEC" w:rsidP="008D19CF">
      <w:pPr>
        <w:spacing w:after="0" w:line="360" w:lineRule="auto"/>
        <w:ind w:firstLine="709"/>
        <w:jc w:val="right"/>
        <w:rPr>
          <w:rFonts w:ascii="Times New Roman" w:hAnsi="Times New Roman" w:cs="Times New Roman"/>
          <w:sz w:val="28"/>
          <w:szCs w:val="28"/>
        </w:rPr>
      </w:pPr>
    </w:p>
    <w:p w:rsidR="001B2BAF" w:rsidRDefault="001B2BAF" w:rsidP="008D19CF">
      <w:pPr>
        <w:spacing w:after="0" w:line="360" w:lineRule="auto"/>
        <w:ind w:firstLine="709"/>
        <w:jc w:val="right"/>
        <w:rPr>
          <w:rFonts w:ascii="Times New Roman" w:hAnsi="Times New Roman" w:cs="Times New Roman"/>
          <w:sz w:val="28"/>
          <w:szCs w:val="28"/>
        </w:rPr>
      </w:pPr>
    </w:p>
    <w:p w:rsidR="001B2BAF" w:rsidRDefault="001B2BAF" w:rsidP="008D19CF">
      <w:pPr>
        <w:spacing w:after="0" w:line="360" w:lineRule="auto"/>
        <w:ind w:firstLine="709"/>
        <w:jc w:val="right"/>
        <w:rPr>
          <w:rFonts w:ascii="Times New Roman" w:hAnsi="Times New Roman" w:cs="Times New Roman"/>
          <w:sz w:val="28"/>
          <w:szCs w:val="28"/>
        </w:rPr>
      </w:pPr>
    </w:p>
    <w:sectPr w:rsidR="001B2BAF" w:rsidSect="00584683">
      <w:headerReference w:type="default" r:id="rId11"/>
      <w:pgSz w:w="11906" w:h="16838"/>
      <w:pgMar w:top="1247" w:right="1134" w:bottom="124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071" w:rsidRDefault="00A34071" w:rsidP="00AD2495">
      <w:pPr>
        <w:spacing w:after="0" w:line="240" w:lineRule="auto"/>
      </w:pPr>
      <w:r>
        <w:separator/>
      </w:r>
    </w:p>
  </w:endnote>
  <w:endnote w:type="continuationSeparator" w:id="0">
    <w:p w:rsidR="00A34071" w:rsidRDefault="00A34071" w:rsidP="00AD2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uturis">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071" w:rsidRDefault="00A34071" w:rsidP="00AD2495">
      <w:pPr>
        <w:spacing w:after="0" w:line="240" w:lineRule="auto"/>
      </w:pPr>
      <w:r>
        <w:separator/>
      </w:r>
    </w:p>
  </w:footnote>
  <w:footnote w:type="continuationSeparator" w:id="0">
    <w:p w:rsidR="00A34071" w:rsidRDefault="00A34071" w:rsidP="00AD24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F1" w:rsidRDefault="003A66F1">
    <w:pPr>
      <w:pStyle w:val="ae"/>
      <w:jc w:val="center"/>
    </w:pPr>
  </w:p>
  <w:p w:rsidR="003A66F1" w:rsidRDefault="003A66F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065"/>
    <w:multiLevelType w:val="hybridMultilevel"/>
    <w:tmpl w:val="1B2856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97481E"/>
    <w:multiLevelType w:val="hybridMultilevel"/>
    <w:tmpl w:val="CF16126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441E7A"/>
    <w:multiLevelType w:val="hybridMultilevel"/>
    <w:tmpl w:val="A7AE6F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AD7D2F"/>
    <w:multiLevelType w:val="multilevel"/>
    <w:tmpl w:val="6BA866A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232D7B"/>
    <w:multiLevelType w:val="hybridMultilevel"/>
    <w:tmpl w:val="861E992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B86FF5"/>
    <w:multiLevelType w:val="hybridMultilevel"/>
    <w:tmpl w:val="CBE00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CF3B1C"/>
    <w:multiLevelType w:val="multilevel"/>
    <w:tmpl w:val="1C344212"/>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abstractNum w:abstractNumId="7">
    <w:nsid w:val="132D59DF"/>
    <w:multiLevelType w:val="multilevel"/>
    <w:tmpl w:val="069A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B34CE"/>
    <w:multiLevelType w:val="hybridMultilevel"/>
    <w:tmpl w:val="DEB0A68E"/>
    <w:lvl w:ilvl="0" w:tplc="EA8EF9E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DD53F5"/>
    <w:multiLevelType w:val="hybridMultilevel"/>
    <w:tmpl w:val="5ECA053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162A34"/>
    <w:multiLevelType w:val="hybridMultilevel"/>
    <w:tmpl w:val="F920D0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9F123D"/>
    <w:multiLevelType w:val="hybridMultilevel"/>
    <w:tmpl w:val="BC3E153A"/>
    <w:lvl w:ilvl="0" w:tplc="04190005">
      <w:start w:val="1"/>
      <w:numFmt w:val="bullet"/>
      <w:lvlText w:val=""/>
      <w:lvlJc w:val="left"/>
      <w:pPr>
        <w:ind w:left="1211" w:hanging="360"/>
      </w:pPr>
      <w:rPr>
        <w:rFonts w:ascii="Wingdings" w:hAnsi="Wingding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A821FC1"/>
    <w:multiLevelType w:val="hybridMultilevel"/>
    <w:tmpl w:val="A81255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351D8"/>
    <w:multiLevelType w:val="hybridMultilevel"/>
    <w:tmpl w:val="5A5E5EB4"/>
    <w:lvl w:ilvl="0" w:tplc="75526B08">
      <w:start w:val="1"/>
      <w:numFmt w:val="decimal"/>
      <w:lvlText w:val="%1."/>
      <w:lvlJc w:val="left"/>
      <w:pPr>
        <w:ind w:left="1684" w:hanging="97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F44792"/>
    <w:multiLevelType w:val="hybridMultilevel"/>
    <w:tmpl w:val="D8386C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D0B77FC"/>
    <w:multiLevelType w:val="multilevel"/>
    <w:tmpl w:val="876494CC"/>
    <w:lvl w:ilvl="0">
      <w:start w:val="1"/>
      <w:numFmt w:val="bullet"/>
      <w:lvlText w:val=""/>
      <w:lvlJc w:val="left"/>
      <w:pPr>
        <w:tabs>
          <w:tab w:val="num" w:pos="720"/>
        </w:tabs>
        <w:ind w:left="720" w:hanging="360"/>
      </w:pPr>
      <w:rPr>
        <w:rFonts w:ascii="Wingdings" w:hAnsi="Wingdings" w:hint="default"/>
        <w:sz w:val="28"/>
        <w:szCs w:val="28"/>
      </w:rPr>
    </w:lvl>
    <w:lvl w:ilvl="1">
      <w:start w:val="1"/>
      <w:numFmt w:val="decimal"/>
      <w:lvlText w:val="%2."/>
      <w:lvlJc w:val="left"/>
      <w:pPr>
        <w:ind w:left="2040" w:hanging="9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9F11A6"/>
    <w:multiLevelType w:val="hybridMultilevel"/>
    <w:tmpl w:val="8078F912"/>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1FAC33ED"/>
    <w:multiLevelType w:val="hybridMultilevel"/>
    <w:tmpl w:val="839C633E"/>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2C10EE8"/>
    <w:multiLevelType w:val="hybridMultilevel"/>
    <w:tmpl w:val="010A48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755B55"/>
    <w:multiLevelType w:val="hybridMultilevel"/>
    <w:tmpl w:val="30AE08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B97518"/>
    <w:multiLevelType w:val="hybridMultilevel"/>
    <w:tmpl w:val="BB567D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2E1791"/>
    <w:multiLevelType w:val="hybridMultilevel"/>
    <w:tmpl w:val="DFD6BA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6D43F11"/>
    <w:multiLevelType w:val="hybridMultilevel"/>
    <w:tmpl w:val="5650A8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F02E8B"/>
    <w:multiLevelType w:val="hybridMultilevel"/>
    <w:tmpl w:val="A08E0E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A65FCE"/>
    <w:multiLevelType w:val="hybridMultilevel"/>
    <w:tmpl w:val="678A93F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109543E"/>
    <w:multiLevelType w:val="multilevel"/>
    <w:tmpl w:val="CEDA113A"/>
    <w:lvl w:ilvl="0">
      <w:start w:val="1"/>
      <w:numFmt w:val="decimal"/>
      <w:lvlText w:val="%1."/>
      <w:lvlJc w:val="left"/>
      <w:pPr>
        <w:ind w:left="1429" w:hanging="360"/>
      </w:pPr>
    </w:lvl>
    <w:lvl w:ilvl="1">
      <w:start w:val="1"/>
      <w:numFmt w:val="decimal"/>
      <w:isLgl/>
      <w:lvlText w:val="%1.%2"/>
      <w:lvlJc w:val="left"/>
      <w:pPr>
        <w:ind w:left="1444" w:hanging="375"/>
      </w:pPr>
      <w:rPr>
        <w:rFonts w:eastAsia="Times-Roman" w:hint="default"/>
      </w:rPr>
    </w:lvl>
    <w:lvl w:ilvl="2">
      <w:start w:val="1"/>
      <w:numFmt w:val="decimal"/>
      <w:isLgl/>
      <w:lvlText w:val="%1.%2.%3"/>
      <w:lvlJc w:val="left"/>
      <w:pPr>
        <w:ind w:left="1789" w:hanging="720"/>
      </w:pPr>
      <w:rPr>
        <w:rFonts w:eastAsia="Times-Roman" w:hint="default"/>
      </w:rPr>
    </w:lvl>
    <w:lvl w:ilvl="3">
      <w:start w:val="1"/>
      <w:numFmt w:val="decimal"/>
      <w:isLgl/>
      <w:lvlText w:val="%1.%2.%3.%4"/>
      <w:lvlJc w:val="left"/>
      <w:pPr>
        <w:ind w:left="2149" w:hanging="1080"/>
      </w:pPr>
      <w:rPr>
        <w:rFonts w:eastAsia="Times-Roman" w:hint="default"/>
      </w:rPr>
    </w:lvl>
    <w:lvl w:ilvl="4">
      <w:start w:val="1"/>
      <w:numFmt w:val="decimal"/>
      <w:isLgl/>
      <w:lvlText w:val="%1.%2.%3.%4.%5"/>
      <w:lvlJc w:val="left"/>
      <w:pPr>
        <w:ind w:left="2149" w:hanging="1080"/>
      </w:pPr>
      <w:rPr>
        <w:rFonts w:eastAsia="Times-Roman" w:hint="default"/>
      </w:rPr>
    </w:lvl>
    <w:lvl w:ilvl="5">
      <w:start w:val="1"/>
      <w:numFmt w:val="decimal"/>
      <w:isLgl/>
      <w:lvlText w:val="%1.%2.%3.%4.%5.%6"/>
      <w:lvlJc w:val="left"/>
      <w:pPr>
        <w:ind w:left="2509" w:hanging="1440"/>
      </w:pPr>
      <w:rPr>
        <w:rFonts w:eastAsia="Times-Roman" w:hint="default"/>
      </w:rPr>
    </w:lvl>
    <w:lvl w:ilvl="6">
      <w:start w:val="1"/>
      <w:numFmt w:val="decimal"/>
      <w:isLgl/>
      <w:lvlText w:val="%1.%2.%3.%4.%5.%6.%7"/>
      <w:lvlJc w:val="left"/>
      <w:pPr>
        <w:ind w:left="2509" w:hanging="1440"/>
      </w:pPr>
      <w:rPr>
        <w:rFonts w:eastAsia="Times-Roman" w:hint="default"/>
      </w:rPr>
    </w:lvl>
    <w:lvl w:ilvl="7">
      <w:start w:val="1"/>
      <w:numFmt w:val="decimal"/>
      <w:isLgl/>
      <w:lvlText w:val="%1.%2.%3.%4.%5.%6.%7.%8"/>
      <w:lvlJc w:val="left"/>
      <w:pPr>
        <w:ind w:left="2869" w:hanging="1800"/>
      </w:pPr>
      <w:rPr>
        <w:rFonts w:eastAsia="Times-Roman" w:hint="default"/>
      </w:rPr>
    </w:lvl>
    <w:lvl w:ilvl="8">
      <w:start w:val="1"/>
      <w:numFmt w:val="decimal"/>
      <w:isLgl/>
      <w:lvlText w:val="%1.%2.%3.%4.%5.%6.%7.%8.%9"/>
      <w:lvlJc w:val="left"/>
      <w:pPr>
        <w:ind w:left="3229" w:hanging="2160"/>
      </w:pPr>
      <w:rPr>
        <w:rFonts w:eastAsia="Times-Roman" w:hint="default"/>
      </w:rPr>
    </w:lvl>
  </w:abstractNum>
  <w:abstractNum w:abstractNumId="26">
    <w:nsid w:val="311F2EB9"/>
    <w:multiLevelType w:val="hybridMultilevel"/>
    <w:tmpl w:val="436029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AB2D1A"/>
    <w:multiLevelType w:val="hybridMultilevel"/>
    <w:tmpl w:val="63D094AC"/>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A571B5"/>
    <w:multiLevelType w:val="multilevel"/>
    <w:tmpl w:val="A128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3F3FD9"/>
    <w:multiLevelType w:val="hybridMultilevel"/>
    <w:tmpl w:val="BBCABD7E"/>
    <w:lvl w:ilvl="0" w:tplc="04190005">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3F613B5C"/>
    <w:multiLevelType w:val="multilevel"/>
    <w:tmpl w:val="3190DD14"/>
    <w:lvl w:ilvl="0">
      <w:start w:val="1"/>
      <w:numFmt w:val="decimal"/>
      <w:lvlText w:val="%1."/>
      <w:lvlJc w:val="left"/>
      <w:pPr>
        <w:ind w:left="1429" w:hanging="360"/>
      </w:pPr>
    </w:lvl>
    <w:lvl w:ilvl="1">
      <w:start w:val="1"/>
      <w:numFmt w:val="decimal"/>
      <w:isLgl/>
      <w:lvlText w:val="%1.%2"/>
      <w:lvlJc w:val="left"/>
      <w:pPr>
        <w:ind w:left="1444" w:hanging="375"/>
      </w:pPr>
      <w:rPr>
        <w:rFonts w:eastAsia="Times-Roman" w:hint="default"/>
      </w:rPr>
    </w:lvl>
    <w:lvl w:ilvl="2">
      <w:start w:val="1"/>
      <w:numFmt w:val="decimal"/>
      <w:isLgl/>
      <w:lvlText w:val="%1.%2.%3"/>
      <w:lvlJc w:val="left"/>
      <w:pPr>
        <w:ind w:left="1789" w:hanging="720"/>
      </w:pPr>
      <w:rPr>
        <w:rFonts w:eastAsia="Times-Roman" w:hint="default"/>
      </w:rPr>
    </w:lvl>
    <w:lvl w:ilvl="3">
      <w:start w:val="1"/>
      <w:numFmt w:val="decimal"/>
      <w:isLgl/>
      <w:lvlText w:val="%1.%2.%3.%4"/>
      <w:lvlJc w:val="left"/>
      <w:pPr>
        <w:ind w:left="2149" w:hanging="1080"/>
      </w:pPr>
      <w:rPr>
        <w:rFonts w:eastAsia="Times-Roman" w:hint="default"/>
      </w:rPr>
    </w:lvl>
    <w:lvl w:ilvl="4">
      <w:start w:val="1"/>
      <w:numFmt w:val="decimal"/>
      <w:isLgl/>
      <w:lvlText w:val="%1.%2.%3.%4.%5"/>
      <w:lvlJc w:val="left"/>
      <w:pPr>
        <w:ind w:left="2149" w:hanging="1080"/>
      </w:pPr>
      <w:rPr>
        <w:rFonts w:eastAsia="Times-Roman" w:hint="default"/>
      </w:rPr>
    </w:lvl>
    <w:lvl w:ilvl="5">
      <w:start w:val="1"/>
      <w:numFmt w:val="decimal"/>
      <w:isLgl/>
      <w:lvlText w:val="%1.%2.%3.%4.%5.%6"/>
      <w:lvlJc w:val="left"/>
      <w:pPr>
        <w:ind w:left="2509" w:hanging="1440"/>
      </w:pPr>
      <w:rPr>
        <w:rFonts w:eastAsia="Times-Roman" w:hint="default"/>
      </w:rPr>
    </w:lvl>
    <w:lvl w:ilvl="6">
      <w:start w:val="1"/>
      <w:numFmt w:val="decimal"/>
      <w:isLgl/>
      <w:lvlText w:val="%1.%2.%3.%4.%5.%6.%7"/>
      <w:lvlJc w:val="left"/>
      <w:pPr>
        <w:ind w:left="2509" w:hanging="1440"/>
      </w:pPr>
      <w:rPr>
        <w:rFonts w:eastAsia="Times-Roman" w:hint="default"/>
      </w:rPr>
    </w:lvl>
    <w:lvl w:ilvl="7">
      <w:start w:val="1"/>
      <w:numFmt w:val="decimal"/>
      <w:isLgl/>
      <w:lvlText w:val="%1.%2.%3.%4.%5.%6.%7.%8"/>
      <w:lvlJc w:val="left"/>
      <w:pPr>
        <w:ind w:left="2869" w:hanging="1800"/>
      </w:pPr>
      <w:rPr>
        <w:rFonts w:eastAsia="Times-Roman" w:hint="default"/>
      </w:rPr>
    </w:lvl>
    <w:lvl w:ilvl="8">
      <w:start w:val="1"/>
      <w:numFmt w:val="decimal"/>
      <w:isLgl/>
      <w:lvlText w:val="%1.%2.%3.%4.%5.%6.%7.%8.%9"/>
      <w:lvlJc w:val="left"/>
      <w:pPr>
        <w:ind w:left="3229" w:hanging="2160"/>
      </w:pPr>
      <w:rPr>
        <w:rFonts w:eastAsia="Times-Roman" w:hint="default"/>
      </w:rPr>
    </w:lvl>
  </w:abstractNum>
  <w:abstractNum w:abstractNumId="31">
    <w:nsid w:val="42707F0B"/>
    <w:multiLevelType w:val="multilevel"/>
    <w:tmpl w:val="5D90D98E"/>
    <w:lvl w:ilvl="0">
      <w:start w:val="1"/>
      <w:numFmt w:val="decimal"/>
      <w:lvlText w:val="%1"/>
      <w:lvlJc w:val="left"/>
      <w:pPr>
        <w:ind w:left="375" w:hanging="375"/>
      </w:pPr>
      <w:rPr>
        <w:rFonts w:eastAsia="Times New Roman" w:hint="default"/>
      </w:rPr>
    </w:lvl>
    <w:lvl w:ilvl="1">
      <w:start w:val="1"/>
      <w:numFmt w:val="decimal"/>
      <w:lvlText w:val="%1.%2"/>
      <w:lvlJc w:val="left"/>
      <w:pPr>
        <w:ind w:left="1084" w:hanging="375"/>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32">
    <w:nsid w:val="432C3C8A"/>
    <w:multiLevelType w:val="hybridMultilevel"/>
    <w:tmpl w:val="2E445A36"/>
    <w:lvl w:ilvl="0" w:tplc="3D6CD37E">
      <w:start w:val="1"/>
      <w:numFmt w:val="decimal"/>
      <w:lvlText w:val="%1."/>
      <w:lvlJc w:val="left"/>
      <w:pPr>
        <w:ind w:left="1004" w:hanging="360"/>
      </w:pPr>
      <w:rPr>
        <w:b w:val="0"/>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445E0978"/>
    <w:multiLevelType w:val="hybridMultilevel"/>
    <w:tmpl w:val="D1E032EC"/>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6467EA"/>
    <w:multiLevelType w:val="hybridMultilevel"/>
    <w:tmpl w:val="80C6CA2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5C435B8"/>
    <w:multiLevelType w:val="hybridMultilevel"/>
    <w:tmpl w:val="2DF0C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393FB1"/>
    <w:multiLevelType w:val="multilevel"/>
    <w:tmpl w:val="6B12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403A95"/>
    <w:multiLevelType w:val="hybridMultilevel"/>
    <w:tmpl w:val="49F6B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D12D7A"/>
    <w:multiLevelType w:val="hybridMultilevel"/>
    <w:tmpl w:val="C31EE214"/>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520492"/>
    <w:multiLevelType w:val="singleLevel"/>
    <w:tmpl w:val="0419000F"/>
    <w:lvl w:ilvl="0">
      <w:start w:val="1"/>
      <w:numFmt w:val="decimal"/>
      <w:lvlText w:val="%1."/>
      <w:lvlJc w:val="left"/>
      <w:pPr>
        <w:tabs>
          <w:tab w:val="num" w:pos="360"/>
        </w:tabs>
        <w:ind w:left="360" w:hanging="360"/>
      </w:pPr>
    </w:lvl>
  </w:abstractNum>
  <w:abstractNum w:abstractNumId="40">
    <w:nsid w:val="49627F86"/>
    <w:multiLevelType w:val="hybridMultilevel"/>
    <w:tmpl w:val="912A7714"/>
    <w:lvl w:ilvl="0" w:tplc="A4D02EB6">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9632A6A"/>
    <w:multiLevelType w:val="hybridMultilevel"/>
    <w:tmpl w:val="C9BCD820"/>
    <w:lvl w:ilvl="0" w:tplc="F6744F6A">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4AC81117"/>
    <w:multiLevelType w:val="multilevel"/>
    <w:tmpl w:val="AB846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6B09C0"/>
    <w:multiLevelType w:val="hybridMultilevel"/>
    <w:tmpl w:val="5F3E3FE2"/>
    <w:lvl w:ilvl="0" w:tplc="3BEC268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8D30E9"/>
    <w:multiLevelType w:val="hybridMultilevel"/>
    <w:tmpl w:val="092C33C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CEE112C"/>
    <w:multiLevelType w:val="hybridMultilevel"/>
    <w:tmpl w:val="DE54D7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E8F7AC5"/>
    <w:multiLevelType w:val="hybridMultilevel"/>
    <w:tmpl w:val="72EE6D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F8C05AC"/>
    <w:multiLevelType w:val="hybridMultilevel"/>
    <w:tmpl w:val="AB9402F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D873B4C"/>
    <w:multiLevelType w:val="hybridMultilevel"/>
    <w:tmpl w:val="261A0F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DF71C90"/>
    <w:multiLevelType w:val="hybridMultilevel"/>
    <w:tmpl w:val="EB6A00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F120E28"/>
    <w:multiLevelType w:val="multilevel"/>
    <w:tmpl w:val="6B12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3590B29"/>
    <w:multiLevelType w:val="hybridMultilevel"/>
    <w:tmpl w:val="A48C21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3E103CE"/>
    <w:multiLevelType w:val="hybridMultilevel"/>
    <w:tmpl w:val="3836CC1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77F3ECC"/>
    <w:multiLevelType w:val="hybridMultilevel"/>
    <w:tmpl w:val="4F027740"/>
    <w:lvl w:ilvl="0" w:tplc="04190005">
      <w:start w:val="1"/>
      <w:numFmt w:val="bullet"/>
      <w:lvlText w:val=""/>
      <w:lvlJc w:val="left"/>
      <w:pPr>
        <w:tabs>
          <w:tab w:val="num" w:pos="1429"/>
        </w:tabs>
        <w:ind w:left="1429" w:hanging="360"/>
      </w:pPr>
      <w:rPr>
        <w:rFonts w:ascii="Wingdings" w:hAnsi="Wingdings" w:hint="default"/>
      </w:rPr>
    </w:lvl>
    <w:lvl w:ilvl="1" w:tplc="D2F0DEB6">
      <w:start w:val="1"/>
      <w:numFmt w:val="decimal"/>
      <w:lvlText w:val="%2)"/>
      <w:lvlJc w:val="left"/>
      <w:pPr>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4">
    <w:nsid w:val="67AA27FE"/>
    <w:multiLevelType w:val="hybridMultilevel"/>
    <w:tmpl w:val="F52079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D77900"/>
    <w:multiLevelType w:val="multilevel"/>
    <w:tmpl w:val="81C863C0"/>
    <w:lvl w:ilvl="0">
      <w:start w:val="1"/>
      <w:numFmt w:val="decimal"/>
      <w:lvlText w:val="%1"/>
      <w:lvlJc w:val="left"/>
      <w:pPr>
        <w:ind w:left="375" w:hanging="375"/>
      </w:pPr>
      <w:rPr>
        <w:rFonts w:eastAsia="Times New Roman" w:hint="default"/>
      </w:rPr>
    </w:lvl>
    <w:lvl w:ilvl="1">
      <w:start w:val="1"/>
      <w:numFmt w:val="decimal"/>
      <w:lvlText w:val="%1.%2"/>
      <w:lvlJc w:val="left"/>
      <w:pPr>
        <w:ind w:left="1095" w:hanging="37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56">
    <w:nsid w:val="6B4C0B9F"/>
    <w:multiLevelType w:val="hybridMultilevel"/>
    <w:tmpl w:val="F16C43CC"/>
    <w:lvl w:ilvl="0" w:tplc="04190011">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BA01CB7"/>
    <w:multiLevelType w:val="hybridMultilevel"/>
    <w:tmpl w:val="B3DCA890"/>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2A40D2"/>
    <w:multiLevelType w:val="multilevel"/>
    <w:tmpl w:val="114606C2"/>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72AF6454"/>
    <w:multiLevelType w:val="hybridMultilevel"/>
    <w:tmpl w:val="56069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4C90E6E"/>
    <w:multiLevelType w:val="hybridMultilevel"/>
    <w:tmpl w:val="DDF482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85D4C4D"/>
    <w:multiLevelType w:val="hybridMultilevel"/>
    <w:tmpl w:val="432078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B5C4ECE"/>
    <w:multiLevelType w:val="multilevel"/>
    <w:tmpl w:val="DB804A08"/>
    <w:lvl w:ilvl="0">
      <w:start w:val="1"/>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3">
    <w:nsid w:val="7F745C96"/>
    <w:multiLevelType w:val="hybridMultilevel"/>
    <w:tmpl w:val="85580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53"/>
  </w:num>
  <w:num w:numId="4">
    <w:abstractNumId w:val="60"/>
  </w:num>
  <w:num w:numId="5">
    <w:abstractNumId w:val="21"/>
  </w:num>
  <w:num w:numId="6">
    <w:abstractNumId w:val="16"/>
  </w:num>
  <w:num w:numId="7">
    <w:abstractNumId w:val="25"/>
  </w:num>
  <w:num w:numId="8">
    <w:abstractNumId w:val="24"/>
  </w:num>
  <w:num w:numId="9">
    <w:abstractNumId w:val="61"/>
  </w:num>
  <w:num w:numId="10">
    <w:abstractNumId w:val="41"/>
  </w:num>
  <w:num w:numId="11">
    <w:abstractNumId w:val="4"/>
  </w:num>
  <w:num w:numId="12">
    <w:abstractNumId w:val="6"/>
  </w:num>
  <w:num w:numId="13">
    <w:abstractNumId w:val="39"/>
  </w:num>
  <w:num w:numId="14">
    <w:abstractNumId w:val="38"/>
  </w:num>
  <w:num w:numId="15">
    <w:abstractNumId w:val="33"/>
  </w:num>
  <w:num w:numId="16">
    <w:abstractNumId w:val="57"/>
  </w:num>
  <w:num w:numId="17">
    <w:abstractNumId w:val="54"/>
  </w:num>
  <w:num w:numId="18">
    <w:abstractNumId w:val="18"/>
  </w:num>
  <w:num w:numId="19">
    <w:abstractNumId w:val="26"/>
  </w:num>
  <w:num w:numId="20">
    <w:abstractNumId w:val="22"/>
  </w:num>
  <w:num w:numId="21">
    <w:abstractNumId w:val="12"/>
  </w:num>
  <w:num w:numId="22">
    <w:abstractNumId w:val="20"/>
  </w:num>
  <w:num w:numId="23">
    <w:abstractNumId w:val="13"/>
  </w:num>
  <w:num w:numId="24">
    <w:abstractNumId w:val="8"/>
  </w:num>
  <w:num w:numId="25">
    <w:abstractNumId w:val="5"/>
  </w:num>
  <w:num w:numId="26">
    <w:abstractNumId w:val="56"/>
  </w:num>
  <w:num w:numId="27">
    <w:abstractNumId w:val="17"/>
  </w:num>
  <w:num w:numId="28">
    <w:abstractNumId w:val="1"/>
  </w:num>
  <w:num w:numId="29">
    <w:abstractNumId w:val="7"/>
  </w:num>
  <w:num w:numId="30">
    <w:abstractNumId w:val="37"/>
  </w:num>
  <w:num w:numId="31">
    <w:abstractNumId w:val="50"/>
  </w:num>
  <w:num w:numId="32">
    <w:abstractNumId w:val="10"/>
  </w:num>
  <w:num w:numId="33">
    <w:abstractNumId w:val="46"/>
  </w:num>
  <w:num w:numId="34">
    <w:abstractNumId w:val="48"/>
  </w:num>
  <w:num w:numId="35">
    <w:abstractNumId w:val="63"/>
  </w:num>
  <w:num w:numId="36">
    <w:abstractNumId w:val="27"/>
  </w:num>
  <w:num w:numId="37">
    <w:abstractNumId w:val="28"/>
  </w:num>
  <w:num w:numId="38">
    <w:abstractNumId w:val="45"/>
  </w:num>
  <w:num w:numId="39">
    <w:abstractNumId w:val="51"/>
  </w:num>
  <w:num w:numId="40">
    <w:abstractNumId w:val="42"/>
  </w:num>
  <w:num w:numId="41">
    <w:abstractNumId w:val="2"/>
  </w:num>
  <w:num w:numId="42">
    <w:abstractNumId w:val="19"/>
  </w:num>
  <w:num w:numId="43">
    <w:abstractNumId w:val="43"/>
  </w:num>
  <w:num w:numId="44">
    <w:abstractNumId w:val="58"/>
  </w:num>
  <w:num w:numId="45">
    <w:abstractNumId w:val="0"/>
  </w:num>
  <w:num w:numId="46">
    <w:abstractNumId w:val="52"/>
  </w:num>
  <w:num w:numId="47">
    <w:abstractNumId w:val="47"/>
  </w:num>
  <w:num w:numId="48">
    <w:abstractNumId w:val="9"/>
  </w:num>
  <w:num w:numId="49">
    <w:abstractNumId w:val="14"/>
  </w:num>
  <w:num w:numId="50">
    <w:abstractNumId w:val="40"/>
  </w:num>
  <w:num w:numId="51">
    <w:abstractNumId w:val="44"/>
  </w:num>
  <w:num w:numId="52">
    <w:abstractNumId w:val="11"/>
  </w:num>
  <w:num w:numId="53">
    <w:abstractNumId w:val="15"/>
  </w:num>
  <w:num w:numId="54">
    <w:abstractNumId w:val="35"/>
  </w:num>
  <w:num w:numId="55">
    <w:abstractNumId w:val="62"/>
  </w:num>
  <w:num w:numId="56">
    <w:abstractNumId w:val="55"/>
  </w:num>
  <w:num w:numId="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 w:numId="59">
    <w:abstractNumId w:val="49"/>
  </w:num>
  <w:num w:numId="60">
    <w:abstractNumId w:val="34"/>
  </w:num>
  <w:num w:numId="61">
    <w:abstractNumId w:val="30"/>
  </w:num>
  <w:num w:numId="62">
    <w:abstractNumId w:val="23"/>
  </w:num>
  <w:num w:numId="63">
    <w:abstractNumId w:val="31"/>
  </w:num>
  <w:num w:numId="64">
    <w:abstractNumId w:val="59"/>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75169"/>
    <w:rsid w:val="00001B01"/>
    <w:rsid w:val="000032AF"/>
    <w:rsid w:val="000056C4"/>
    <w:rsid w:val="0000579E"/>
    <w:rsid w:val="000058DF"/>
    <w:rsid w:val="000064D5"/>
    <w:rsid w:val="000066E6"/>
    <w:rsid w:val="00006D47"/>
    <w:rsid w:val="00007D35"/>
    <w:rsid w:val="00007E0D"/>
    <w:rsid w:val="00010A2B"/>
    <w:rsid w:val="0001119D"/>
    <w:rsid w:val="000113BD"/>
    <w:rsid w:val="00011972"/>
    <w:rsid w:val="0001300A"/>
    <w:rsid w:val="00015C7F"/>
    <w:rsid w:val="000165FD"/>
    <w:rsid w:val="00016E26"/>
    <w:rsid w:val="00021E1D"/>
    <w:rsid w:val="00024D9A"/>
    <w:rsid w:val="00025C39"/>
    <w:rsid w:val="0002640D"/>
    <w:rsid w:val="000266AF"/>
    <w:rsid w:val="00027CA4"/>
    <w:rsid w:val="0003006E"/>
    <w:rsid w:val="00030135"/>
    <w:rsid w:val="00030D78"/>
    <w:rsid w:val="00032BDC"/>
    <w:rsid w:val="0003445B"/>
    <w:rsid w:val="00035619"/>
    <w:rsid w:val="00036E1E"/>
    <w:rsid w:val="00037ABD"/>
    <w:rsid w:val="00040349"/>
    <w:rsid w:val="0004127F"/>
    <w:rsid w:val="000426D2"/>
    <w:rsid w:val="00042A88"/>
    <w:rsid w:val="00042CA8"/>
    <w:rsid w:val="00042FE1"/>
    <w:rsid w:val="000435CD"/>
    <w:rsid w:val="00043B35"/>
    <w:rsid w:val="000451B8"/>
    <w:rsid w:val="00045BDE"/>
    <w:rsid w:val="00047316"/>
    <w:rsid w:val="000473B5"/>
    <w:rsid w:val="000477FA"/>
    <w:rsid w:val="00050D95"/>
    <w:rsid w:val="00051153"/>
    <w:rsid w:val="000531E9"/>
    <w:rsid w:val="000549CB"/>
    <w:rsid w:val="000560C1"/>
    <w:rsid w:val="000572AC"/>
    <w:rsid w:val="00057974"/>
    <w:rsid w:val="0006140E"/>
    <w:rsid w:val="00061FCD"/>
    <w:rsid w:val="00062A3C"/>
    <w:rsid w:val="0006568D"/>
    <w:rsid w:val="00065D7D"/>
    <w:rsid w:val="0006664B"/>
    <w:rsid w:val="000702B3"/>
    <w:rsid w:val="00070721"/>
    <w:rsid w:val="00070801"/>
    <w:rsid w:val="00072D99"/>
    <w:rsid w:val="00073402"/>
    <w:rsid w:val="00075BDD"/>
    <w:rsid w:val="00076F47"/>
    <w:rsid w:val="00083AC5"/>
    <w:rsid w:val="00084057"/>
    <w:rsid w:val="0008696A"/>
    <w:rsid w:val="000872FC"/>
    <w:rsid w:val="00087657"/>
    <w:rsid w:val="00087DE2"/>
    <w:rsid w:val="00087E0D"/>
    <w:rsid w:val="0009150E"/>
    <w:rsid w:val="00091DA1"/>
    <w:rsid w:val="0009578B"/>
    <w:rsid w:val="00095919"/>
    <w:rsid w:val="0009709F"/>
    <w:rsid w:val="00097A3D"/>
    <w:rsid w:val="00097C94"/>
    <w:rsid w:val="000A2B8B"/>
    <w:rsid w:val="000A2C3E"/>
    <w:rsid w:val="000A3929"/>
    <w:rsid w:val="000A3D4F"/>
    <w:rsid w:val="000A4EF3"/>
    <w:rsid w:val="000A4F73"/>
    <w:rsid w:val="000A741D"/>
    <w:rsid w:val="000B02B8"/>
    <w:rsid w:val="000B1307"/>
    <w:rsid w:val="000B373E"/>
    <w:rsid w:val="000B3A5A"/>
    <w:rsid w:val="000B6BD3"/>
    <w:rsid w:val="000B6FE2"/>
    <w:rsid w:val="000C00EC"/>
    <w:rsid w:val="000C1800"/>
    <w:rsid w:val="000C294F"/>
    <w:rsid w:val="000C2B6E"/>
    <w:rsid w:val="000C3B99"/>
    <w:rsid w:val="000C3D86"/>
    <w:rsid w:val="000C4F60"/>
    <w:rsid w:val="000C5282"/>
    <w:rsid w:val="000C63D3"/>
    <w:rsid w:val="000C6C6E"/>
    <w:rsid w:val="000C7FF1"/>
    <w:rsid w:val="000D052F"/>
    <w:rsid w:val="000D210A"/>
    <w:rsid w:val="000D2153"/>
    <w:rsid w:val="000D3283"/>
    <w:rsid w:val="000D363F"/>
    <w:rsid w:val="000D3F8B"/>
    <w:rsid w:val="000D4762"/>
    <w:rsid w:val="000D6C9D"/>
    <w:rsid w:val="000E0D26"/>
    <w:rsid w:val="000E0F78"/>
    <w:rsid w:val="000E180B"/>
    <w:rsid w:val="000E1EBA"/>
    <w:rsid w:val="000E2E12"/>
    <w:rsid w:val="000E3240"/>
    <w:rsid w:val="000E55C8"/>
    <w:rsid w:val="000E7E88"/>
    <w:rsid w:val="000F004A"/>
    <w:rsid w:val="000F03EC"/>
    <w:rsid w:val="000F1922"/>
    <w:rsid w:val="000F33D1"/>
    <w:rsid w:val="000F4E65"/>
    <w:rsid w:val="000F508E"/>
    <w:rsid w:val="000F50ED"/>
    <w:rsid w:val="000F63B9"/>
    <w:rsid w:val="000F66E2"/>
    <w:rsid w:val="00100311"/>
    <w:rsid w:val="001018CD"/>
    <w:rsid w:val="00102082"/>
    <w:rsid w:val="001029BB"/>
    <w:rsid w:val="00103441"/>
    <w:rsid w:val="00105D70"/>
    <w:rsid w:val="001074FB"/>
    <w:rsid w:val="0011070A"/>
    <w:rsid w:val="00112722"/>
    <w:rsid w:val="001127B9"/>
    <w:rsid w:val="00113C35"/>
    <w:rsid w:val="00113F77"/>
    <w:rsid w:val="00115B2A"/>
    <w:rsid w:val="001169EA"/>
    <w:rsid w:val="00117715"/>
    <w:rsid w:val="0012105D"/>
    <w:rsid w:val="00121078"/>
    <w:rsid w:val="00121D11"/>
    <w:rsid w:val="00122BEC"/>
    <w:rsid w:val="00124147"/>
    <w:rsid w:val="00126E1D"/>
    <w:rsid w:val="001271AA"/>
    <w:rsid w:val="00127CC5"/>
    <w:rsid w:val="00131869"/>
    <w:rsid w:val="00131BB0"/>
    <w:rsid w:val="0013253E"/>
    <w:rsid w:val="00132B0C"/>
    <w:rsid w:val="0013357F"/>
    <w:rsid w:val="001349D1"/>
    <w:rsid w:val="00135483"/>
    <w:rsid w:val="001354DB"/>
    <w:rsid w:val="001357A6"/>
    <w:rsid w:val="0013624F"/>
    <w:rsid w:val="00136284"/>
    <w:rsid w:val="0013738B"/>
    <w:rsid w:val="00137931"/>
    <w:rsid w:val="00140EA7"/>
    <w:rsid w:val="00140FBD"/>
    <w:rsid w:val="0014101F"/>
    <w:rsid w:val="001422A0"/>
    <w:rsid w:val="00143617"/>
    <w:rsid w:val="00143F0E"/>
    <w:rsid w:val="00144461"/>
    <w:rsid w:val="00145045"/>
    <w:rsid w:val="001454DA"/>
    <w:rsid w:val="00145967"/>
    <w:rsid w:val="00145BB7"/>
    <w:rsid w:val="0014636F"/>
    <w:rsid w:val="00146A19"/>
    <w:rsid w:val="00147741"/>
    <w:rsid w:val="0015084F"/>
    <w:rsid w:val="0015183D"/>
    <w:rsid w:val="00151866"/>
    <w:rsid w:val="00152CFC"/>
    <w:rsid w:val="00152E38"/>
    <w:rsid w:val="00153C5D"/>
    <w:rsid w:val="00154223"/>
    <w:rsid w:val="00154470"/>
    <w:rsid w:val="001548E1"/>
    <w:rsid w:val="00154C17"/>
    <w:rsid w:val="00154FC6"/>
    <w:rsid w:val="001556DA"/>
    <w:rsid w:val="00155884"/>
    <w:rsid w:val="0015599B"/>
    <w:rsid w:val="00156324"/>
    <w:rsid w:val="00157C9F"/>
    <w:rsid w:val="0016041D"/>
    <w:rsid w:val="0016075B"/>
    <w:rsid w:val="00160ADE"/>
    <w:rsid w:val="00160ADF"/>
    <w:rsid w:val="00161806"/>
    <w:rsid w:val="00162847"/>
    <w:rsid w:val="00162904"/>
    <w:rsid w:val="00162906"/>
    <w:rsid w:val="001638B7"/>
    <w:rsid w:val="00163DCE"/>
    <w:rsid w:val="0016469D"/>
    <w:rsid w:val="00165632"/>
    <w:rsid w:val="0016573E"/>
    <w:rsid w:val="00165889"/>
    <w:rsid w:val="00171D26"/>
    <w:rsid w:val="0017244D"/>
    <w:rsid w:val="00172597"/>
    <w:rsid w:val="0017309E"/>
    <w:rsid w:val="00173B4B"/>
    <w:rsid w:val="00175BC8"/>
    <w:rsid w:val="00177A44"/>
    <w:rsid w:val="00177E3A"/>
    <w:rsid w:val="00181511"/>
    <w:rsid w:val="00184BAE"/>
    <w:rsid w:val="00185B5E"/>
    <w:rsid w:val="00185F59"/>
    <w:rsid w:val="00187B60"/>
    <w:rsid w:val="0019062F"/>
    <w:rsid w:val="00191558"/>
    <w:rsid w:val="00191E7A"/>
    <w:rsid w:val="00192F47"/>
    <w:rsid w:val="00193BE6"/>
    <w:rsid w:val="00194111"/>
    <w:rsid w:val="00194DA4"/>
    <w:rsid w:val="00196307"/>
    <w:rsid w:val="00196540"/>
    <w:rsid w:val="00196B72"/>
    <w:rsid w:val="00197612"/>
    <w:rsid w:val="001A083A"/>
    <w:rsid w:val="001A3B59"/>
    <w:rsid w:val="001A42EA"/>
    <w:rsid w:val="001A6193"/>
    <w:rsid w:val="001A65B0"/>
    <w:rsid w:val="001A749E"/>
    <w:rsid w:val="001A7ACE"/>
    <w:rsid w:val="001B04A4"/>
    <w:rsid w:val="001B0972"/>
    <w:rsid w:val="001B2905"/>
    <w:rsid w:val="001B2BAF"/>
    <w:rsid w:val="001B2EA0"/>
    <w:rsid w:val="001B2EF3"/>
    <w:rsid w:val="001B3687"/>
    <w:rsid w:val="001B5F2A"/>
    <w:rsid w:val="001B6BE7"/>
    <w:rsid w:val="001B6DE4"/>
    <w:rsid w:val="001C0639"/>
    <w:rsid w:val="001C1776"/>
    <w:rsid w:val="001C2537"/>
    <w:rsid w:val="001C2C16"/>
    <w:rsid w:val="001C331A"/>
    <w:rsid w:val="001C35E8"/>
    <w:rsid w:val="001C4196"/>
    <w:rsid w:val="001C73ED"/>
    <w:rsid w:val="001C7DA3"/>
    <w:rsid w:val="001D23E8"/>
    <w:rsid w:val="001D4153"/>
    <w:rsid w:val="001D482E"/>
    <w:rsid w:val="001D5302"/>
    <w:rsid w:val="001E1750"/>
    <w:rsid w:val="001E44A3"/>
    <w:rsid w:val="001E4FEC"/>
    <w:rsid w:val="001E7FA8"/>
    <w:rsid w:val="001F06C2"/>
    <w:rsid w:val="001F0B05"/>
    <w:rsid w:val="001F3565"/>
    <w:rsid w:val="001F3C57"/>
    <w:rsid w:val="001F6D12"/>
    <w:rsid w:val="001F7BD1"/>
    <w:rsid w:val="001F7EDC"/>
    <w:rsid w:val="0020100D"/>
    <w:rsid w:val="00201856"/>
    <w:rsid w:val="00201890"/>
    <w:rsid w:val="002026C8"/>
    <w:rsid w:val="0020294D"/>
    <w:rsid w:val="00203126"/>
    <w:rsid w:val="002049E1"/>
    <w:rsid w:val="00204BAD"/>
    <w:rsid w:val="00204CBB"/>
    <w:rsid w:val="002051F6"/>
    <w:rsid w:val="00205868"/>
    <w:rsid w:val="00205989"/>
    <w:rsid w:val="00205BD8"/>
    <w:rsid w:val="002066E6"/>
    <w:rsid w:val="00211610"/>
    <w:rsid w:val="00212CE9"/>
    <w:rsid w:val="002135CC"/>
    <w:rsid w:val="00214ABB"/>
    <w:rsid w:val="0021576C"/>
    <w:rsid w:val="0021753C"/>
    <w:rsid w:val="002179C4"/>
    <w:rsid w:val="0022043F"/>
    <w:rsid w:val="0022073A"/>
    <w:rsid w:val="00222116"/>
    <w:rsid w:val="00223D70"/>
    <w:rsid w:val="002272DC"/>
    <w:rsid w:val="002343F3"/>
    <w:rsid w:val="0023474D"/>
    <w:rsid w:val="00234DCF"/>
    <w:rsid w:val="00236BDA"/>
    <w:rsid w:val="00236D61"/>
    <w:rsid w:val="00237227"/>
    <w:rsid w:val="00237407"/>
    <w:rsid w:val="00240FC9"/>
    <w:rsid w:val="00241B11"/>
    <w:rsid w:val="0024277C"/>
    <w:rsid w:val="00242901"/>
    <w:rsid w:val="00242FAB"/>
    <w:rsid w:val="00243CF1"/>
    <w:rsid w:val="00244072"/>
    <w:rsid w:val="00247E39"/>
    <w:rsid w:val="002506BF"/>
    <w:rsid w:val="00250EAF"/>
    <w:rsid w:val="00251D4D"/>
    <w:rsid w:val="00252C48"/>
    <w:rsid w:val="00252D44"/>
    <w:rsid w:val="002539ED"/>
    <w:rsid w:val="002543CC"/>
    <w:rsid w:val="002544CB"/>
    <w:rsid w:val="00257AD5"/>
    <w:rsid w:val="00260B53"/>
    <w:rsid w:val="00260EC5"/>
    <w:rsid w:val="0026267D"/>
    <w:rsid w:val="00263195"/>
    <w:rsid w:val="00263A27"/>
    <w:rsid w:val="00264576"/>
    <w:rsid w:val="002648F0"/>
    <w:rsid w:val="00266B4F"/>
    <w:rsid w:val="002670C3"/>
    <w:rsid w:val="00267AF2"/>
    <w:rsid w:val="00272397"/>
    <w:rsid w:val="0027376B"/>
    <w:rsid w:val="002740D3"/>
    <w:rsid w:val="0027435C"/>
    <w:rsid w:val="0027487E"/>
    <w:rsid w:val="00275070"/>
    <w:rsid w:val="00275320"/>
    <w:rsid w:val="00277A8A"/>
    <w:rsid w:val="00277DC7"/>
    <w:rsid w:val="00280C25"/>
    <w:rsid w:val="00281741"/>
    <w:rsid w:val="0028300D"/>
    <w:rsid w:val="00283106"/>
    <w:rsid w:val="002838A1"/>
    <w:rsid w:val="0028574E"/>
    <w:rsid w:val="00286812"/>
    <w:rsid w:val="00286FAC"/>
    <w:rsid w:val="002877E0"/>
    <w:rsid w:val="00287B04"/>
    <w:rsid w:val="00287C2D"/>
    <w:rsid w:val="00291407"/>
    <w:rsid w:val="002928BD"/>
    <w:rsid w:val="00293142"/>
    <w:rsid w:val="00293408"/>
    <w:rsid w:val="00293B51"/>
    <w:rsid w:val="00294587"/>
    <w:rsid w:val="00296017"/>
    <w:rsid w:val="002A01DB"/>
    <w:rsid w:val="002A1BF7"/>
    <w:rsid w:val="002A3C63"/>
    <w:rsid w:val="002A3D22"/>
    <w:rsid w:val="002A4855"/>
    <w:rsid w:val="002A4D4D"/>
    <w:rsid w:val="002A5423"/>
    <w:rsid w:val="002A6A71"/>
    <w:rsid w:val="002A726A"/>
    <w:rsid w:val="002B0515"/>
    <w:rsid w:val="002B43B1"/>
    <w:rsid w:val="002B4F8F"/>
    <w:rsid w:val="002B506C"/>
    <w:rsid w:val="002B53FC"/>
    <w:rsid w:val="002B588E"/>
    <w:rsid w:val="002B5D88"/>
    <w:rsid w:val="002C0568"/>
    <w:rsid w:val="002C1872"/>
    <w:rsid w:val="002C19B2"/>
    <w:rsid w:val="002C268D"/>
    <w:rsid w:val="002C2929"/>
    <w:rsid w:val="002C2F2C"/>
    <w:rsid w:val="002C3B43"/>
    <w:rsid w:val="002C47D4"/>
    <w:rsid w:val="002C66BE"/>
    <w:rsid w:val="002C7242"/>
    <w:rsid w:val="002C7326"/>
    <w:rsid w:val="002D0C03"/>
    <w:rsid w:val="002D2DF1"/>
    <w:rsid w:val="002D4C4C"/>
    <w:rsid w:val="002D64FB"/>
    <w:rsid w:val="002E339F"/>
    <w:rsid w:val="002E544C"/>
    <w:rsid w:val="002E5B35"/>
    <w:rsid w:val="002E6924"/>
    <w:rsid w:val="002E6EAA"/>
    <w:rsid w:val="002E7D7B"/>
    <w:rsid w:val="002F0B46"/>
    <w:rsid w:val="002F2940"/>
    <w:rsid w:val="002F42D5"/>
    <w:rsid w:val="002F54DD"/>
    <w:rsid w:val="002F5559"/>
    <w:rsid w:val="002F64CC"/>
    <w:rsid w:val="002F685D"/>
    <w:rsid w:val="00300516"/>
    <w:rsid w:val="00300C7F"/>
    <w:rsid w:val="00301872"/>
    <w:rsid w:val="00301E2C"/>
    <w:rsid w:val="00304F6E"/>
    <w:rsid w:val="003075D2"/>
    <w:rsid w:val="00310139"/>
    <w:rsid w:val="00311797"/>
    <w:rsid w:val="0031264C"/>
    <w:rsid w:val="00312889"/>
    <w:rsid w:val="00313FD6"/>
    <w:rsid w:val="003154B1"/>
    <w:rsid w:val="00316A4F"/>
    <w:rsid w:val="003174E5"/>
    <w:rsid w:val="003175B7"/>
    <w:rsid w:val="00322008"/>
    <w:rsid w:val="003226B7"/>
    <w:rsid w:val="0032298C"/>
    <w:rsid w:val="0032596C"/>
    <w:rsid w:val="0033019E"/>
    <w:rsid w:val="00331254"/>
    <w:rsid w:val="00331BEF"/>
    <w:rsid w:val="003323D3"/>
    <w:rsid w:val="00332AF0"/>
    <w:rsid w:val="00332B27"/>
    <w:rsid w:val="003339DB"/>
    <w:rsid w:val="0033498A"/>
    <w:rsid w:val="00334AB9"/>
    <w:rsid w:val="003403B0"/>
    <w:rsid w:val="003403EC"/>
    <w:rsid w:val="0034181F"/>
    <w:rsid w:val="00343549"/>
    <w:rsid w:val="003435DF"/>
    <w:rsid w:val="0034541B"/>
    <w:rsid w:val="0034787E"/>
    <w:rsid w:val="0035016B"/>
    <w:rsid w:val="00350816"/>
    <w:rsid w:val="0035088F"/>
    <w:rsid w:val="003523BE"/>
    <w:rsid w:val="00352B39"/>
    <w:rsid w:val="00353B88"/>
    <w:rsid w:val="003563C1"/>
    <w:rsid w:val="003574B9"/>
    <w:rsid w:val="00357B32"/>
    <w:rsid w:val="0036101D"/>
    <w:rsid w:val="003635F4"/>
    <w:rsid w:val="00363696"/>
    <w:rsid w:val="00363C50"/>
    <w:rsid w:val="00364BE0"/>
    <w:rsid w:val="0036577A"/>
    <w:rsid w:val="003669CA"/>
    <w:rsid w:val="00367712"/>
    <w:rsid w:val="003703F5"/>
    <w:rsid w:val="003734F7"/>
    <w:rsid w:val="00373A4A"/>
    <w:rsid w:val="003747D0"/>
    <w:rsid w:val="00376558"/>
    <w:rsid w:val="0038051B"/>
    <w:rsid w:val="00381246"/>
    <w:rsid w:val="00381601"/>
    <w:rsid w:val="00382B76"/>
    <w:rsid w:val="00382F37"/>
    <w:rsid w:val="00383BA2"/>
    <w:rsid w:val="00384622"/>
    <w:rsid w:val="00384800"/>
    <w:rsid w:val="00384C7F"/>
    <w:rsid w:val="003855E1"/>
    <w:rsid w:val="00385E61"/>
    <w:rsid w:val="00386E20"/>
    <w:rsid w:val="00391C66"/>
    <w:rsid w:val="00391D93"/>
    <w:rsid w:val="0039397B"/>
    <w:rsid w:val="00394273"/>
    <w:rsid w:val="00396E47"/>
    <w:rsid w:val="00397789"/>
    <w:rsid w:val="003A179D"/>
    <w:rsid w:val="003A3CD1"/>
    <w:rsid w:val="003A5ED3"/>
    <w:rsid w:val="003A602E"/>
    <w:rsid w:val="003A66F1"/>
    <w:rsid w:val="003A6B9C"/>
    <w:rsid w:val="003A6F19"/>
    <w:rsid w:val="003A7CE5"/>
    <w:rsid w:val="003A7D2E"/>
    <w:rsid w:val="003A7E11"/>
    <w:rsid w:val="003B251B"/>
    <w:rsid w:val="003B2D48"/>
    <w:rsid w:val="003B526C"/>
    <w:rsid w:val="003B56C4"/>
    <w:rsid w:val="003B5A04"/>
    <w:rsid w:val="003B6450"/>
    <w:rsid w:val="003B7550"/>
    <w:rsid w:val="003B7921"/>
    <w:rsid w:val="003C10BC"/>
    <w:rsid w:val="003C45F0"/>
    <w:rsid w:val="003C50D1"/>
    <w:rsid w:val="003C69CE"/>
    <w:rsid w:val="003C7024"/>
    <w:rsid w:val="003C7885"/>
    <w:rsid w:val="003D2A01"/>
    <w:rsid w:val="003D2A4D"/>
    <w:rsid w:val="003D4D13"/>
    <w:rsid w:val="003D6260"/>
    <w:rsid w:val="003D63FA"/>
    <w:rsid w:val="003D6725"/>
    <w:rsid w:val="003D7762"/>
    <w:rsid w:val="003E2114"/>
    <w:rsid w:val="003E3729"/>
    <w:rsid w:val="003E3956"/>
    <w:rsid w:val="003E4EA7"/>
    <w:rsid w:val="003E4FC0"/>
    <w:rsid w:val="003E525C"/>
    <w:rsid w:val="003E59C1"/>
    <w:rsid w:val="003E663A"/>
    <w:rsid w:val="003E6C8F"/>
    <w:rsid w:val="003E704E"/>
    <w:rsid w:val="003E73CE"/>
    <w:rsid w:val="003F09E9"/>
    <w:rsid w:val="003F0DE0"/>
    <w:rsid w:val="003F0E7E"/>
    <w:rsid w:val="003F1C83"/>
    <w:rsid w:val="003F1F14"/>
    <w:rsid w:val="003F2CE8"/>
    <w:rsid w:val="003F372D"/>
    <w:rsid w:val="003F377F"/>
    <w:rsid w:val="003F3F86"/>
    <w:rsid w:val="003F4146"/>
    <w:rsid w:val="003F4446"/>
    <w:rsid w:val="003F4A2E"/>
    <w:rsid w:val="003F5A4A"/>
    <w:rsid w:val="003F684F"/>
    <w:rsid w:val="003F6DE2"/>
    <w:rsid w:val="004009C0"/>
    <w:rsid w:val="00400A0B"/>
    <w:rsid w:val="00401B15"/>
    <w:rsid w:val="00403041"/>
    <w:rsid w:val="00403BF8"/>
    <w:rsid w:val="00407327"/>
    <w:rsid w:val="00407CCC"/>
    <w:rsid w:val="004102A1"/>
    <w:rsid w:val="0041190C"/>
    <w:rsid w:val="004122B5"/>
    <w:rsid w:val="0041268B"/>
    <w:rsid w:val="00415F74"/>
    <w:rsid w:val="00415FFD"/>
    <w:rsid w:val="0041630A"/>
    <w:rsid w:val="00416AC0"/>
    <w:rsid w:val="0042083A"/>
    <w:rsid w:val="00421395"/>
    <w:rsid w:val="00423FF8"/>
    <w:rsid w:val="0042451A"/>
    <w:rsid w:val="0042460B"/>
    <w:rsid w:val="00425911"/>
    <w:rsid w:val="004262BF"/>
    <w:rsid w:val="0042694B"/>
    <w:rsid w:val="004307C2"/>
    <w:rsid w:val="00432999"/>
    <w:rsid w:val="004329E4"/>
    <w:rsid w:val="004331BD"/>
    <w:rsid w:val="00435471"/>
    <w:rsid w:val="00435E7D"/>
    <w:rsid w:val="00436769"/>
    <w:rsid w:val="00436DC6"/>
    <w:rsid w:val="0043708A"/>
    <w:rsid w:val="0043798E"/>
    <w:rsid w:val="00437B01"/>
    <w:rsid w:val="00437C6D"/>
    <w:rsid w:val="00437F1F"/>
    <w:rsid w:val="0044162F"/>
    <w:rsid w:val="00442C76"/>
    <w:rsid w:val="0044338B"/>
    <w:rsid w:val="00443797"/>
    <w:rsid w:val="0044512C"/>
    <w:rsid w:val="00445174"/>
    <w:rsid w:val="00446D78"/>
    <w:rsid w:val="00450027"/>
    <w:rsid w:val="00450D26"/>
    <w:rsid w:val="00451956"/>
    <w:rsid w:val="00451B28"/>
    <w:rsid w:val="00451FEC"/>
    <w:rsid w:val="00452786"/>
    <w:rsid w:val="004528C6"/>
    <w:rsid w:val="00453D1C"/>
    <w:rsid w:val="004562A6"/>
    <w:rsid w:val="00460345"/>
    <w:rsid w:val="00461134"/>
    <w:rsid w:val="004651B4"/>
    <w:rsid w:val="0046573C"/>
    <w:rsid w:val="00467132"/>
    <w:rsid w:val="00470C95"/>
    <w:rsid w:val="00472E19"/>
    <w:rsid w:val="00473787"/>
    <w:rsid w:val="00474893"/>
    <w:rsid w:val="0047747F"/>
    <w:rsid w:val="004809ED"/>
    <w:rsid w:val="0048237F"/>
    <w:rsid w:val="00483222"/>
    <w:rsid w:val="00483849"/>
    <w:rsid w:val="00485620"/>
    <w:rsid w:val="004865F3"/>
    <w:rsid w:val="00491A37"/>
    <w:rsid w:val="004922EE"/>
    <w:rsid w:val="0049375A"/>
    <w:rsid w:val="00493C3F"/>
    <w:rsid w:val="004A060B"/>
    <w:rsid w:val="004A34F0"/>
    <w:rsid w:val="004A3A02"/>
    <w:rsid w:val="004A4C40"/>
    <w:rsid w:val="004A6813"/>
    <w:rsid w:val="004A7EBA"/>
    <w:rsid w:val="004B02A1"/>
    <w:rsid w:val="004B1275"/>
    <w:rsid w:val="004B1EF1"/>
    <w:rsid w:val="004B3166"/>
    <w:rsid w:val="004B3610"/>
    <w:rsid w:val="004B4447"/>
    <w:rsid w:val="004B5290"/>
    <w:rsid w:val="004B5B9D"/>
    <w:rsid w:val="004B64C7"/>
    <w:rsid w:val="004B6C7F"/>
    <w:rsid w:val="004B7A90"/>
    <w:rsid w:val="004C1942"/>
    <w:rsid w:val="004C2A42"/>
    <w:rsid w:val="004C4486"/>
    <w:rsid w:val="004C47ED"/>
    <w:rsid w:val="004C7E1C"/>
    <w:rsid w:val="004D0940"/>
    <w:rsid w:val="004D2547"/>
    <w:rsid w:val="004D284B"/>
    <w:rsid w:val="004D2E11"/>
    <w:rsid w:val="004D393E"/>
    <w:rsid w:val="004D40A9"/>
    <w:rsid w:val="004D49EF"/>
    <w:rsid w:val="004D4D9B"/>
    <w:rsid w:val="004D5229"/>
    <w:rsid w:val="004D5366"/>
    <w:rsid w:val="004D539B"/>
    <w:rsid w:val="004E02B9"/>
    <w:rsid w:val="004E0487"/>
    <w:rsid w:val="004E150B"/>
    <w:rsid w:val="004E331F"/>
    <w:rsid w:val="004E5E95"/>
    <w:rsid w:val="004E6A0D"/>
    <w:rsid w:val="004F072F"/>
    <w:rsid w:val="004F0789"/>
    <w:rsid w:val="004F0995"/>
    <w:rsid w:val="004F1A43"/>
    <w:rsid w:val="004F26A0"/>
    <w:rsid w:val="004F2E94"/>
    <w:rsid w:val="00501D5A"/>
    <w:rsid w:val="00504377"/>
    <w:rsid w:val="00505EFE"/>
    <w:rsid w:val="00506B04"/>
    <w:rsid w:val="00506C01"/>
    <w:rsid w:val="005077DF"/>
    <w:rsid w:val="00510310"/>
    <w:rsid w:val="0051172D"/>
    <w:rsid w:val="0051280F"/>
    <w:rsid w:val="00514C4D"/>
    <w:rsid w:val="0051548F"/>
    <w:rsid w:val="00515C75"/>
    <w:rsid w:val="00515DB4"/>
    <w:rsid w:val="00520093"/>
    <w:rsid w:val="0052061C"/>
    <w:rsid w:val="005206BD"/>
    <w:rsid w:val="0052420E"/>
    <w:rsid w:val="0052423F"/>
    <w:rsid w:val="005248B4"/>
    <w:rsid w:val="00526626"/>
    <w:rsid w:val="00526C14"/>
    <w:rsid w:val="00530C6A"/>
    <w:rsid w:val="00531CF5"/>
    <w:rsid w:val="00532B00"/>
    <w:rsid w:val="00532E71"/>
    <w:rsid w:val="00533BE4"/>
    <w:rsid w:val="005340B4"/>
    <w:rsid w:val="005340E1"/>
    <w:rsid w:val="0053454E"/>
    <w:rsid w:val="00534641"/>
    <w:rsid w:val="0053542B"/>
    <w:rsid w:val="0053574C"/>
    <w:rsid w:val="00535E78"/>
    <w:rsid w:val="00541286"/>
    <w:rsid w:val="00541959"/>
    <w:rsid w:val="005448DF"/>
    <w:rsid w:val="00544B52"/>
    <w:rsid w:val="00546C95"/>
    <w:rsid w:val="00547DF8"/>
    <w:rsid w:val="005502D3"/>
    <w:rsid w:val="00550498"/>
    <w:rsid w:val="005515AC"/>
    <w:rsid w:val="00553376"/>
    <w:rsid w:val="00553790"/>
    <w:rsid w:val="005548DA"/>
    <w:rsid w:val="00554A46"/>
    <w:rsid w:val="00555AFA"/>
    <w:rsid w:val="00555BE4"/>
    <w:rsid w:val="00555F23"/>
    <w:rsid w:val="00556B71"/>
    <w:rsid w:val="00556DA2"/>
    <w:rsid w:val="00560A38"/>
    <w:rsid w:val="00562129"/>
    <w:rsid w:val="005621DA"/>
    <w:rsid w:val="00563193"/>
    <w:rsid w:val="00563AE8"/>
    <w:rsid w:val="005643D9"/>
    <w:rsid w:val="0056484C"/>
    <w:rsid w:val="00565998"/>
    <w:rsid w:val="00565C45"/>
    <w:rsid w:val="00566EF4"/>
    <w:rsid w:val="005713E6"/>
    <w:rsid w:val="00571D40"/>
    <w:rsid w:val="0057262E"/>
    <w:rsid w:val="005731C6"/>
    <w:rsid w:val="00574D77"/>
    <w:rsid w:val="00575B92"/>
    <w:rsid w:val="00575CDC"/>
    <w:rsid w:val="00577EAA"/>
    <w:rsid w:val="00581BE4"/>
    <w:rsid w:val="00584683"/>
    <w:rsid w:val="00585A17"/>
    <w:rsid w:val="00586D43"/>
    <w:rsid w:val="0058714F"/>
    <w:rsid w:val="00590B67"/>
    <w:rsid w:val="00590D43"/>
    <w:rsid w:val="00590FFA"/>
    <w:rsid w:val="00591D34"/>
    <w:rsid w:val="00592A7F"/>
    <w:rsid w:val="00595925"/>
    <w:rsid w:val="00595C8C"/>
    <w:rsid w:val="00596D76"/>
    <w:rsid w:val="005977EB"/>
    <w:rsid w:val="005A0945"/>
    <w:rsid w:val="005A2F53"/>
    <w:rsid w:val="005A2F90"/>
    <w:rsid w:val="005B0EF6"/>
    <w:rsid w:val="005B184F"/>
    <w:rsid w:val="005B3448"/>
    <w:rsid w:val="005B50E1"/>
    <w:rsid w:val="005B58DB"/>
    <w:rsid w:val="005B6495"/>
    <w:rsid w:val="005B6B80"/>
    <w:rsid w:val="005B6C60"/>
    <w:rsid w:val="005B6CC2"/>
    <w:rsid w:val="005B71CE"/>
    <w:rsid w:val="005B7EA4"/>
    <w:rsid w:val="005C1D08"/>
    <w:rsid w:val="005C2DB3"/>
    <w:rsid w:val="005C33F4"/>
    <w:rsid w:val="005C5E5F"/>
    <w:rsid w:val="005D3A43"/>
    <w:rsid w:val="005D4542"/>
    <w:rsid w:val="005D65E6"/>
    <w:rsid w:val="005E0C7C"/>
    <w:rsid w:val="005E1501"/>
    <w:rsid w:val="005E209B"/>
    <w:rsid w:val="005E2248"/>
    <w:rsid w:val="005E632B"/>
    <w:rsid w:val="005E6D6A"/>
    <w:rsid w:val="005E763B"/>
    <w:rsid w:val="005E7B84"/>
    <w:rsid w:val="005F011E"/>
    <w:rsid w:val="005F05EA"/>
    <w:rsid w:val="005F0A43"/>
    <w:rsid w:val="005F0AA4"/>
    <w:rsid w:val="005F1493"/>
    <w:rsid w:val="005F2B28"/>
    <w:rsid w:val="005F2DC3"/>
    <w:rsid w:val="005F2DE1"/>
    <w:rsid w:val="005F3A8C"/>
    <w:rsid w:val="005F4A81"/>
    <w:rsid w:val="005F5450"/>
    <w:rsid w:val="005F57B3"/>
    <w:rsid w:val="005F5CA5"/>
    <w:rsid w:val="005F6405"/>
    <w:rsid w:val="00601ACC"/>
    <w:rsid w:val="00601B00"/>
    <w:rsid w:val="0060228E"/>
    <w:rsid w:val="00602814"/>
    <w:rsid w:val="006038DC"/>
    <w:rsid w:val="00604FA0"/>
    <w:rsid w:val="00606761"/>
    <w:rsid w:val="00607196"/>
    <w:rsid w:val="0060796A"/>
    <w:rsid w:val="0061034B"/>
    <w:rsid w:val="0061136A"/>
    <w:rsid w:val="00611899"/>
    <w:rsid w:val="0061383A"/>
    <w:rsid w:val="0061400D"/>
    <w:rsid w:val="00614673"/>
    <w:rsid w:val="00614B3F"/>
    <w:rsid w:val="0061592B"/>
    <w:rsid w:val="00616DB2"/>
    <w:rsid w:val="0062056E"/>
    <w:rsid w:val="00620E80"/>
    <w:rsid w:val="00622501"/>
    <w:rsid w:val="006244AD"/>
    <w:rsid w:val="0062477B"/>
    <w:rsid w:val="00624885"/>
    <w:rsid w:val="00624DAE"/>
    <w:rsid w:val="00625084"/>
    <w:rsid w:val="00626EE3"/>
    <w:rsid w:val="00627984"/>
    <w:rsid w:val="00630606"/>
    <w:rsid w:val="00632B52"/>
    <w:rsid w:val="00632F8B"/>
    <w:rsid w:val="006341F9"/>
    <w:rsid w:val="00635814"/>
    <w:rsid w:val="006366C1"/>
    <w:rsid w:val="00640D85"/>
    <w:rsid w:val="00640F4E"/>
    <w:rsid w:val="00641139"/>
    <w:rsid w:val="00641E81"/>
    <w:rsid w:val="00642649"/>
    <w:rsid w:val="006444D2"/>
    <w:rsid w:val="00645595"/>
    <w:rsid w:val="00645CD4"/>
    <w:rsid w:val="00646317"/>
    <w:rsid w:val="006463BB"/>
    <w:rsid w:val="00646F12"/>
    <w:rsid w:val="00647C1E"/>
    <w:rsid w:val="00650018"/>
    <w:rsid w:val="00650588"/>
    <w:rsid w:val="00650C76"/>
    <w:rsid w:val="0065122A"/>
    <w:rsid w:val="006533C1"/>
    <w:rsid w:val="00655348"/>
    <w:rsid w:val="0065683D"/>
    <w:rsid w:val="00657CD7"/>
    <w:rsid w:val="00660A63"/>
    <w:rsid w:val="0066190D"/>
    <w:rsid w:val="006619F2"/>
    <w:rsid w:val="00661D05"/>
    <w:rsid w:val="00662E72"/>
    <w:rsid w:val="0066350A"/>
    <w:rsid w:val="0066678A"/>
    <w:rsid w:val="00667F25"/>
    <w:rsid w:val="00667FA5"/>
    <w:rsid w:val="00670246"/>
    <w:rsid w:val="006712DF"/>
    <w:rsid w:val="006714B0"/>
    <w:rsid w:val="006730E9"/>
    <w:rsid w:val="006738BB"/>
    <w:rsid w:val="006755EC"/>
    <w:rsid w:val="00676264"/>
    <w:rsid w:val="006777C6"/>
    <w:rsid w:val="006807DC"/>
    <w:rsid w:val="00681496"/>
    <w:rsid w:val="00681F1B"/>
    <w:rsid w:val="0068223C"/>
    <w:rsid w:val="0068461E"/>
    <w:rsid w:val="00686389"/>
    <w:rsid w:val="0069259D"/>
    <w:rsid w:val="00692F14"/>
    <w:rsid w:val="00694D1A"/>
    <w:rsid w:val="00694D34"/>
    <w:rsid w:val="00695B0A"/>
    <w:rsid w:val="00695E76"/>
    <w:rsid w:val="0069618C"/>
    <w:rsid w:val="00696B92"/>
    <w:rsid w:val="006975CF"/>
    <w:rsid w:val="006A053A"/>
    <w:rsid w:val="006A322D"/>
    <w:rsid w:val="006A368C"/>
    <w:rsid w:val="006A43EC"/>
    <w:rsid w:val="006A50CF"/>
    <w:rsid w:val="006A7047"/>
    <w:rsid w:val="006A77EF"/>
    <w:rsid w:val="006A7D77"/>
    <w:rsid w:val="006A7E91"/>
    <w:rsid w:val="006B0006"/>
    <w:rsid w:val="006B2029"/>
    <w:rsid w:val="006B27B1"/>
    <w:rsid w:val="006B2A47"/>
    <w:rsid w:val="006B416E"/>
    <w:rsid w:val="006B4C8C"/>
    <w:rsid w:val="006B4EC8"/>
    <w:rsid w:val="006B6E4F"/>
    <w:rsid w:val="006B7172"/>
    <w:rsid w:val="006C0E5A"/>
    <w:rsid w:val="006C1353"/>
    <w:rsid w:val="006C2967"/>
    <w:rsid w:val="006C3D05"/>
    <w:rsid w:val="006C4016"/>
    <w:rsid w:val="006C44A4"/>
    <w:rsid w:val="006C5EA9"/>
    <w:rsid w:val="006C7B8F"/>
    <w:rsid w:val="006C7EE4"/>
    <w:rsid w:val="006D0CD2"/>
    <w:rsid w:val="006D1313"/>
    <w:rsid w:val="006D1EAF"/>
    <w:rsid w:val="006D2A1A"/>
    <w:rsid w:val="006D3178"/>
    <w:rsid w:val="006D56DD"/>
    <w:rsid w:val="006D58D4"/>
    <w:rsid w:val="006D7DDC"/>
    <w:rsid w:val="006E451F"/>
    <w:rsid w:val="006E53B2"/>
    <w:rsid w:val="006E572D"/>
    <w:rsid w:val="006E5E28"/>
    <w:rsid w:val="006E6185"/>
    <w:rsid w:val="006E62BE"/>
    <w:rsid w:val="006E6D7A"/>
    <w:rsid w:val="006E7043"/>
    <w:rsid w:val="006F0266"/>
    <w:rsid w:val="006F0C2E"/>
    <w:rsid w:val="006F10E4"/>
    <w:rsid w:val="006F2688"/>
    <w:rsid w:val="006F4410"/>
    <w:rsid w:val="006F4B89"/>
    <w:rsid w:val="006F562D"/>
    <w:rsid w:val="006F597B"/>
    <w:rsid w:val="006F6098"/>
    <w:rsid w:val="006F614F"/>
    <w:rsid w:val="006F77D0"/>
    <w:rsid w:val="006F7F3F"/>
    <w:rsid w:val="007005B7"/>
    <w:rsid w:val="00700933"/>
    <w:rsid w:val="00700DD5"/>
    <w:rsid w:val="00701615"/>
    <w:rsid w:val="00703532"/>
    <w:rsid w:val="007043DC"/>
    <w:rsid w:val="00704D03"/>
    <w:rsid w:val="00711B1A"/>
    <w:rsid w:val="0071297F"/>
    <w:rsid w:val="007132A0"/>
    <w:rsid w:val="00713669"/>
    <w:rsid w:val="0071381C"/>
    <w:rsid w:val="00713882"/>
    <w:rsid w:val="00713FAA"/>
    <w:rsid w:val="0071467B"/>
    <w:rsid w:val="00714C38"/>
    <w:rsid w:val="00715727"/>
    <w:rsid w:val="00715A70"/>
    <w:rsid w:val="007173F0"/>
    <w:rsid w:val="00717B6E"/>
    <w:rsid w:val="00717CA2"/>
    <w:rsid w:val="00720B24"/>
    <w:rsid w:val="007210D3"/>
    <w:rsid w:val="00721341"/>
    <w:rsid w:val="00722043"/>
    <w:rsid w:val="00724410"/>
    <w:rsid w:val="007247A3"/>
    <w:rsid w:val="00724EAB"/>
    <w:rsid w:val="00724EC1"/>
    <w:rsid w:val="00725504"/>
    <w:rsid w:val="00726A7F"/>
    <w:rsid w:val="00727222"/>
    <w:rsid w:val="00727B9A"/>
    <w:rsid w:val="007300D7"/>
    <w:rsid w:val="007308BC"/>
    <w:rsid w:val="00731393"/>
    <w:rsid w:val="00731E02"/>
    <w:rsid w:val="00736787"/>
    <w:rsid w:val="0073701E"/>
    <w:rsid w:val="007375CE"/>
    <w:rsid w:val="00737A1A"/>
    <w:rsid w:val="00740138"/>
    <w:rsid w:val="0074024F"/>
    <w:rsid w:val="00740719"/>
    <w:rsid w:val="00741D16"/>
    <w:rsid w:val="00742669"/>
    <w:rsid w:val="0074417B"/>
    <w:rsid w:val="00744C3C"/>
    <w:rsid w:val="0074580E"/>
    <w:rsid w:val="00745DB5"/>
    <w:rsid w:val="00750792"/>
    <w:rsid w:val="007507C6"/>
    <w:rsid w:val="00750F09"/>
    <w:rsid w:val="007527A7"/>
    <w:rsid w:val="00753C29"/>
    <w:rsid w:val="00754C0D"/>
    <w:rsid w:val="00755E27"/>
    <w:rsid w:val="00757E66"/>
    <w:rsid w:val="00763827"/>
    <w:rsid w:val="0076524E"/>
    <w:rsid w:val="00766889"/>
    <w:rsid w:val="00767549"/>
    <w:rsid w:val="00770B53"/>
    <w:rsid w:val="007714D5"/>
    <w:rsid w:val="00771A90"/>
    <w:rsid w:val="00771CE0"/>
    <w:rsid w:val="00772715"/>
    <w:rsid w:val="00775439"/>
    <w:rsid w:val="0077586A"/>
    <w:rsid w:val="00780061"/>
    <w:rsid w:val="007802A8"/>
    <w:rsid w:val="00780F06"/>
    <w:rsid w:val="00781D0F"/>
    <w:rsid w:val="00781E91"/>
    <w:rsid w:val="00782062"/>
    <w:rsid w:val="00783B3D"/>
    <w:rsid w:val="0078402D"/>
    <w:rsid w:val="007858C8"/>
    <w:rsid w:val="007863CF"/>
    <w:rsid w:val="007869A2"/>
    <w:rsid w:val="00787E61"/>
    <w:rsid w:val="00790B53"/>
    <w:rsid w:val="00790F6F"/>
    <w:rsid w:val="007911CA"/>
    <w:rsid w:val="00792108"/>
    <w:rsid w:val="00793CFF"/>
    <w:rsid w:val="007950FE"/>
    <w:rsid w:val="00797027"/>
    <w:rsid w:val="00797553"/>
    <w:rsid w:val="007A0B5B"/>
    <w:rsid w:val="007A0DCC"/>
    <w:rsid w:val="007A17CC"/>
    <w:rsid w:val="007A20EC"/>
    <w:rsid w:val="007A3339"/>
    <w:rsid w:val="007A3DB1"/>
    <w:rsid w:val="007A4DF8"/>
    <w:rsid w:val="007A7589"/>
    <w:rsid w:val="007A7A7E"/>
    <w:rsid w:val="007B156F"/>
    <w:rsid w:val="007B2D9D"/>
    <w:rsid w:val="007B3E74"/>
    <w:rsid w:val="007B6073"/>
    <w:rsid w:val="007C00BA"/>
    <w:rsid w:val="007C0103"/>
    <w:rsid w:val="007C06FC"/>
    <w:rsid w:val="007C273E"/>
    <w:rsid w:val="007C3023"/>
    <w:rsid w:val="007C640C"/>
    <w:rsid w:val="007C7BB6"/>
    <w:rsid w:val="007D099F"/>
    <w:rsid w:val="007D10D8"/>
    <w:rsid w:val="007D39A7"/>
    <w:rsid w:val="007D6C4B"/>
    <w:rsid w:val="007E0CEB"/>
    <w:rsid w:val="007E1892"/>
    <w:rsid w:val="007E2DFE"/>
    <w:rsid w:val="007E3FBA"/>
    <w:rsid w:val="007E6717"/>
    <w:rsid w:val="007E6CEA"/>
    <w:rsid w:val="007F08D2"/>
    <w:rsid w:val="007F17ED"/>
    <w:rsid w:val="007F1893"/>
    <w:rsid w:val="007F2015"/>
    <w:rsid w:val="007F32AE"/>
    <w:rsid w:val="007F4A4E"/>
    <w:rsid w:val="007F58CE"/>
    <w:rsid w:val="007F5A1D"/>
    <w:rsid w:val="007F5B03"/>
    <w:rsid w:val="007F6AA9"/>
    <w:rsid w:val="007F6B66"/>
    <w:rsid w:val="007F78BC"/>
    <w:rsid w:val="00800538"/>
    <w:rsid w:val="00800609"/>
    <w:rsid w:val="00802429"/>
    <w:rsid w:val="00803999"/>
    <w:rsid w:val="008046C6"/>
    <w:rsid w:val="00804B08"/>
    <w:rsid w:val="00804CD4"/>
    <w:rsid w:val="008057C9"/>
    <w:rsid w:val="008058A9"/>
    <w:rsid w:val="00806030"/>
    <w:rsid w:val="00807604"/>
    <w:rsid w:val="00810A64"/>
    <w:rsid w:val="008117CB"/>
    <w:rsid w:val="00812DE6"/>
    <w:rsid w:val="00813E0D"/>
    <w:rsid w:val="00816F75"/>
    <w:rsid w:val="00817D0E"/>
    <w:rsid w:val="008212A7"/>
    <w:rsid w:val="008212D5"/>
    <w:rsid w:val="008214AE"/>
    <w:rsid w:val="00823064"/>
    <w:rsid w:val="00823764"/>
    <w:rsid w:val="00824208"/>
    <w:rsid w:val="0082468C"/>
    <w:rsid w:val="008266F4"/>
    <w:rsid w:val="00830EA5"/>
    <w:rsid w:val="0083151C"/>
    <w:rsid w:val="00831A2C"/>
    <w:rsid w:val="00831F30"/>
    <w:rsid w:val="0083741F"/>
    <w:rsid w:val="00840098"/>
    <w:rsid w:val="00840BB3"/>
    <w:rsid w:val="008422DD"/>
    <w:rsid w:val="0084277C"/>
    <w:rsid w:val="00843924"/>
    <w:rsid w:val="00843E34"/>
    <w:rsid w:val="00844029"/>
    <w:rsid w:val="008440A8"/>
    <w:rsid w:val="008462AD"/>
    <w:rsid w:val="00846579"/>
    <w:rsid w:val="00851BFC"/>
    <w:rsid w:val="008528AA"/>
    <w:rsid w:val="00852E92"/>
    <w:rsid w:val="008548BF"/>
    <w:rsid w:val="008555AC"/>
    <w:rsid w:val="00856016"/>
    <w:rsid w:val="00856F11"/>
    <w:rsid w:val="008572AA"/>
    <w:rsid w:val="00861874"/>
    <w:rsid w:val="008632FE"/>
    <w:rsid w:val="008633AB"/>
    <w:rsid w:val="0086483D"/>
    <w:rsid w:val="00864A1D"/>
    <w:rsid w:val="00865FEF"/>
    <w:rsid w:val="00866F73"/>
    <w:rsid w:val="0086712E"/>
    <w:rsid w:val="008677AE"/>
    <w:rsid w:val="00867C4E"/>
    <w:rsid w:val="00871BE1"/>
    <w:rsid w:val="0087215F"/>
    <w:rsid w:val="00872546"/>
    <w:rsid w:val="008731E7"/>
    <w:rsid w:val="008738F2"/>
    <w:rsid w:val="00873BAD"/>
    <w:rsid w:val="00875292"/>
    <w:rsid w:val="008777F3"/>
    <w:rsid w:val="00877CE0"/>
    <w:rsid w:val="00881802"/>
    <w:rsid w:val="00882669"/>
    <w:rsid w:val="00885447"/>
    <w:rsid w:val="00885C06"/>
    <w:rsid w:val="00885E69"/>
    <w:rsid w:val="00886240"/>
    <w:rsid w:val="00886676"/>
    <w:rsid w:val="008867FC"/>
    <w:rsid w:val="00886D0A"/>
    <w:rsid w:val="00886D9E"/>
    <w:rsid w:val="008879DF"/>
    <w:rsid w:val="00887EB9"/>
    <w:rsid w:val="00887F90"/>
    <w:rsid w:val="00893296"/>
    <w:rsid w:val="0089394A"/>
    <w:rsid w:val="0089556B"/>
    <w:rsid w:val="00895826"/>
    <w:rsid w:val="00896B4E"/>
    <w:rsid w:val="008A064D"/>
    <w:rsid w:val="008A0E15"/>
    <w:rsid w:val="008A247A"/>
    <w:rsid w:val="008A253F"/>
    <w:rsid w:val="008A3069"/>
    <w:rsid w:val="008A405F"/>
    <w:rsid w:val="008A477B"/>
    <w:rsid w:val="008A4ED8"/>
    <w:rsid w:val="008A4F05"/>
    <w:rsid w:val="008A5743"/>
    <w:rsid w:val="008A5DC4"/>
    <w:rsid w:val="008A6304"/>
    <w:rsid w:val="008A6417"/>
    <w:rsid w:val="008A6D8A"/>
    <w:rsid w:val="008A7787"/>
    <w:rsid w:val="008B1BF2"/>
    <w:rsid w:val="008B2A15"/>
    <w:rsid w:val="008B54A5"/>
    <w:rsid w:val="008B648A"/>
    <w:rsid w:val="008B7C1B"/>
    <w:rsid w:val="008C03BD"/>
    <w:rsid w:val="008C186C"/>
    <w:rsid w:val="008C20E4"/>
    <w:rsid w:val="008C30AB"/>
    <w:rsid w:val="008C3C06"/>
    <w:rsid w:val="008C3EF1"/>
    <w:rsid w:val="008C3FA9"/>
    <w:rsid w:val="008C6014"/>
    <w:rsid w:val="008C7817"/>
    <w:rsid w:val="008D0B65"/>
    <w:rsid w:val="008D19CF"/>
    <w:rsid w:val="008D3259"/>
    <w:rsid w:val="008D376B"/>
    <w:rsid w:val="008D4A2B"/>
    <w:rsid w:val="008D5FA7"/>
    <w:rsid w:val="008D5FFB"/>
    <w:rsid w:val="008D7B9C"/>
    <w:rsid w:val="008E2432"/>
    <w:rsid w:val="008E2BAE"/>
    <w:rsid w:val="008E3292"/>
    <w:rsid w:val="008E5F2B"/>
    <w:rsid w:val="008E63D1"/>
    <w:rsid w:val="008E65CF"/>
    <w:rsid w:val="008E6AC6"/>
    <w:rsid w:val="008F1C8C"/>
    <w:rsid w:val="008F21A3"/>
    <w:rsid w:val="008F2A1B"/>
    <w:rsid w:val="008F2B0B"/>
    <w:rsid w:val="008F3644"/>
    <w:rsid w:val="008F3B0C"/>
    <w:rsid w:val="008F4A3F"/>
    <w:rsid w:val="008F4D3E"/>
    <w:rsid w:val="008F4DC3"/>
    <w:rsid w:val="008F59E5"/>
    <w:rsid w:val="008F69BB"/>
    <w:rsid w:val="008F7958"/>
    <w:rsid w:val="008F7CC9"/>
    <w:rsid w:val="008F7D9F"/>
    <w:rsid w:val="009002B6"/>
    <w:rsid w:val="00900DC0"/>
    <w:rsid w:val="00901394"/>
    <w:rsid w:val="00901558"/>
    <w:rsid w:val="00901610"/>
    <w:rsid w:val="00902E9E"/>
    <w:rsid w:val="009036CD"/>
    <w:rsid w:val="00903FD1"/>
    <w:rsid w:val="00905220"/>
    <w:rsid w:val="00905C79"/>
    <w:rsid w:val="00905EBC"/>
    <w:rsid w:val="009067A6"/>
    <w:rsid w:val="00907A2D"/>
    <w:rsid w:val="00911229"/>
    <w:rsid w:val="00912376"/>
    <w:rsid w:val="00912B5B"/>
    <w:rsid w:val="009130C7"/>
    <w:rsid w:val="009149E2"/>
    <w:rsid w:val="00914E33"/>
    <w:rsid w:val="00916CED"/>
    <w:rsid w:val="00917512"/>
    <w:rsid w:val="009175BA"/>
    <w:rsid w:val="009178A3"/>
    <w:rsid w:val="00917C8E"/>
    <w:rsid w:val="00917ECA"/>
    <w:rsid w:val="00920506"/>
    <w:rsid w:val="009215DA"/>
    <w:rsid w:val="00921BBC"/>
    <w:rsid w:val="00921CF7"/>
    <w:rsid w:val="0092305D"/>
    <w:rsid w:val="00923E67"/>
    <w:rsid w:val="009248F8"/>
    <w:rsid w:val="009305E2"/>
    <w:rsid w:val="009309F7"/>
    <w:rsid w:val="00930C64"/>
    <w:rsid w:val="0093325B"/>
    <w:rsid w:val="00933EC4"/>
    <w:rsid w:val="00934164"/>
    <w:rsid w:val="0093572B"/>
    <w:rsid w:val="00936DE4"/>
    <w:rsid w:val="009372B8"/>
    <w:rsid w:val="00940DA1"/>
    <w:rsid w:val="009422B2"/>
    <w:rsid w:val="00942CAB"/>
    <w:rsid w:val="00942FFD"/>
    <w:rsid w:val="00944200"/>
    <w:rsid w:val="0094455D"/>
    <w:rsid w:val="00944F09"/>
    <w:rsid w:val="00945DFD"/>
    <w:rsid w:val="009468E2"/>
    <w:rsid w:val="00947809"/>
    <w:rsid w:val="00947C77"/>
    <w:rsid w:val="00947D8F"/>
    <w:rsid w:val="00947D96"/>
    <w:rsid w:val="00951173"/>
    <w:rsid w:val="0095118C"/>
    <w:rsid w:val="0095159F"/>
    <w:rsid w:val="009521D3"/>
    <w:rsid w:val="00952235"/>
    <w:rsid w:val="00953F8A"/>
    <w:rsid w:val="00954235"/>
    <w:rsid w:val="00954C0A"/>
    <w:rsid w:val="00957298"/>
    <w:rsid w:val="00957378"/>
    <w:rsid w:val="009573E9"/>
    <w:rsid w:val="00961841"/>
    <w:rsid w:val="00961A38"/>
    <w:rsid w:val="0096426C"/>
    <w:rsid w:val="009646AF"/>
    <w:rsid w:val="00965093"/>
    <w:rsid w:val="00965939"/>
    <w:rsid w:val="00965D27"/>
    <w:rsid w:val="00970C48"/>
    <w:rsid w:val="00971CF8"/>
    <w:rsid w:val="00971EC5"/>
    <w:rsid w:val="00973701"/>
    <w:rsid w:val="00973A10"/>
    <w:rsid w:val="009750A1"/>
    <w:rsid w:val="009768C5"/>
    <w:rsid w:val="00976D35"/>
    <w:rsid w:val="00977B8F"/>
    <w:rsid w:val="0098011F"/>
    <w:rsid w:val="00981790"/>
    <w:rsid w:val="009821FF"/>
    <w:rsid w:val="00982685"/>
    <w:rsid w:val="00982CE2"/>
    <w:rsid w:val="00982D15"/>
    <w:rsid w:val="00982EE2"/>
    <w:rsid w:val="00983220"/>
    <w:rsid w:val="00985379"/>
    <w:rsid w:val="00985E2E"/>
    <w:rsid w:val="00990062"/>
    <w:rsid w:val="00990069"/>
    <w:rsid w:val="009926DB"/>
    <w:rsid w:val="0099295E"/>
    <w:rsid w:val="009943D4"/>
    <w:rsid w:val="00994BD1"/>
    <w:rsid w:val="00997189"/>
    <w:rsid w:val="009A29C1"/>
    <w:rsid w:val="009A3823"/>
    <w:rsid w:val="009A435B"/>
    <w:rsid w:val="009A48EF"/>
    <w:rsid w:val="009A49BD"/>
    <w:rsid w:val="009B1448"/>
    <w:rsid w:val="009B24D7"/>
    <w:rsid w:val="009B2607"/>
    <w:rsid w:val="009B271D"/>
    <w:rsid w:val="009B3479"/>
    <w:rsid w:val="009B3ED3"/>
    <w:rsid w:val="009B55D6"/>
    <w:rsid w:val="009B56EA"/>
    <w:rsid w:val="009B5DC4"/>
    <w:rsid w:val="009C0425"/>
    <w:rsid w:val="009C0A9E"/>
    <w:rsid w:val="009C2816"/>
    <w:rsid w:val="009C2AE2"/>
    <w:rsid w:val="009C306D"/>
    <w:rsid w:val="009C39BC"/>
    <w:rsid w:val="009C7730"/>
    <w:rsid w:val="009D0257"/>
    <w:rsid w:val="009D2D8F"/>
    <w:rsid w:val="009D3361"/>
    <w:rsid w:val="009D46CF"/>
    <w:rsid w:val="009D511E"/>
    <w:rsid w:val="009D57C2"/>
    <w:rsid w:val="009D6889"/>
    <w:rsid w:val="009D6D58"/>
    <w:rsid w:val="009D790A"/>
    <w:rsid w:val="009E0168"/>
    <w:rsid w:val="009E0F1E"/>
    <w:rsid w:val="009E15F5"/>
    <w:rsid w:val="009E32FA"/>
    <w:rsid w:val="009E34AE"/>
    <w:rsid w:val="009E38A1"/>
    <w:rsid w:val="009E5E03"/>
    <w:rsid w:val="009E6AD6"/>
    <w:rsid w:val="009E79E1"/>
    <w:rsid w:val="009E7EC7"/>
    <w:rsid w:val="009F0EBC"/>
    <w:rsid w:val="009F1053"/>
    <w:rsid w:val="009F1E4D"/>
    <w:rsid w:val="009F3B08"/>
    <w:rsid w:val="009F4562"/>
    <w:rsid w:val="009F47B1"/>
    <w:rsid w:val="009F5AB5"/>
    <w:rsid w:val="009F6A4B"/>
    <w:rsid w:val="00A023F7"/>
    <w:rsid w:val="00A03399"/>
    <w:rsid w:val="00A03C29"/>
    <w:rsid w:val="00A054EB"/>
    <w:rsid w:val="00A055ED"/>
    <w:rsid w:val="00A05729"/>
    <w:rsid w:val="00A06424"/>
    <w:rsid w:val="00A0687E"/>
    <w:rsid w:val="00A107EF"/>
    <w:rsid w:val="00A114CA"/>
    <w:rsid w:val="00A1233C"/>
    <w:rsid w:val="00A130E2"/>
    <w:rsid w:val="00A140F0"/>
    <w:rsid w:val="00A15606"/>
    <w:rsid w:val="00A1659A"/>
    <w:rsid w:val="00A165B6"/>
    <w:rsid w:val="00A16777"/>
    <w:rsid w:val="00A17C3D"/>
    <w:rsid w:val="00A20408"/>
    <w:rsid w:val="00A205B3"/>
    <w:rsid w:val="00A2068A"/>
    <w:rsid w:val="00A20A8B"/>
    <w:rsid w:val="00A20F0F"/>
    <w:rsid w:val="00A22343"/>
    <w:rsid w:val="00A23697"/>
    <w:rsid w:val="00A23F49"/>
    <w:rsid w:val="00A240F1"/>
    <w:rsid w:val="00A24979"/>
    <w:rsid w:val="00A2509C"/>
    <w:rsid w:val="00A25A9E"/>
    <w:rsid w:val="00A264B6"/>
    <w:rsid w:val="00A2668A"/>
    <w:rsid w:val="00A31B48"/>
    <w:rsid w:val="00A32759"/>
    <w:rsid w:val="00A337D6"/>
    <w:rsid w:val="00A34071"/>
    <w:rsid w:val="00A35FEC"/>
    <w:rsid w:val="00A36228"/>
    <w:rsid w:val="00A36899"/>
    <w:rsid w:val="00A36ADC"/>
    <w:rsid w:val="00A36FE4"/>
    <w:rsid w:val="00A40EE9"/>
    <w:rsid w:val="00A41397"/>
    <w:rsid w:val="00A41409"/>
    <w:rsid w:val="00A4145B"/>
    <w:rsid w:val="00A41895"/>
    <w:rsid w:val="00A42B9C"/>
    <w:rsid w:val="00A441CA"/>
    <w:rsid w:val="00A45DFC"/>
    <w:rsid w:val="00A47F65"/>
    <w:rsid w:val="00A50464"/>
    <w:rsid w:val="00A50D0A"/>
    <w:rsid w:val="00A50E9E"/>
    <w:rsid w:val="00A528EF"/>
    <w:rsid w:val="00A52CCA"/>
    <w:rsid w:val="00A52D4C"/>
    <w:rsid w:val="00A56652"/>
    <w:rsid w:val="00A604A4"/>
    <w:rsid w:val="00A61270"/>
    <w:rsid w:val="00A61B03"/>
    <w:rsid w:val="00A62787"/>
    <w:rsid w:val="00A63BA7"/>
    <w:rsid w:val="00A64067"/>
    <w:rsid w:val="00A646D2"/>
    <w:rsid w:val="00A65BCD"/>
    <w:rsid w:val="00A65EA6"/>
    <w:rsid w:val="00A66CF1"/>
    <w:rsid w:val="00A673AA"/>
    <w:rsid w:val="00A673FB"/>
    <w:rsid w:val="00A70984"/>
    <w:rsid w:val="00A70D46"/>
    <w:rsid w:val="00A71A3A"/>
    <w:rsid w:val="00A72AE4"/>
    <w:rsid w:val="00A73287"/>
    <w:rsid w:val="00A73388"/>
    <w:rsid w:val="00A75D88"/>
    <w:rsid w:val="00A76CCA"/>
    <w:rsid w:val="00A76E2A"/>
    <w:rsid w:val="00A800D4"/>
    <w:rsid w:val="00A80888"/>
    <w:rsid w:val="00A80BD3"/>
    <w:rsid w:val="00A81EBF"/>
    <w:rsid w:val="00A83A44"/>
    <w:rsid w:val="00A84328"/>
    <w:rsid w:val="00A8485D"/>
    <w:rsid w:val="00A85C74"/>
    <w:rsid w:val="00A871C1"/>
    <w:rsid w:val="00A87FE1"/>
    <w:rsid w:val="00A9248A"/>
    <w:rsid w:val="00A933D4"/>
    <w:rsid w:val="00A95F65"/>
    <w:rsid w:val="00A964AB"/>
    <w:rsid w:val="00A96A39"/>
    <w:rsid w:val="00A96D92"/>
    <w:rsid w:val="00A976D2"/>
    <w:rsid w:val="00AA20ED"/>
    <w:rsid w:val="00AA28D4"/>
    <w:rsid w:val="00AA5511"/>
    <w:rsid w:val="00AA6A8D"/>
    <w:rsid w:val="00AA79A0"/>
    <w:rsid w:val="00AB1F81"/>
    <w:rsid w:val="00AB348B"/>
    <w:rsid w:val="00AB3C56"/>
    <w:rsid w:val="00AB436C"/>
    <w:rsid w:val="00AB4B47"/>
    <w:rsid w:val="00AB5573"/>
    <w:rsid w:val="00AB5E64"/>
    <w:rsid w:val="00AB6240"/>
    <w:rsid w:val="00AB77FC"/>
    <w:rsid w:val="00AB7E30"/>
    <w:rsid w:val="00AC05F2"/>
    <w:rsid w:val="00AC065A"/>
    <w:rsid w:val="00AC0EC7"/>
    <w:rsid w:val="00AC121B"/>
    <w:rsid w:val="00AC1B44"/>
    <w:rsid w:val="00AC27A9"/>
    <w:rsid w:val="00AC474E"/>
    <w:rsid w:val="00AD0F88"/>
    <w:rsid w:val="00AD2495"/>
    <w:rsid w:val="00AD3E51"/>
    <w:rsid w:val="00AD61DB"/>
    <w:rsid w:val="00AD6EBF"/>
    <w:rsid w:val="00AE156C"/>
    <w:rsid w:val="00AE1A65"/>
    <w:rsid w:val="00AE1BC8"/>
    <w:rsid w:val="00AE25F3"/>
    <w:rsid w:val="00AE3A35"/>
    <w:rsid w:val="00AE3D76"/>
    <w:rsid w:val="00AE567F"/>
    <w:rsid w:val="00AE56D0"/>
    <w:rsid w:val="00AE6662"/>
    <w:rsid w:val="00AE6D2B"/>
    <w:rsid w:val="00AF00C6"/>
    <w:rsid w:val="00AF13B6"/>
    <w:rsid w:val="00AF3214"/>
    <w:rsid w:val="00AF36BD"/>
    <w:rsid w:val="00AF4D5B"/>
    <w:rsid w:val="00AF6435"/>
    <w:rsid w:val="00AF7142"/>
    <w:rsid w:val="00B016F4"/>
    <w:rsid w:val="00B02234"/>
    <w:rsid w:val="00B02F1D"/>
    <w:rsid w:val="00B0455A"/>
    <w:rsid w:val="00B04834"/>
    <w:rsid w:val="00B05D49"/>
    <w:rsid w:val="00B10718"/>
    <w:rsid w:val="00B11C6A"/>
    <w:rsid w:val="00B127A1"/>
    <w:rsid w:val="00B12A79"/>
    <w:rsid w:val="00B12E8F"/>
    <w:rsid w:val="00B12EF3"/>
    <w:rsid w:val="00B172AF"/>
    <w:rsid w:val="00B20A3D"/>
    <w:rsid w:val="00B2176C"/>
    <w:rsid w:val="00B219C3"/>
    <w:rsid w:val="00B23A65"/>
    <w:rsid w:val="00B23D97"/>
    <w:rsid w:val="00B24753"/>
    <w:rsid w:val="00B24882"/>
    <w:rsid w:val="00B25000"/>
    <w:rsid w:val="00B25291"/>
    <w:rsid w:val="00B2598B"/>
    <w:rsid w:val="00B25EBC"/>
    <w:rsid w:val="00B2614E"/>
    <w:rsid w:val="00B27256"/>
    <w:rsid w:val="00B274BC"/>
    <w:rsid w:val="00B27B2F"/>
    <w:rsid w:val="00B316B8"/>
    <w:rsid w:val="00B3402C"/>
    <w:rsid w:val="00B34E85"/>
    <w:rsid w:val="00B358CF"/>
    <w:rsid w:val="00B3689A"/>
    <w:rsid w:val="00B42ABE"/>
    <w:rsid w:val="00B43A00"/>
    <w:rsid w:val="00B43C1F"/>
    <w:rsid w:val="00B44360"/>
    <w:rsid w:val="00B44614"/>
    <w:rsid w:val="00B46256"/>
    <w:rsid w:val="00B465A6"/>
    <w:rsid w:val="00B47682"/>
    <w:rsid w:val="00B47B50"/>
    <w:rsid w:val="00B5049E"/>
    <w:rsid w:val="00B51BAE"/>
    <w:rsid w:val="00B52807"/>
    <w:rsid w:val="00B52D79"/>
    <w:rsid w:val="00B5316B"/>
    <w:rsid w:val="00B54AC0"/>
    <w:rsid w:val="00B55972"/>
    <w:rsid w:val="00B57E75"/>
    <w:rsid w:val="00B602C0"/>
    <w:rsid w:val="00B60825"/>
    <w:rsid w:val="00B61051"/>
    <w:rsid w:val="00B6177F"/>
    <w:rsid w:val="00B6193B"/>
    <w:rsid w:val="00B65E63"/>
    <w:rsid w:val="00B66E50"/>
    <w:rsid w:val="00B67F18"/>
    <w:rsid w:val="00B73A86"/>
    <w:rsid w:val="00B76F9F"/>
    <w:rsid w:val="00B80522"/>
    <w:rsid w:val="00B80854"/>
    <w:rsid w:val="00B8101A"/>
    <w:rsid w:val="00B812DE"/>
    <w:rsid w:val="00B81867"/>
    <w:rsid w:val="00B81A13"/>
    <w:rsid w:val="00B81A76"/>
    <w:rsid w:val="00B81DD5"/>
    <w:rsid w:val="00B8234B"/>
    <w:rsid w:val="00B82487"/>
    <w:rsid w:val="00B8280C"/>
    <w:rsid w:val="00B82FAF"/>
    <w:rsid w:val="00B84A36"/>
    <w:rsid w:val="00B84C62"/>
    <w:rsid w:val="00B854F8"/>
    <w:rsid w:val="00B86EAC"/>
    <w:rsid w:val="00B87945"/>
    <w:rsid w:val="00B911E9"/>
    <w:rsid w:val="00B91C18"/>
    <w:rsid w:val="00B93C59"/>
    <w:rsid w:val="00B945C5"/>
    <w:rsid w:val="00B9507F"/>
    <w:rsid w:val="00B96E1A"/>
    <w:rsid w:val="00B9728B"/>
    <w:rsid w:val="00BA1189"/>
    <w:rsid w:val="00BA1CEB"/>
    <w:rsid w:val="00BA242B"/>
    <w:rsid w:val="00BA3356"/>
    <w:rsid w:val="00BA4F82"/>
    <w:rsid w:val="00BB0F03"/>
    <w:rsid w:val="00BB1205"/>
    <w:rsid w:val="00BB15E1"/>
    <w:rsid w:val="00BB54AF"/>
    <w:rsid w:val="00BB55C4"/>
    <w:rsid w:val="00BB5E0C"/>
    <w:rsid w:val="00BB70C6"/>
    <w:rsid w:val="00BC19A5"/>
    <w:rsid w:val="00BC268F"/>
    <w:rsid w:val="00BC2A81"/>
    <w:rsid w:val="00BC387F"/>
    <w:rsid w:val="00BC3CC0"/>
    <w:rsid w:val="00BC430A"/>
    <w:rsid w:val="00BC6344"/>
    <w:rsid w:val="00BC6D68"/>
    <w:rsid w:val="00BC7FD4"/>
    <w:rsid w:val="00BD0192"/>
    <w:rsid w:val="00BD1DF5"/>
    <w:rsid w:val="00BD45A1"/>
    <w:rsid w:val="00BD462A"/>
    <w:rsid w:val="00BD68BC"/>
    <w:rsid w:val="00BD6FB9"/>
    <w:rsid w:val="00BE1483"/>
    <w:rsid w:val="00BE164D"/>
    <w:rsid w:val="00BE1A8A"/>
    <w:rsid w:val="00BE3957"/>
    <w:rsid w:val="00BE401D"/>
    <w:rsid w:val="00BE4635"/>
    <w:rsid w:val="00BE476F"/>
    <w:rsid w:val="00BE639A"/>
    <w:rsid w:val="00BE6794"/>
    <w:rsid w:val="00BE6A2F"/>
    <w:rsid w:val="00BE722E"/>
    <w:rsid w:val="00BE726C"/>
    <w:rsid w:val="00BE7751"/>
    <w:rsid w:val="00BE7CD0"/>
    <w:rsid w:val="00BE7F71"/>
    <w:rsid w:val="00BF1E6A"/>
    <w:rsid w:val="00BF2141"/>
    <w:rsid w:val="00BF2D5E"/>
    <w:rsid w:val="00BF2E73"/>
    <w:rsid w:val="00BF3642"/>
    <w:rsid w:val="00BF3927"/>
    <w:rsid w:val="00BF4C15"/>
    <w:rsid w:val="00BF4F20"/>
    <w:rsid w:val="00BF52FD"/>
    <w:rsid w:val="00BF65A5"/>
    <w:rsid w:val="00BF7061"/>
    <w:rsid w:val="00BF7848"/>
    <w:rsid w:val="00BF7FC2"/>
    <w:rsid w:val="00C0160A"/>
    <w:rsid w:val="00C03616"/>
    <w:rsid w:val="00C07B82"/>
    <w:rsid w:val="00C10AE1"/>
    <w:rsid w:val="00C11A72"/>
    <w:rsid w:val="00C152D7"/>
    <w:rsid w:val="00C16B91"/>
    <w:rsid w:val="00C206B9"/>
    <w:rsid w:val="00C20E51"/>
    <w:rsid w:val="00C211A7"/>
    <w:rsid w:val="00C21CEF"/>
    <w:rsid w:val="00C22098"/>
    <w:rsid w:val="00C25C55"/>
    <w:rsid w:val="00C31334"/>
    <w:rsid w:val="00C31CE4"/>
    <w:rsid w:val="00C32200"/>
    <w:rsid w:val="00C33819"/>
    <w:rsid w:val="00C33C7F"/>
    <w:rsid w:val="00C34BBB"/>
    <w:rsid w:val="00C34F6B"/>
    <w:rsid w:val="00C3573A"/>
    <w:rsid w:val="00C36272"/>
    <w:rsid w:val="00C363FB"/>
    <w:rsid w:val="00C3754F"/>
    <w:rsid w:val="00C37957"/>
    <w:rsid w:val="00C40288"/>
    <w:rsid w:val="00C41347"/>
    <w:rsid w:val="00C427E5"/>
    <w:rsid w:val="00C434D5"/>
    <w:rsid w:val="00C43810"/>
    <w:rsid w:val="00C439CC"/>
    <w:rsid w:val="00C43EEE"/>
    <w:rsid w:val="00C44C84"/>
    <w:rsid w:val="00C46AE4"/>
    <w:rsid w:val="00C46D7E"/>
    <w:rsid w:val="00C50BE3"/>
    <w:rsid w:val="00C5108E"/>
    <w:rsid w:val="00C513B5"/>
    <w:rsid w:val="00C5369B"/>
    <w:rsid w:val="00C551D3"/>
    <w:rsid w:val="00C5729C"/>
    <w:rsid w:val="00C57AF9"/>
    <w:rsid w:val="00C57B6B"/>
    <w:rsid w:val="00C57BEF"/>
    <w:rsid w:val="00C600B0"/>
    <w:rsid w:val="00C610EB"/>
    <w:rsid w:val="00C620F0"/>
    <w:rsid w:val="00C6286B"/>
    <w:rsid w:val="00C6301C"/>
    <w:rsid w:val="00C6412B"/>
    <w:rsid w:val="00C647EC"/>
    <w:rsid w:val="00C6586A"/>
    <w:rsid w:val="00C65DDF"/>
    <w:rsid w:val="00C662CD"/>
    <w:rsid w:val="00C66981"/>
    <w:rsid w:val="00C7188D"/>
    <w:rsid w:val="00C71B68"/>
    <w:rsid w:val="00C72EBE"/>
    <w:rsid w:val="00C73209"/>
    <w:rsid w:val="00C74031"/>
    <w:rsid w:val="00C76184"/>
    <w:rsid w:val="00C803E3"/>
    <w:rsid w:val="00C8266A"/>
    <w:rsid w:val="00C82CB3"/>
    <w:rsid w:val="00C83120"/>
    <w:rsid w:val="00C861B2"/>
    <w:rsid w:val="00C90D8A"/>
    <w:rsid w:val="00C911D9"/>
    <w:rsid w:val="00C91BFF"/>
    <w:rsid w:val="00C93CA6"/>
    <w:rsid w:val="00C942F9"/>
    <w:rsid w:val="00C94671"/>
    <w:rsid w:val="00C94B39"/>
    <w:rsid w:val="00C95736"/>
    <w:rsid w:val="00C95EBD"/>
    <w:rsid w:val="00C96375"/>
    <w:rsid w:val="00C97BE7"/>
    <w:rsid w:val="00CA086A"/>
    <w:rsid w:val="00CA1783"/>
    <w:rsid w:val="00CA334E"/>
    <w:rsid w:val="00CA3E0D"/>
    <w:rsid w:val="00CA5401"/>
    <w:rsid w:val="00CA6B95"/>
    <w:rsid w:val="00CA6EE1"/>
    <w:rsid w:val="00CB0008"/>
    <w:rsid w:val="00CB0376"/>
    <w:rsid w:val="00CB169F"/>
    <w:rsid w:val="00CB24D0"/>
    <w:rsid w:val="00CB3ED9"/>
    <w:rsid w:val="00CB425D"/>
    <w:rsid w:val="00CB558A"/>
    <w:rsid w:val="00CB7372"/>
    <w:rsid w:val="00CB7F42"/>
    <w:rsid w:val="00CC24A4"/>
    <w:rsid w:val="00CC30AD"/>
    <w:rsid w:val="00CC35AB"/>
    <w:rsid w:val="00CC39AB"/>
    <w:rsid w:val="00CC3C78"/>
    <w:rsid w:val="00CC4538"/>
    <w:rsid w:val="00CC48EB"/>
    <w:rsid w:val="00CC6F41"/>
    <w:rsid w:val="00CC7872"/>
    <w:rsid w:val="00CC7C21"/>
    <w:rsid w:val="00CD0CFC"/>
    <w:rsid w:val="00CD2252"/>
    <w:rsid w:val="00CD3FF6"/>
    <w:rsid w:val="00CD4060"/>
    <w:rsid w:val="00CD447D"/>
    <w:rsid w:val="00CD4EA6"/>
    <w:rsid w:val="00CD50BB"/>
    <w:rsid w:val="00CE095C"/>
    <w:rsid w:val="00CE0E7C"/>
    <w:rsid w:val="00CE1464"/>
    <w:rsid w:val="00CE1939"/>
    <w:rsid w:val="00CE2725"/>
    <w:rsid w:val="00CE3BB6"/>
    <w:rsid w:val="00CE4EDA"/>
    <w:rsid w:val="00CE58CB"/>
    <w:rsid w:val="00CE5C05"/>
    <w:rsid w:val="00CE5DD1"/>
    <w:rsid w:val="00CE60DF"/>
    <w:rsid w:val="00CE6266"/>
    <w:rsid w:val="00CE68A4"/>
    <w:rsid w:val="00CF0806"/>
    <w:rsid w:val="00CF090E"/>
    <w:rsid w:val="00CF0B96"/>
    <w:rsid w:val="00CF0D79"/>
    <w:rsid w:val="00CF11E9"/>
    <w:rsid w:val="00CF41FD"/>
    <w:rsid w:val="00D004B8"/>
    <w:rsid w:val="00D006DF"/>
    <w:rsid w:val="00D0283E"/>
    <w:rsid w:val="00D03108"/>
    <w:rsid w:val="00D04D40"/>
    <w:rsid w:val="00D04FC1"/>
    <w:rsid w:val="00D05473"/>
    <w:rsid w:val="00D05EF4"/>
    <w:rsid w:val="00D071DE"/>
    <w:rsid w:val="00D10D61"/>
    <w:rsid w:val="00D11C7D"/>
    <w:rsid w:val="00D12B2A"/>
    <w:rsid w:val="00D1450D"/>
    <w:rsid w:val="00D14B31"/>
    <w:rsid w:val="00D15279"/>
    <w:rsid w:val="00D156FC"/>
    <w:rsid w:val="00D15BA4"/>
    <w:rsid w:val="00D16995"/>
    <w:rsid w:val="00D178BB"/>
    <w:rsid w:val="00D17FF4"/>
    <w:rsid w:val="00D216CB"/>
    <w:rsid w:val="00D24299"/>
    <w:rsid w:val="00D25AB7"/>
    <w:rsid w:val="00D26D29"/>
    <w:rsid w:val="00D30037"/>
    <w:rsid w:val="00D30FBB"/>
    <w:rsid w:val="00D31311"/>
    <w:rsid w:val="00D318F7"/>
    <w:rsid w:val="00D337CC"/>
    <w:rsid w:val="00D34892"/>
    <w:rsid w:val="00D34DAE"/>
    <w:rsid w:val="00D35B4F"/>
    <w:rsid w:val="00D36430"/>
    <w:rsid w:val="00D366C3"/>
    <w:rsid w:val="00D40430"/>
    <w:rsid w:val="00D40B08"/>
    <w:rsid w:val="00D4277A"/>
    <w:rsid w:val="00D428E8"/>
    <w:rsid w:val="00D42F31"/>
    <w:rsid w:val="00D43C55"/>
    <w:rsid w:val="00D4485A"/>
    <w:rsid w:val="00D4500D"/>
    <w:rsid w:val="00D4545E"/>
    <w:rsid w:val="00D45695"/>
    <w:rsid w:val="00D45780"/>
    <w:rsid w:val="00D45F26"/>
    <w:rsid w:val="00D4725D"/>
    <w:rsid w:val="00D503C2"/>
    <w:rsid w:val="00D53925"/>
    <w:rsid w:val="00D561F3"/>
    <w:rsid w:val="00D57900"/>
    <w:rsid w:val="00D60142"/>
    <w:rsid w:val="00D60D5F"/>
    <w:rsid w:val="00D62552"/>
    <w:rsid w:val="00D62E73"/>
    <w:rsid w:val="00D6356A"/>
    <w:rsid w:val="00D635C7"/>
    <w:rsid w:val="00D6475D"/>
    <w:rsid w:val="00D65DF3"/>
    <w:rsid w:val="00D65EDF"/>
    <w:rsid w:val="00D6614C"/>
    <w:rsid w:val="00D66EC5"/>
    <w:rsid w:val="00D67629"/>
    <w:rsid w:val="00D67885"/>
    <w:rsid w:val="00D67B01"/>
    <w:rsid w:val="00D703BF"/>
    <w:rsid w:val="00D733FF"/>
    <w:rsid w:val="00D7352E"/>
    <w:rsid w:val="00D73791"/>
    <w:rsid w:val="00D73C74"/>
    <w:rsid w:val="00D7455D"/>
    <w:rsid w:val="00D74FA6"/>
    <w:rsid w:val="00D75169"/>
    <w:rsid w:val="00D75920"/>
    <w:rsid w:val="00D76440"/>
    <w:rsid w:val="00D76632"/>
    <w:rsid w:val="00D768C1"/>
    <w:rsid w:val="00D7696F"/>
    <w:rsid w:val="00D76DF6"/>
    <w:rsid w:val="00D76ED3"/>
    <w:rsid w:val="00D7761D"/>
    <w:rsid w:val="00D81863"/>
    <w:rsid w:val="00D8187E"/>
    <w:rsid w:val="00D825E6"/>
    <w:rsid w:val="00D82723"/>
    <w:rsid w:val="00D82B54"/>
    <w:rsid w:val="00D84E84"/>
    <w:rsid w:val="00D871D4"/>
    <w:rsid w:val="00D87493"/>
    <w:rsid w:val="00D87AB8"/>
    <w:rsid w:val="00D9012A"/>
    <w:rsid w:val="00D9123F"/>
    <w:rsid w:val="00D9349E"/>
    <w:rsid w:val="00D9385B"/>
    <w:rsid w:val="00D940AB"/>
    <w:rsid w:val="00D9461A"/>
    <w:rsid w:val="00D946B8"/>
    <w:rsid w:val="00D96A2C"/>
    <w:rsid w:val="00D97958"/>
    <w:rsid w:val="00DA08B1"/>
    <w:rsid w:val="00DA3DA6"/>
    <w:rsid w:val="00DA5057"/>
    <w:rsid w:val="00DA5956"/>
    <w:rsid w:val="00DA6088"/>
    <w:rsid w:val="00DB0907"/>
    <w:rsid w:val="00DB0B1C"/>
    <w:rsid w:val="00DB1A6B"/>
    <w:rsid w:val="00DB2E41"/>
    <w:rsid w:val="00DB4B40"/>
    <w:rsid w:val="00DB5854"/>
    <w:rsid w:val="00DB6280"/>
    <w:rsid w:val="00DB7308"/>
    <w:rsid w:val="00DC03A0"/>
    <w:rsid w:val="00DC0E04"/>
    <w:rsid w:val="00DC163C"/>
    <w:rsid w:val="00DC4AF4"/>
    <w:rsid w:val="00DC5940"/>
    <w:rsid w:val="00DC6E00"/>
    <w:rsid w:val="00DC7322"/>
    <w:rsid w:val="00DC742F"/>
    <w:rsid w:val="00DC7ADF"/>
    <w:rsid w:val="00DD00BD"/>
    <w:rsid w:val="00DD0204"/>
    <w:rsid w:val="00DD052C"/>
    <w:rsid w:val="00DD0B3B"/>
    <w:rsid w:val="00DD10DA"/>
    <w:rsid w:val="00DD11A8"/>
    <w:rsid w:val="00DD22C3"/>
    <w:rsid w:val="00DD2F74"/>
    <w:rsid w:val="00DD3739"/>
    <w:rsid w:val="00DD387F"/>
    <w:rsid w:val="00DD39FC"/>
    <w:rsid w:val="00DD3DF9"/>
    <w:rsid w:val="00DD4168"/>
    <w:rsid w:val="00DD4B3B"/>
    <w:rsid w:val="00DD5435"/>
    <w:rsid w:val="00DD5B8D"/>
    <w:rsid w:val="00DD5BC6"/>
    <w:rsid w:val="00DD5CC7"/>
    <w:rsid w:val="00DE0422"/>
    <w:rsid w:val="00DE111A"/>
    <w:rsid w:val="00DE166D"/>
    <w:rsid w:val="00DE3291"/>
    <w:rsid w:val="00DE3D29"/>
    <w:rsid w:val="00DE4041"/>
    <w:rsid w:val="00DE5B46"/>
    <w:rsid w:val="00DE7D68"/>
    <w:rsid w:val="00DF1EB5"/>
    <w:rsid w:val="00DF36D6"/>
    <w:rsid w:val="00DF4957"/>
    <w:rsid w:val="00DF5E23"/>
    <w:rsid w:val="00DF61D6"/>
    <w:rsid w:val="00DF696B"/>
    <w:rsid w:val="00DF7F98"/>
    <w:rsid w:val="00E00293"/>
    <w:rsid w:val="00E009B6"/>
    <w:rsid w:val="00E0115C"/>
    <w:rsid w:val="00E02D43"/>
    <w:rsid w:val="00E03716"/>
    <w:rsid w:val="00E05164"/>
    <w:rsid w:val="00E0516A"/>
    <w:rsid w:val="00E05E55"/>
    <w:rsid w:val="00E078F3"/>
    <w:rsid w:val="00E07C89"/>
    <w:rsid w:val="00E1087E"/>
    <w:rsid w:val="00E11987"/>
    <w:rsid w:val="00E11A60"/>
    <w:rsid w:val="00E135D8"/>
    <w:rsid w:val="00E13614"/>
    <w:rsid w:val="00E13F76"/>
    <w:rsid w:val="00E14E03"/>
    <w:rsid w:val="00E14F76"/>
    <w:rsid w:val="00E151EE"/>
    <w:rsid w:val="00E158E2"/>
    <w:rsid w:val="00E15A04"/>
    <w:rsid w:val="00E15F42"/>
    <w:rsid w:val="00E16CE8"/>
    <w:rsid w:val="00E17C2D"/>
    <w:rsid w:val="00E17CC4"/>
    <w:rsid w:val="00E214B6"/>
    <w:rsid w:val="00E21D28"/>
    <w:rsid w:val="00E2202D"/>
    <w:rsid w:val="00E238A2"/>
    <w:rsid w:val="00E2418A"/>
    <w:rsid w:val="00E24B32"/>
    <w:rsid w:val="00E24E2B"/>
    <w:rsid w:val="00E2710E"/>
    <w:rsid w:val="00E27778"/>
    <w:rsid w:val="00E316FA"/>
    <w:rsid w:val="00E32373"/>
    <w:rsid w:val="00E32692"/>
    <w:rsid w:val="00E32F87"/>
    <w:rsid w:val="00E347CC"/>
    <w:rsid w:val="00E3644C"/>
    <w:rsid w:val="00E37D37"/>
    <w:rsid w:val="00E403EC"/>
    <w:rsid w:val="00E41540"/>
    <w:rsid w:val="00E41E4C"/>
    <w:rsid w:val="00E45217"/>
    <w:rsid w:val="00E4699A"/>
    <w:rsid w:val="00E47753"/>
    <w:rsid w:val="00E47BB5"/>
    <w:rsid w:val="00E52520"/>
    <w:rsid w:val="00E544BE"/>
    <w:rsid w:val="00E555C4"/>
    <w:rsid w:val="00E55E9B"/>
    <w:rsid w:val="00E56694"/>
    <w:rsid w:val="00E57006"/>
    <w:rsid w:val="00E57EEC"/>
    <w:rsid w:val="00E61035"/>
    <w:rsid w:val="00E62170"/>
    <w:rsid w:val="00E63F2E"/>
    <w:rsid w:val="00E64A0E"/>
    <w:rsid w:val="00E64A42"/>
    <w:rsid w:val="00E67991"/>
    <w:rsid w:val="00E67A70"/>
    <w:rsid w:val="00E67C51"/>
    <w:rsid w:val="00E67F61"/>
    <w:rsid w:val="00E70C67"/>
    <w:rsid w:val="00E721A8"/>
    <w:rsid w:val="00E72963"/>
    <w:rsid w:val="00E72AD0"/>
    <w:rsid w:val="00E72E98"/>
    <w:rsid w:val="00E741C9"/>
    <w:rsid w:val="00E74677"/>
    <w:rsid w:val="00E74A22"/>
    <w:rsid w:val="00E751E6"/>
    <w:rsid w:val="00E76D31"/>
    <w:rsid w:val="00E8025A"/>
    <w:rsid w:val="00E80468"/>
    <w:rsid w:val="00E80711"/>
    <w:rsid w:val="00E815B2"/>
    <w:rsid w:val="00E8247D"/>
    <w:rsid w:val="00E838BB"/>
    <w:rsid w:val="00E84714"/>
    <w:rsid w:val="00E85A9A"/>
    <w:rsid w:val="00E86638"/>
    <w:rsid w:val="00E905C0"/>
    <w:rsid w:val="00E94B99"/>
    <w:rsid w:val="00E96512"/>
    <w:rsid w:val="00E96CD8"/>
    <w:rsid w:val="00E97421"/>
    <w:rsid w:val="00E977E5"/>
    <w:rsid w:val="00EA0659"/>
    <w:rsid w:val="00EA151D"/>
    <w:rsid w:val="00EA490E"/>
    <w:rsid w:val="00EA4D8E"/>
    <w:rsid w:val="00EA58C0"/>
    <w:rsid w:val="00EA6609"/>
    <w:rsid w:val="00EA696F"/>
    <w:rsid w:val="00EA7863"/>
    <w:rsid w:val="00EB1FB3"/>
    <w:rsid w:val="00EB29AF"/>
    <w:rsid w:val="00EB361F"/>
    <w:rsid w:val="00EB4BCF"/>
    <w:rsid w:val="00EB5476"/>
    <w:rsid w:val="00EB5843"/>
    <w:rsid w:val="00EB6B7E"/>
    <w:rsid w:val="00EB6FEF"/>
    <w:rsid w:val="00EB7617"/>
    <w:rsid w:val="00EB7F16"/>
    <w:rsid w:val="00EC03B3"/>
    <w:rsid w:val="00EC2D82"/>
    <w:rsid w:val="00EC2FD9"/>
    <w:rsid w:val="00EC3264"/>
    <w:rsid w:val="00EC39FF"/>
    <w:rsid w:val="00EC3C23"/>
    <w:rsid w:val="00EC3DD8"/>
    <w:rsid w:val="00EC4F87"/>
    <w:rsid w:val="00EC5E5A"/>
    <w:rsid w:val="00EC611E"/>
    <w:rsid w:val="00EC738F"/>
    <w:rsid w:val="00EC7AF8"/>
    <w:rsid w:val="00ED0E17"/>
    <w:rsid w:val="00ED0F27"/>
    <w:rsid w:val="00ED18E9"/>
    <w:rsid w:val="00ED1E80"/>
    <w:rsid w:val="00ED2851"/>
    <w:rsid w:val="00ED3908"/>
    <w:rsid w:val="00ED3F97"/>
    <w:rsid w:val="00ED4E19"/>
    <w:rsid w:val="00ED50B0"/>
    <w:rsid w:val="00ED5287"/>
    <w:rsid w:val="00ED6708"/>
    <w:rsid w:val="00EE073E"/>
    <w:rsid w:val="00EE1723"/>
    <w:rsid w:val="00EE2580"/>
    <w:rsid w:val="00EE4E72"/>
    <w:rsid w:val="00EE6820"/>
    <w:rsid w:val="00EE717B"/>
    <w:rsid w:val="00EF1A1E"/>
    <w:rsid w:val="00EF2449"/>
    <w:rsid w:val="00EF317D"/>
    <w:rsid w:val="00EF3D2D"/>
    <w:rsid w:val="00EF4013"/>
    <w:rsid w:val="00EF40B7"/>
    <w:rsid w:val="00EF4603"/>
    <w:rsid w:val="00EF5391"/>
    <w:rsid w:val="00EF53C3"/>
    <w:rsid w:val="00EF62DC"/>
    <w:rsid w:val="00EF68A0"/>
    <w:rsid w:val="00F02040"/>
    <w:rsid w:val="00F033DB"/>
    <w:rsid w:val="00F04602"/>
    <w:rsid w:val="00F047BA"/>
    <w:rsid w:val="00F060D2"/>
    <w:rsid w:val="00F06222"/>
    <w:rsid w:val="00F065DA"/>
    <w:rsid w:val="00F06756"/>
    <w:rsid w:val="00F072F9"/>
    <w:rsid w:val="00F07818"/>
    <w:rsid w:val="00F07D54"/>
    <w:rsid w:val="00F106A5"/>
    <w:rsid w:val="00F11A6C"/>
    <w:rsid w:val="00F1211C"/>
    <w:rsid w:val="00F139F7"/>
    <w:rsid w:val="00F14472"/>
    <w:rsid w:val="00F14BB0"/>
    <w:rsid w:val="00F16942"/>
    <w:rsid w:val="00F2327F"/>
    <w:rsid w:val="00F23300"/>
    <w:rsid w:val="00F23494"/>
    <w:rsid w:val="00F24701"/>
    <w:rsid w:val="00F25FFE"/>
    <w:rsid w:val="00F2721D"/>
    <w:rsid w:val="00F27622"/>
    <w:rsid w:val="00F30B48"/>
    <w:rsid w:val="00F34987"/>
    <w:rsid w:val="00F36D39"/>
    <w:rsid w:val="00F36F3E"/>
    <w:rsid w:val="00F37324"/>
    <w:rsid w:val="00F376FB"/>
    <w:rsid w:val="00F404F7"/>
    <w:rsid w:val="00F40DD1"/>
    <w:rsid w:val="00F418EC"/>
    <w:rsid w:val="00F429CB"/>
    <w:rsid w:val="00F44620"/>
    <w:rsid w:val="00F45074"/>
    <w:rsid w:val="00F45359"/>
    <w:rsid w:val="00F4752B"/>
    <w:rsid w:val="00F4753A"/>
    <w:rsid w:val="00F47A90"/>
    <w:rsid w:val="00F47D74"/>
    <w:rsid w:val="00F51396"/>
    <w:rsid w:val="00F53DC3"/>
    <w:rsid w:val="00F542F2"/>
    <w:rsid w:val="00F54FBA"/>
    <w:rsid w:val="00F54FC5"/>
    <w:rsid w:val="00F55D36"/>
    <w:rsid w:val="00F6055D"/>
    <w:rsid w:val="00F65160"/>
    <w:rsid w:val="00F6592A"/>
    <w:rsid w:val="00F66328"/>
    <w:rsid w:val="00F66841"/>
    <w:rsid w:val="00F6735F"/>
    <w:rsid w:val="00F67854"/>
    <w:rsid w:val="00F735E5"/>
    <w:rsid w:val="00F73C79"/>
    <w:rsid w:val="00F73EAA"/>
    <w:rsid w:val="00F75437"/>
    <w:rsid w:val="00F75BCF"/>
    <w:rsid w:val="00F75F25"/>
    <w:rsid w:val="00F7715C"/>
    <w:rsid w:val="00F804B1"/>
    <w:rsid w:val="00F80DD4"/>
    <w:rsid w:val="00F81883"/>
    <w:rsid w:val="00F81FC5"/>
    <w:rsid w:val="00F8510B"/>
    <w:rsid w:val="00F8517D"/>
    <w:rsid w:val="00F859CB"/>
    <w:rsid w:val="00F85B71"/>
    <w:rsid w:val="00F86BAB"/>
    <w:rsid w:val="00F9295F"/>
    <w:rsid w:val="00F94B7C"/>
    <w:rsid w:val="00F95B1E"/>
    <w:rsid w:val="00FA05EF"/>
    <w:rsid w:val="00FA0C62"/>
    <w:rsid w:val="00FA107D"/>
    <w:rsid w:val="00FA1BC7"/>
    <w:rsid w:val="00FA2027"/>
    <w:rsid w:val="00FA2C0E"/>
    <w:rsid w:val="00FA5F76"/>
    <w:rsid w:val="00FA620F"/>
    <w:rsid w:val="00FA79C2"/>
    <w:rsid w:val="00FB3C15"/>
    <w:rsid w:val="00FB54BA"/>
    <w:rsid w:val="00FC09B1"/>
    <w:rsid w:val="00FC1E15"/>
    <w:rsid w:val="00FC2AFE"/>
    <w:rsid w:val="00FC2E87"/>
    <w:rsid w:val="00FC4338"/>
    <w:rsid w:val="00FC4596"/>
    <w:rsid w:val="00FC53F8"/>
    <w:rsid w:val="00FC739B"/>
    <w:rsid w:val="00FC73FB"/>
    <w:rsid w:val="00FC74C5"/>
    <w:rsid w:val="00FD18EF"/>
    <w:rsid w:val="00FD3C24"/>
    <w:rsid w:val="00FD43BE"/>
    <w:rsid w:val="00FD67BD"/>
    <w:rsid w:val="00FE2351"/>
    <w:rsid w:val="00FE271A"/>
    <w:rsid w:val="00FE297E"/>
    <w:rsid w:val="00FE4020"/>
    <w:rsid w:val="00FE4DC3"/>
    <w:rsid w:val="00FE7B8F"/>
    <w:rsid w:val="00FF074C"/>
    <w:rsid w:val="00FF3904"/>
    <w:rsid w:val="00FF5043"/>
    <w:rsid w:val="00FF5212"/>
    <w:rsid w:val="00FF6091"/>
    <w:rsid w:val="00FF666A"/>
    <w:rsid w:val="00FF761A"/>
    <w:rsid w:val="00FF790C"/>
    <w:rsid w:val="00FF7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rules v:ext="edit">
        <o:r id="V:Rule9" type="connector" idref="#_x0000_s1501"/>
        <o:r id="V:Rule10" type="connector" idref="#_x0000_s1500"/>
        <o:r id="V:Rule11" type="connector" idref="#_x0000_s1510"/>
        <o:r id="V:Rule12" type="connector" idref="#_x0000_s1508"/>
        <o:r id="V:Rule13" type="connector" idref="#_x0000_s1509"/>
        <o:r id="V:Rule14" type="connector" idref="#_x0000_s1507"/>
        <o:r id="V:Rule15" type="connector" idref="#_x0000_s1511"/>
        <o:r id="V:Rule16" type="connector" idref="#_x0000_s15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169"/>
  </w:style>
  <w:style w:type="paragraph" w:styleId="1">
    <w:name w:val="heading 1"/>
    <w:basedOn w:val="a"/>
    <w:next w:val="a"/>
    <w:link w:val="10"/>
    <w:qFormat/>
    <w:rsid w:val="003339DB"/>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link w:val="20"/>
    <w:qFormat/>
    <w:rsid w:val="004B7A90"/>
    <w:pPr>
      <w:spacing w:after="419" w:line="240" w:lineRule="auto"/>
      <w:outlineLvl w:val="1"/>
    </w:pPr>
    <w:rPr>
      <w:rFonts w:ascii="Times New Roman" w:eastAsia="Times New Roman" w:hAnsi="Times New Roman" w:cs="Times New Roman"/>
      <w:color w:val="183741"/>
      <w:sz w:val="27"/>
      <w:szCs w:val="27"/>
      <w:lang w:eastAsia="ru-RU"/>
    </w:rPr>
  </w:style>
  <w:style w:type="paragraph" w:styleId="3">
    <w:name w:val="heading 3"/>
    <w:basedOn w:val="a"/>
    <w:next w:val="a"/>
    <w:link w:val="30"/>
    <w:qFormat/>
    <w:rsid w:val="003339D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339D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semiHidden/>
    <w:unhideWhenUsed/>
    <w:qFormat/>
    <w:rsid w:val="003339DB"/>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169"/>
    <w:pPr>
      <w:ind w:left="720"/>
      <w:contextualSpacing/>
    </w:pPr>
  </w:style>
  <w:style w:type="character" w:customStyle="1" w:styleId="11">
    <w:name w:val="Гиперссылка1"/>
    <w:basedOn w:val="a0"/>
    <w:rsid w:val="00D75169"/>
  </w:style>
  <w:style w:type="table" w:styleId="a4">
    <w:name w:val="Table Grid"/>
    <w:basedOn w:val="a1"/>
    <w:uiPriority w:val="59"/>
    <w:rsid w:val="001963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382B76"/>
    <w:rPr>
      <w:rFonts w:cs="Times New Roman"/>
      <w:color w:val="0000FF"/>
      <w:u w:val="single"/>
    </w:rPr>
  </w:style>
  <w:style w:type="paragraph" w:styleId="a6">
    <w:name w:val="Normal (Web)"/>
    <w:basedOn w:val="a"/>
    <w:uiPriority w:val="99"/>
    <w:rsid w:val="006730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6712E"/>
    <w:pPr>
      <w:autoSpaceDE w:val="0"/>
      <w:autoSpaceDN w:val="0"/>
      <w:adjustRightInd w:val="0"/>
      <w:spacing w:after="0" w:line="240" w:lineRule="auto"/>
    </w:pPr>
    <w:rPr>
      <w:rFonts w:ascii="Arial" w:hAnsi="Arial" w:cs="Arial"/>
      <w:color w:val="000000"/>
      <w:sz w:val="24"/>
      <w:szCs w:val="24"/>
    </w:rPr>
  </w:style>
  <w:style w:type="character" w:customStyle="1" w:styleId="translation-chunk">
    <w:name w:val="translation-chunk"/>
    <w:basedOn w:val="a0"/>
    <w:rsid w:val="00940DA1"/>
  </w:style>
  <w:style w:type="paragraph" w:styleId="a7">
    <w:name w:val="Balloon Text"/>
    <w:basedOn w:val="a"/>
    <w:link w:val="a8"/>
    <w:unhideWhenUsed/>
    <w:rsid w:val="007C640C"/>
    <w:pPr>
      <w:spacing w:after="0" w:line="240" w:lineRule="auto"/>
    </w:pPr>
    <w:rPr>
      <w:rFonts w:ascii="Tahoma" w:hAnsi="Tahoma" w:cs="Tahoma"/>
      <w:sz w:val="16"/>
      <w:szCs w:val="16"/>
    </w:rPr>
  </w:style>
  <w:style w:type="character" w:customStyle="1" w:styleId="a8">
    <w:name w:val="Текст выноски Знак"/>
    <w:basedOn w:val="a0"/>
    <w:link w:val="a7"/>
    <w:rsid w:val="007C640C"/>
    <w:rPr>
      <w:rFonts w:ascii="Tahoma" w:hAnsi="Tahoma" w:cs="Tahoma"/>
      <w:sz w:val="16"/>
      <w:szCs w:val="16"/>
    </w:rPr>
  </w:style>
  <w:style w:type="character" w:styleId="a9">
    <w:name w:val="Strong"/>
    <w:basedOn w:val="a0"/>
    <w:uiPriority w:val="22"/>
    <w:qFormat/>
    <w:rsid w:val="006C7EE4"/>
    <w:rPr>
      <w:b/>
      <w:bCs/>
    </w:rPr>
  </w:style>
  <w:style w:type="character" w:styleId="aa">
    <w:name w:val="footnote reference"/>
    <w:basedOn w:val="a0"/>
    <w:uiPriority w:val="99"/>
    <w:semiHidden/>
    <w:unhideWhenUsed/>
    <w:rsid w:val="00F06222"/>
  </w:style>
  <w:style w:type="paragraph" w:customStyle="1" w:styleId="p2">
    <w:name w:val="p2"/>
    <w:basedOn w:val="a"/>
    <w:rsid w:val="00994BD1"/>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z1">
    <w:name w:val="z1"/>
    <w:basedOn w:val="a"/>
    <w:rsid w:val="00994BD1"/>
    <w:pPr>
      <w:spacing w:before="100" w:beforeAutospacing="1" w:after="100" w:afterAutospacing="1" w:line="240" w:lineRule="auto"/>
      <w:jc w:val="center"/>
    </w:pPr>
    <w:rPr>
      <w:rFonts w:ascii="Arial" w:eastAsia="Times New Roman" w:hAnsi="Arial" w:cs="Arial"/>
      <w:b/>
      <w:bCs/>
      <w:color w:val="1A1A1A"/>
      <w:sz w:val="20"/>
      <w:szCs w:val="20"/>
      <w:lang w:eastAsia="ru-RU"/>
    </w:rPr>
  </w:style>
  <w:style w:type="character" w:customStyle="1" w:styleId="20">
    <w:name w:val="Заголовок 2 Знак"/>
    <w:basedOn w:val="a0"/>
    <w:link w:val="2"/>
    <w:rsid w:val="004B7A90"/>
    <w:rPr>
      <w:rFonts w:ascii="Times New Roman" w:eastAsia="Times New Roman" w:hAnsi="Times New Roman" w:cs="Times New Roman"/>
      <w:color w:val="183741"/>
      <w:sz w:val="27"/>
      <w:szCs w:val="27"/>
      <w:lang w:eastAsia="ru-RU"/>
    </w:rPr>
  </w:style>
  <w:style w:type="character" w:customStyle="1" w:styleId="apple-converted-space">
    <w:name w:val="apple-converted-space"/>
    <w:basedOn w:val="a0"/>
    <w:rsid w:val="004B7A90"/>
  </w:style>
  <w:style w:type="paragraph" w:styleId="ab">
    <w:name w:val="No Spacing"/>
    <w:qFormat/>
    <w:rsid w:val="004B7A90"/>
    <w:pPr>
      <w:spacing w:after="0" w:line="240" w:lineRule="auto"/>
    </w:pPr>
    <w:rPr>
      <w:rFonts w:ascii="Calibri" w:eastAsia="Calibri" w:hAnsi="Calibri" w:cs="Times New Roman"/>
    </w:rPr>
  </w:style>
  <w:style w:type="character" w:styleId="ac">
    <w:name w:val="Emphasis"/>
    <w:basedOn w:val="a0"/>
    <w:uiPriority w:val="20"/>
    <w:qFormat/>
    <w:rsid w:val="006F0266"/>
    <w:rPr>
      <w:i/>
      <w:iCs/>
    </w:rPr>
  </w:style>
  <w:style w:type="character" w:customStyle="1" w:styleId="citation">
    <w:name w:val="citation"/>
    <w:basedOn w:val="a0"/>
    <w:rsid w:val="006F0266"/>
  </w:style>
  <w:style w:type="character" w:styleId="ad">
    <w:name w:val="FollowedHyperlink"/>
    <w:basedOn w:val="a0"/>
    <w:unhideWhenUsed/>
    <w:rsid w:val="006F0266"/>
    <w:rPr>
      <w:color w:val="800080" w:themeColor="followedHyperlink"/>
      <w:u w:val="single"/>
    </w:rPr>
  </w:style>
  <w:style w:type="character" w:customStyle="1" w:styleId="redtext">
    <w:name w:val="red_text"/>
    <w:basedOn w:val="a0"/>
    <w:rsid w:val="006F0266"/>
  </w:style>
  <w:style w:type="paragraph" w:styleId="ae">
    <w:name w:val="header"/>
    <w:basedOn w:val="a"/>
    <w:link w:val="af"/>
    <w:uiPriority w:val="99"/>
    <w:unhideWhenUsed/>
    <w:rsid w:val="00AD249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D2495"/>
  </w:style>
  <w:style w:type="paragraph" w:styleId="af0">
    <w:name w:val="footer"/>
    <w:basedOn w:val="a"/>
    <w:link w:val="af1"/>
    <w:unhideWhenUsed/>
    <w:rsid w:val="00AD2495"/>
    <w:pPr>
      <w:tabs>
        <w:tab w:val="center" w:pos="4677"/>
        <w:tab w:val="right" w:pos="9355"/>
      </w:tabs>
      <w:spacing w:after="0" w:line="240" w:lineRule="auto"/>
    </w:pPr>
  </w:style>
  <w:style w:type="character" w:customStyle="1" w:styleId="af1">
    <w:name w:val="Нижний колонтитул Знак"/>
    <w:basedOn w:val="a0"/>
    <w:link w:val="af0"/>
    <w:rsid w:val="00AD2495"/>
  </w:style>
  <w:style w:type="paragraph" w:customStyle="1" w:styleId="msonormalcxsplast">
    <w:name w:val="msonormalcxsplast"/>
    <w:basedOn w:val="a"/>
    <w:rsid w:val="00B55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339DB"/>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3339DB"/>
    <w:rPr>
      <w:rFonts w:ascii="Arial" w:eastAsia="Times New Roman" w:hAnsi="Arial" w:cs="Arial"/>
      <w:b/>
      <w:bCs/>
      <w:sz w:val="26"/>
      <w:szCs w:val="26"/>
      <w:lang w:eastAsia="ru-RU"/>
    </w:rPr>
  </w:style>
  <w:style w:type="character" w:customStyle="1" w:styleId="40">
    <w:name w:val="Заголовок 4 Знак"/>
    <w:basedOn w:val="a0"/>
    <w:link w:val="4"/>
    <w:rsid w:val="003339DB"/>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
    <w:semiHidden/>
    <w:rsid w:val="003339DB"/>
    <w:rPr>
      <w:rFonts w:ascii="Calibri" w:eastAsia="Times New Roman" w:hAnsi="Calibri" w:cs="Times New Roman"/>
      <w:b/>
      <w:bCs/>
    </w:rPr>
  </w:style>
  <w:style w:type="paragraph" w:customStyle="1" w:styleId="af2">
    <w:name w:val="Знак Знак Знак Знак Знак Знак Знак Знак Знак Знак"/>
    <w:basedOn w:val="a"/>
    <w:rsid w:val="003339DB"/>
    <w:pPr>
      <w:spacing w:after="0" w:line="240" w:lineRule="auto"/>
    </w:pPr>
    <w:rPr>
      <w:rFonts w:ascii="Verdana" w:eastAsia="Times New Roman" w:hAnsi="Verdana" w:cs="Verdana"/>
      <w:sz w:val="20"/>
      <w:szCs w:val="20"/>
      <w:lang w:val="en-US"/>
    </w:rPr>
  </w:style>
  <w:style w:type="paragraph" w:customStyle="1" w:styleId="12">
    <w:name w:val="Стиль1"/>
    <w:basedOn w:val="a"/>
    <w:rsid w:val="003339DB"/>
    <w:pPr>
      <w:spacing w:after="0" w:line="360" w:lineRule="auto"/>
      <w:ind w:firstLine="709"/>
      <w:jc w:val="both"/>
    </w:pPr>
    <w:rPr>
      <w:rFonts w:ascii="Times New Roman" w:eastAsia="Times New Roman" w:hAnsi="Times New Roman" w:cs="Times New Roman"/>
      <w:sz w:val="28"/>
      <w:szCs w:val="28"/>
      <w:lang w:eastAsia="ru-RU"/>
    </w:rPr>
  </w:style>
  <w:style w:type="paragraph" w:styleId="21">
    <w:name w:val="Body Text 2"/>
    <w:basedOn w:val="a"/>
    <w:link w:val="22"/>
    <w:rsid w:val="003339D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rsid w:val="003339DB"/>
    <w:rPr>
      <w:rFonts w:ascii="Calibri" w:eastAsia="Times New Roman" w:hAnsi="Calibri" w:cs="Times New Roman"/>
      <w:lang w:eastAsia="ru-RU"/>
    </w:rPr>
  </w:style>
  <w:style w:type="paragraph" w:customStyle="1" w:styleId="af3">
    <w:name w:val="Знак Знак Знак Знак"/>
    <w:basedOn w:val="a"/>
    <w:rsid w:val="003339DB"/>
    <w:pPr>
      <w:pageBreakBefore/>
      <w:spacing w:after="160" w:line="360" w:lineRule="auto"/>
    </w:pPr>
    <w:rPr>
      <w:rFonts w:ascii="Times New Roman" w:eastAsia="Times New Roman" w:hAnsi="Times New Roman" w:cs="Times New Roman"/>
      <w:sz w:val="28"/>
      <w:szCs w:val="20"/>
      <w:lang w:val="en-US"/>
    </w:rPr>
  </w:style>
  <w:style w:type="paragraph" w:styleId="af4">
    <w:name w:val="Plain Text"/>
    <w:basedOn w:val="a"/>
    <w:link w:val="af5"/>
    <w:rsid w:val="003339DB"/>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3339DB"/>
    <w:rPr>
      <w:rFonts w:ascii="Courier New" w:eastAsia="Times New Roman" w:hAnsi="Courier New" w:cs="Courier New"/>
      <w:sz w:val="20"/>
      <w:szCs w:val="20"/>
      <w:lang w:eastAsia="ru-RU"/>
    </w:rPr>
  </w:style>
  <w:style w:type="paragraph" w:customStyle="1" w:styleId="FR1">
    <w:name w:val="FR1"/>
    <w:rsid w:val="003339DB"/>
    <w:pPr>
      <w:widowControl w:val="0"/>
      <w:autoSpaceDE w:val="0"/>
      <w:autoSpaceDN w:val="0"/>
      <w:adjustRightInd w:val="0"/>
      <w:spacing w:before="280" w:after="0" w:line="240" w:lineRule="auto"/>
      <w:ind w:left="4360"/>
    </w:pPr>
    <w:rPr>
      <w:rFonts w:ascii="Arial" w:eastAsia="Times New Roman" w:hAnsi="Arial" w:cs="Arial"/>
      <w:i/>
      <w:iCs/>
      <w:sz w:val="20"/>
      <w:szCs w:val="20"/>
      <w:lang w:eastAsia="ru-RU"/>
    </w:rPr>
  </w:style>
  <w:style w:type="paragraph" w:styleId="23">
    <w:name w:val="Body Text Indent 2"/>
    <w:basedOn w:val="a"/>
    <w:link w:val="24"/>
    <w:rsid w:val="003339D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339DB"/>
    <w:rPr>
      <w:rFonts w:ascii="Times New Roman" w:eastAsia="Times New Roman" w:hAnsi="Times New Roman" w:cs="Times New Roman"/>
      <w:sz w:val="24"/>
      <w:szCs w:val="24"/>
      <w:lang w:eastAsia="ru-RU"/>
    </w:rPr>
  </w:style>
  <w:style w:type="paragraph" w:customStyle="1" w:styleId="af6">
    <w:name w:val="Название министерства"/>
    <w:basedOn w:val="a"/>
    <w:link w:val="af7"/>
    <w:rsid w:val="003339DB"/>
    <w:pPr>
      <w:autoSpaceDE w:val="0"/>
      <w:autoSpaceDN w:val="0"/>
      <w:spacing w:after="0" w:line="240" w:lineRule="auto"/>
      <w:jc w:val="center"/>
    </w:pPr>
    <w:rPr>
      <w:rFonts w:ascii="Times New Roman" w:eastAsia="Times New Roman" w:hAnsi="Times New Roman" w:cs="Times New Roman"/>
      <w:sz w:val="20"/>
      <w:szCs w:val="20"/>
      <w:lang w:eastAsia="ru-RU"/>
    </w:rPr>
  </w:style>
  <w:style w:type="character" w:customStyle="1" w:styleId="af7">
    <w:name w:val="Название министерства Знак"/>
    <w:link w:val="af6"/>
    <w:rsid w:val="003339DB"/>
    <w:rPr>
      <w:rFonts w:ascii="Times New Roman" w:eastAsia="Times New Roman" w:hAnsi="Times New Roman" w:cs="Times New Roman"/>
      <w:sz w:val="20"/>
      <w:szCs w:val="20"/>
      <w:lang w:eastAsia="ru-RU"/>
    </w:rPr>
  </w:style>
  <w:style w:type="paragraph" w:customStyle="1" w:styleId="af8">
    <w:name w:val="Учреждение"/>
    <w:basedOn w:val="a"/>
    <w:rsid w:val="003339DB"/>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character" w:customStyle="1" w:styleId="hl">
    <w:name w:val="hl"/>
    <w:basedOn w:val="a0"/>
    <w:rsid w:val="003339DB"/>
  </w:style>
  <w:style w:type="paragraph" w:customStyle="1" w:styleId="0">
    <w:name w:val="0"/>
    <w:basedOn w:val="a"/>
    <w:rsid w:val="00333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3339DB"/>
  </w:style>
  <w:style w:type="character" w:customStyle="1" w:styleId="butback">
    <w:name w:val="butback"/>
    <w:basedOn w:val="a0"/>
    <w:rsid w:val="003339DB"/>
  </w:style>
  <w:style w:type="character" w:styleId="HTML">
    <w:name w:val="HTML Cite"/>
    <w:basedOn w:val="a0"/>
    <w:rsid w:val="003339DB"/>
    <w:rPr>
      <w:i/>
      <w:iCs/>
    </w:rPr>
  </w:style>
  <w:style w:type="character" w:customStyle="1" w:styleId="nbuttons">
    <w:name w:val="nbuttons"/>
    <w:basedOn w:val="a0"/>
    <w:rsid w:val="003339DB"/>
  </w:style>
  <w:style w:type="character" w:customStyle="1" w:styleId="5">
    <w:name w:val="Знак Знак5"/>
    <w:basedOn w:val="a0"/>
    <w:rsid w:val="003339DB"/>
    <w:rPr>
      <w:rFonts w:ascii="Cambria" w:eastAsia="Times New Roman" w:hAnsi="Cambria" w:cs="Times New Roman"/>
      <w:b/>
      <w:bCs/>
      <w:kern w:val="32"/>
      <w:sz w:val="32"/>
      <w:szCs w:val="32"/>
    </w:rPr>
  </w:style>
  <w:style w:type="paragraph" w:customStyle="1" w:styleId="af9">
    <w:name w:val="схема"/>
    <w:autoRedefine/>
    <w:uiPriority w:val="99"/>
    <w:rsid w:val="003339DB"/>
    <w:pPr>
      <w:spacing w:after="0" w:line="240" w:lineRule="auto"/>
      <w:jc w:val="center"/>
    </w:pPr>
    <w:rPr>
      <w:rFonts w:ascii="Times New Roman" w:eastAsia="Times New Roman" w:hAnsi="Times New Roman" w:cs="Times New Roman"/>
      <w:sz w:val="20"/>
      <w:szCs w:val="20"/>
      <w:lang w:eastAsia="ru-RU"/>
    </w:rPr>
  </w:style>
  <w:style w:type="paragraph" w:styleId="afa">
    <w:name w:val="Body Text Indent"/>
    <w:basedOn w:val="a"/>
    <w:link w:val="afb"/>
    <w:rsid w:val="003339DB"/>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3339DB"/>
    <w:rPr>
      <w:rFonts w:ascii="Times New Roman" w:eastAsia="Times New Roman" w:hAnsi="Times New Roman" w:cs="Times New Roman"/>
      <w:sz w:val="24"/>
      <w:szCs w:val="24"/>
      <w:lang w:eastAsia="ru-RU"/>
    </w:rPr>
  </w:style>
  <w:style w:type="paragraph" w:customStyle="1" w:styleId="afc">
    <w:name w:val="Базовый"/>
    <w:rsid w:val="003339DB"/>
    <w:pPr>
      <w:tabs>
        <w:tab w:val="left" w:pos="708"/>
      </w:tabs>
      <w:suppressAutoHyphens/>
    </w:pPr>
    <w:rPr>
      <w:rFonts w:ascii="Calibri" w:eastAsia="Calibri" w:hAnsi="Calibri" w:cs="Times New Roman"/>
    </w:rPr>
  </w:style>
  <w:style w:type="paragraph" w:customStyle="1" w:styleId="ConsPlusNonformat">
    <w:name w:val="ConsPlusNonformat"/>
    <w:rsid w:val="003339DB"/>
    <w:pPr>
      <w:widowControl w:val="0"/>
      <w:tabs>
        <w:tab w:val="left" w:pos="708"/>
      </w:tabs>
      <w:suppressAutoHyphens/>
    </w:pPr>
    <w:rPr>
      <w:rFonts w:ascii="Courier New" w:eastAsia="Times New Roman" w:hAnsi="Courier New" w:cs="Courier New"/>
      <w:sz w:val="20"/>
      <w:szCs w:val="20"/>
      <w:lang w:eastAsia="ru-RU"/>
    </w:rPr>
  </w:style>
  <w:style w:type="paragraph" w:customStyle="1" w:styleId="ConsNormal">
    <w:name w:val="ConsNormal"/>
    <w:rsid w:val="003339DB"/>
    <w:pPr>
      <w:tabs>
        <w:tab w:val="left" w:pos="708"/>
      </w:tabs>
      <w:suppressAutoHyphens/>
      <w:ind w:firstLine="720"/>
    </w:pPr>
    <w:rPr>
      <w:rFonts w:ascii="Arial" w:eastAsia="Arial" w:hAnsi="Arial" w:cs="Times New Roman"/>
      <w:sz w:val="20"/>
      <w:szCs w:val="20"/>
      <w:lang w:eastAsia="ru-RU"/>
    </w:rPr>
  </w:style>
  <w:style w:type="paragraph" w:customStyle="1" w:styleId="afd">
    <w:name w:val="Заглавие"/>
    <w:basedOn w:val="afc"/>
    <w:next w:val="afe"/>
    <w:rsid w:val="003339DB"/>
    <w:pPr>
      <w:spacing w:before="240" w:after="60" w:line="100" w:lineRule="atLeast"/>
      <w:jc w:val="center"/>
    </w:pPr>
    <w:rPr>
      <w:rFonts w:ascii="Futuris" w:eastAsia="Times New Roman" w:hAnsi="Futuris"/>
      <w:b/>
      <w:bCs/>
      <w:sz w:val="32"/>
      <w:szCs w:val="20"/>
      <w:lang w:val="en-US"/>
    </w:rPr>
  </w:style>
  <w:style w:type="paragraph" w:customStyle="1" w:styleId="210">
    <w:name w:val="Основной текст с отступом 21"/>
    <w:basedOn w:val="afc"/>
    <w:rsid w:val="003339DB"/>
    <w:pPr>
      <w:spacing w:after="0" w:line="100" w:lineRule="atLeast"/>
      <w:ind w:firstLine="567"/>
      <w:jc w:val="both"/>
    </w:pPr>
    <w:rPr>
      <w:rFonts w:ascii="Arial" w:eastAsia="Times New Roman" w:hAnsi="Arial"/>
      <w:szCs w:val="20"/>
      <w:lang w:eastAsia="ar-SA"/>
    </w:rPr>
  </w:style>
  <w:style w:type="paragraph" w:customStyle="1" w:styleId="text">
    <w:name w:val="text"/>
    <w:basedOn w:val="afc"/>
    <w:rsid w:val="003339DB"/>
    <w:pPr>
      <w:spacing w:before="101" w:after="51" w:line="100" w:lineRule="atLeast"/>
    </w:pPr>
    <w:rPr>
      <w:rFonts w:ascii="Arial" w:eastAsia="Times New Roman" w:hAnsi="Arial" w:cs="Arial"/>
      <w:color w:val="000000"/>
      <w:sz w:val="11"/>
      <w:szCs w:val="11"/>
      <w:lang w:eastAsia="ru-RU"/>
    </w:rPr>
  </w:style>
  <w:style w:type="paragraph" w:customStyle="1" w:styleId="H3">
    <w:name w:val="H3"/>
    <w:basedOn w:val="afc"/>
    <w:rsid w:val="003339DB"/>
    <w:pPr>
      <w:keepNext/>
      <w:spacing w:before="100" w:after="100" w:line="100" w:lineRule="atLeast"/>
    </w:pPr>
    <w:rPr>
      <w:rFonts w:ascii="Times New Roman" w:eastAsia="Times New Roman" w:hAnsi="Times New Roman"/>
      <w:b/>
      <w:sz w:val="28"/>
      <w:szCs w:val="20"/>
      <w:lang w:eastAsia="ar-SA"/>
    </w:rPr>
  </w:style>
  <w:style w:type="paragraph" w:styleId="afe">
    <w:name w:val="Subtitle"/>
    <w:basedOn w:val="a"/>
    <w:next w:val="a"/>
    <w:link w:val="aff"/>
    <w:qFormat/>
    <w:rsid w:val="003339DB"/>
    <w:pPr>
      <w:spacing w:after="60" w:line="240" w:lineRule="auto"/>
      <w:jc w:val="center"/>
      <w:outlineLvl w:val="1"/>
    </w:pPr>
    <w:rPr>
      <w:rFonts w:ascii="Cambria" w:eastAsia="Times New Roman" w:hAnsi="Cambria" w:cs="Times New Roman"/>
      <w:sz w:val="24"/>
      <w:szCs w:val="24"/>
      <w:lang w:eastAsia="ru-RU"/>
    </w:rPr>
  </w:style>
  <w:style w:type="character" w:customStyle="1" w:styleId="aff">
    <w:name w:val="Подзаголовок Знак"/>
    <w:basedOn w:val="a0"/>
    <w:link w:val="afe"/>
    <w:rsid w:val="003339DB"/>
    <w:rPr>
      <w:rFonts w:ascii="Cambria" w:eastAsia="Times New Roman" w:hAnsi="Cambria" w:cs="Times New Roman"/>
      <w:sz w:val="24"/>
      <w:szCs w:val="24"/>
      <w:lang w:eastAsia="ru-RU"/>
    </w:rPr>
  </w:style>
  <w:style w:type="paragraph" w:customStyle="1" w:styleId="13">
    <w:name w:val="Знак Знак Знак Знак Знак Знак Знак Знак Знак Знак1"/>
    <w:basedOn w:val="a"/>
    <w:rsid w:val="005E7B84"/>
    <w:pPr>
      <w:spacing w:after="0" w:line="240" w:lineRule="auto"/>
    </w:pPr>
    <w:rPr>
      <w:rFonts w:ascii="Verdana" w:eastAsia="Times New Roman" w:hAnsi="Verdana" w:cs="Verdana"/>
      <w:sz w:val="20"/>
      <w:szCs w:val="20"/>
      <w:lang w:val="en-US"/>
    </w:rPr>
  </w:style>
  <w:style w:type="character" w:customStyle="1" w:styleId="51">
    <w:name w:val="Знак Знак51"/>
    <w:basedOn w:val="a0"/>
    <w:rsid w:val="005E7B84"/>
    <w:rPr>
      <w:rFonts w:ascii="Cambria" w:eastAsia="Times New Roman" w:hAnsi="Cambria" w:cs="Times New Roman"/>
      <w:b/>
      <w:bCs/>
      <w:kern w:val="32"/>
      <w:sz w:val="32"/>
      <w:szCs w:val="32"/>
    </w:rPr>
  </w:style>
  <w:style w:type="character" w:customStyle="1" w:styleId="reference-text">
    <w:name w:val="reference-text"/>
    <w:basedOn w:val="a0"/>
    <w:rsid w:val="0060796A"/>
  </w:style>
  <w:style w:type="paragraph" w:styleId="31">
    <w:name w:val="Body Text Indent 3"/>
    <w:basedOn w:val="a"/>
    <w:link w:val="32"/>
    <w:uiPriority w:val="99"/>
    <w:rsid w:val="00353B88"/>
    <w:pPr>
      <w:spacing w:after="120" w:line="240" w:lineRule="auto"/>
      <w:ind w:left="283"/>
    </w:pPr>
    <w:rPr>
      <w:rFonts w:ascii="Times New Roman" w:eastAsia="MS Mincho" w:hAnsi="Times New Roman" w:cs="Times New Roman"/>
      <w:sz w:val="16"/>
      <w:szCs w:val="16"/>
      <w:lang w:eastAsia="ru-RU"/>
    </w:rPr>
  </w:style>
  <w:style w:type="character" w:customStyle="1" w:styleId="32">
    <w:name w:val="Основной текст с отступом 3 Знак"/>
    <w:basedOn w:val="a0"/>
    <w:link w:val="31"/>
    <w:uiPriority w:val="99"/>
    <w:rsid w:val="00353B88"/>
    <w:rPr>
      <w:rFonts w:ascii="Times New Roman" w:eastAsia="MS Mincho"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8383870">
      <w:bodyDiv w:val="1"/>
      <w:marLeft w:val="88"/>
      <w:marRight w:val="88"/>
      <w:marTop w:val="88"/>
      <w:marBottom w:val="88"/>
      <w:divBdr>
        <w:top w:val="none" w:sz="0" w:space="0" w:color="auto"/>
        <w:left w:val="none" w:sz="0" w:space="0" w:color="auto"/>
        <w:bottom w:val="none" w:sz="0" w:space="0" w:color="auto"/>
        <w:right w:val="none" w:sz="0" w:space="0" w:color="auto"/>
      </w:divBdr>
      <w:divsChild>
        <w:div w:id="1176574474">
          <w:marLeft w:val="263"/>
          <w:marRight w:val="527"/>
          <w:marTop w:val="0"/>
          <w:marBottom w:val="0"/>
          <w:divBdr>
            <w:top w:val="single" w:sz="6" w:space="13" w:color="C0C0C0"/>
            <w:left w:val="single" w:sz="6" w:space="0" w:color="C0C0C0"/>
            <w:bottom w:val="single" w:sz="6" w:space="0" w:color="C0C0C0"/>
            <w:right w:val="single" w:sz="6" w:space="0" w:color="C0C0C0"/>
          </w:divBdr>
          <w:divsChild>
            <w:div w:id="5133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279">
      <w:bodyDiv w:val="1"/>
      <w:marLeft w:val="0"/>
      <w:marRight w:val="0"/>
      <w:marTop w:val="0"/>
      <w:marBottom w:val="0"/>
      <w:divBdr>
        <w:top w:val="none" w:sz="0" w:space="0" w:color="auto"/>
        <w:left w:val="none" w:sz="0" w:space="0" w:color="auto"/>
        <w:bottom w:val="none" w:sz="0" w:space="0" w:color="auto"/>
        <w:right w:val="none" w:sz="0" w:space="0" w:color="auto"/>
      </w:divBdr>
    </w:div>
    <w:div w:id="280039187">
      <w:bodyDiv w:val="1"/>
      <w:marLeft w:val="0"/>
      <w:marRight w:val="0"/>
      <w:marTop w:val="0"/>
      <w:marBottom w:val="0"/>
      <w:divBdr>
        <w:top w:val="none" w:sz="0" w:space="0" w:color="auto"/>
        <w:left w:val="none" w:sz="0" w:space="0" w:color="auto"/>
        <w:bottom w:val="none" w:sz="0" w:space="0" w:color="auto"/>
        <w:right w:val="none" w:sz="0" w:space="0" w:color="auto"/>
      </w:divBdr>
      <w:divsChild>
        <w:div w:id="327709017">
          <w:marLeft w:val="0"/>
          <w:marRight w:val="0"/>
          <w:marTop w:val="0"/>
          <w:marBottom w:val="0"/>
          <w:divBdr>
            <w:top w:val="none" w:sz="0" w:space="0" w:color="auto"/>
            <w:left w:val="none" w:sz="0" w:space="0" w:color="auto"/>
            <w:bottom w:val="none" w:sz="0" w:space="0" w:color="auto"/>
            <w:right w:val="none" w:sz="0" w:space="0" w:color="auto"/>
          </w:divBdr>
          <w:divsChild>
            <w:div w:id="326052917">
              <w:marLeft w:val="-263"/>
              <w:marRight w:val="-263"/>
              <w:marTop w:val="0"/>
              <w:marBottom w:val="0"/>
              <w:divBdr>
                <w:top w:val="none" w:sz="0" w:space="0" w:color="auto"/>
                <w:left w:val="none" w:sz="0" w:space="0" w:color="auto"/>
                <w:bottom w:val="none" w:sz="0" w:space="0" w:color="auto"/>
                <w:right w:val="none" w:sz="0" w:space="0" w:color="auto"/>
              </w:divBdr>
              <w:divsChild>
                <w:div w:id="676545755">
                  <w:marLeft w:val="0"/>
                  <w:marRight w:val="0"/>
                  <w:marTop w:val="0"/>
                  <w:marBottom w:val="0"/>
                  <w:divBdr>
                    <w:top w:val="none" w:sz="0" w:space="0" w:color="auto"/>
                    <w:left w:val="none" w:sz="0" w:space="0" w:color="auto"/>
                    <w:bottom w:val="none" w:sz="0" w:space="0" w:color="auto"/>
                    <w:right w:val="none" w:sz="0" w:space="0" w:color="auto"/>
                  </w:divBdr>
                  <w:divsChild>
                    <w:div w:id="1279872557">
                      <w:marLeft w:val="0"/>
                      <w:marRight w:val="0"/>
                      <w:marTop w:val="0"/>
                      <w:marBottom w:val="0"/>
                      <w:divBdr>
                        <w:top w:val="none" w:sz="0" w:space="0" w:color="auto"/>
                        <w:left w:val="none" w:sz="0" w:space="0" w:color="auto"/>
                        <w:bottom w:val="none" w:sz="0" w:space="0" w:color="auto"/>
                        <w:right w:val="none" w:sz="0" w:space="0" w:color="auto"/>
                      </w:divBdr>
                      <w:divsChild>
                        <w:div w:id="1778207538">
                          <w:marLeft w:val="0"/>
                          <w:marRight w:val="0"/>
                          <w:marTop w:val="0"/>
                          <w:marBottom w:val="0"/>
                          <w:divBdr>
                            <w:top w:val="none" w:sz="0" w:space="0" w:color="auto"/>
                            <w:left w:val="none" w:sz="0" w:space="0" w:color="auto"/>
                            <w:bottom w:val="none" w:sz="0" w:space="0" w:color="auto"/>
                            <w:right w:val="none" w:sz="0" w:space="0" w:color="auto"/>
                          </w:divBdr>
                          <w:divsChild>
                            <w:div w:id="1312712350">
                              <w:marLeft w:val="0"/>
                              <w:marRight w:val="0"/>
                              <w:marTop w:val="0"/>
                              <w:marBottom w:val="0"/>
                              <w:divBdr>
                                <w:top w:val="none" w:sz="0" w:space="0" w:color="auto"/>
                                <w:left w:val="none" w:sz="0" w:space="0" w:color="auto"/>
                                <w:bottom w:val="none" w:sz="0" w:space="0" w:color="auto"/>
                                <w:right w:val="none" w:sz="0" w:space="0" w:color="auto"/>
                              </w:divBdr>
                              <w:divsChild>
                                <w:div w:id="356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652341">
      <w:bodyDiv w:val="1"/>
      <w:marLeft w:val="0"/>
      <w:marRight w:val="0"/>
      <w:marTop w:val="0"/>
      <w:marBottom w:val="0"/>
      <w:divBdr>
        <w:top w:val="none" w:sz="0" w:space="0" w:color="auto"/>
        <w:left w:val="none" w:sz="0" w:space="0" w:color="auto"/>
        <w:bottom w:val="none" w:sz="0" w:space="0" w:color="auto"/>
        <w:right w:val="none" w:sz="0" w:space="0" w:color="auto"/>
      </w:divBdr>
    </w:div>
    <w:div w:id="527177423">
      <w:bodyDiv w:val="1"/>
      <w:marLeft w:val="0"/>
      <w:marRight w:val="0"/>
      <w:marTop w:val="0"/>
      <w:marBottom w:val="0"/>
      <w:divBdr>
        <w:top w:val="none" w:sz="0" w:space="0" w:color="auto"/>
        <w:left w:val="none" w:sz="0" w:space="0" w:color="auto"/>
        <w:bottom w:val="none" w:sz="0" w:space="0" w:color="auto"/>
        <w:right w:val="none" w:sz="0" w:space="0" w:color="auto"/>
      </w:divBdr>
    </w:div>
    <w:div w:id="546140870">
      <w:bodyDiv w:val="1"/>
      <w:marLeft w:val="88"/>
      <w:marRight w:val="88"/>
      <w:marTop w:val="88"/>
      <w:marBottom w:val="88"/>
      <w:divBdr>
        <w:top w:val="none" w:sz="0" w:space="0" w:color="auto"/>
        <w:left w:val="none" w:sz="0" w:space="0" w:color="auto"/>
        <w:bottom w:val="none" w:sz="0" w:space="0" w:color="auto"/>
        <w:right w:val="none" w:sz="0" w:space="0" w:color="auto"/>
      </w:divBdr>
      <w:divsChild>
        <w:div w:id="1540239991">
          <w:marLeft w:val="263"/>
          <w:marRight w:val="527"/>
          <w:marTop w:val="0"/>
          <w:marBottom w:val="0"/>
          <w:divBdr>
            <w:top w:val="single" w:sz="6" w:space="13" w:color="C0C0C0"/>
            <w:left w:val="single" w:sz="6" w:space="0" w:color="C0C0C0"/>
            <w:bottom w:val="single" w:sz="6" w:space="0" w:color="C0C0C0"/>
            <w:right w:val="single" w:sz="6" w:space="0" w:color="C0C0C0"/>
          </w:divBdr>
          <w:divsChild>
            <w:div w:id="9331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1479">
      <w:bodyDiv w:val="1"/>
      <w:marLeft w:val="0"/>
      <w:marRight w:val="0"/>
      <w:marTop w:val="0"/>
      <w:marBottom w:val="0"/>
      <w:divBdr>
        <w:top w:val="none" w:sz="0" w:space="0" w:color="auto"/>
        <w:left w:val="none" w:sz="0" w:space="0" w:color="auto"/>
        <w:bottom w:val="none" w:sz="0" w:space="0" w:color="auto"/>
        <w:right w:val="none" w:sz="0" w:space="0" w:color="auto"/>
      </w:divBdr>
      <w:divsChild>
        <w:div w:id="1700157888">
          <w:marLeft w:val="0"/>
          <w:marRight w:val="0"/>
          <w:marTop w:val="0"/>
          <w:marBottom w:val="0"/>
          <w:divBdr>
            <w:top w:val="none" w:sz="0" w:space="0" w:color="auto"/>
            <w:left w:val="none" w:sz="0" w:space="0" w:color="auto"/>
            <w:bottom w:val="none" w:sz="0" w:space="0" w:color="auto"/>
            <w:right w:val="none" w:sz="0" w:space="0" w:color="auto"/>
          </w:divBdr>
          <w:divsChild>
            <w:div w:id="1405421091">
              <w:marLeft w:val="0"/>
              <w:marRight w:val="0"/>
              <w:marTop w:val="0"/>
              <w:marBottom w:val="0"/>
              <w:divBdr>
                <w:top w:val="none" w:sz="0" w:space="0" w:color="auto"/>
                <w:left w:val="none" w:sz="0" w:space="0" w:color="auto"/>
                <w:bottom w:val="none" w:sz="0" w:space="0" w:color="auto"/>
                <w:right w:val="none" w:sz="0" w:space="0" w:color="auto"/>
              </w:divBdr>
              <w:divsChild>
                <w:div w:id="2096393292">
                  <w:marLeft w:val="0"/>
                  <w:marRight w:val="0"/>
                  <w:marTop w:val="0"/>
                  <w:marBottom w:val="0"/>
                  <w:divBdr>
                    <w:top w:val="none" w:sz="0" w:space="0" w:color="auto"/>
                    <w:left w:val="none" w:sz="0" w:space="0" w:color="auto"/>
                    <w:bottom w:val="none" w:sz="0" w:space="0" w:color="auto"/>
                    <w:right w:val="none" w:sz="0" w:space="0" w:color="auto"/>
                  </w:divBdr>
                  <w:divsChild>
                    <w:div w:id="1225483097">
                      <w:marLeft w:val="0"/>
                      <w:marRight w:val="0"/>
                      <w:marTop w:val="0"/>
                      <w:marBottom w:val="0"/>
                      <w:divBdr>
                        <w:top w:val="none" w:sz="0" w:space="0" w:color="auto"/>
                        <w:left w:val="none" w:sz="0" w:space="0" w:color="auto"/>
                        <w:bottom w:val="none" w:sz="0" w:space="0" w:color="auto"/>
                        <w:right w:val="none" w:sz="0" w:space="0" w:color="auto"/>
                      </w:divBdr>
                      <w:divsChild>
                        <w:div w:id="650057845">
                          <w:marLeft w:val="-300"/>
                          <w:marRight w:val="-300"/>
                          <w:marTop w:val="0"/>
                          <w:marBottom w:val="0"/>
                          <w:divBdr>
                            <w:top w:val="none" w:sz="0" w:space="0" w:color="auto"/>
                            <w:left w:val="none" w:sz="0" w:space="0" w:color="auto"/>
                            <w:bottom w:val="none" w:sz="0" w:space="0" w:color="auto"/>
                            <w:right w:val="none" w:sz="0" w:space="0" w:color="auto"/>
                          </w:divBdr>
                          <w:divsChild>
                            <w:div w:id="1830095270">
                              <w:marLeft w:val="0"/>
                              <w:marRight w:val="0"/>
                              <w:marTop w:val="0"/>
                              <w:marBottom w:val="0"/>
                              <w:divBdr>
                                <w:top w:val="none" w:sz="0" w:space="0" w:color="auto"/>
                                <w:left w:val="none" w:sz="0" w:space="0" w:color="auto"/>
                                <w:bottom w:val="none" w:sz="0" w:space="0" w:color="auto"/>
                                <w:right w:val="none" w:sz="0" w:space="0" w:color="auto"/>
                              </w:divBdr>
                              <w:divsChild>
                                <w:div w:id="48961193">
                                  <w:marLeft w:val="0"/>
                                  <w:marRight w:val="0"/>
                                  <w:marTop w:val="0"/>
                                  <w:marBottom w:val="0"/>
                                  <w:divBdr>
                                    <w:top w:val="none" w:sz="0" w:space="0" w:color="auto"/>
                                    <w:left w:val="none" w:sz="0" w:space="0" w:color="auto"/>
                                    <w:bottom w:val="none" w:sz="0" w:space="0" w:color="auto"/>
                                    <w:right w:val="none" w:sz="0" w:space="0" w:color="auto"/>
                                  </w:divBdr>
                                  <w:divsChild>
                                    <w:div w:id="1538355471">
                                      <w:marLeft w:val="0"/>
                                      <w:marRight w:val="0"/>
                                      <w:marTop w:val="0"/>
                                      <w:marBottom w:val="0"/>
                                      <w:divBdr>
                                        <w:top w:val="none" w:sz="0" w:space="0" w:color="auto"/>
                                        <w:left w:val="none" w:sz="0" w:space="0" w:color="auto"/>
                                        <w:bottom w:val="none" w:sz="0" w:space="0" w:color="auto"/>
                                        <w:right w:val="none" w:sz="0" w:space="0" w:color="auto"/>
                                      </w:divBdr>
                                      <w:divsChild>
                                        <w:div w:id="1300453114">
                                          <w:marLeft w:val="0"/>
                                          <w:marRight w:val="0"/>
                                          <w:marTop w:val="0"/>
                                          <w:marBottom w:val="0"/>
                                          <w:divBdr>
                                            <w:top w:val="none" w:sz="0" w:space="0" w:color="auto"/>
                                            <w:left w:val="none" w:sz="0" w:space="0" w:color="auto"/>
                                            <w:bottom w:val="none" w:sz="0" w:space="0" w:color="auto"/>
                                            <w:right w:val="none" w:sz="0" w:space="0" w:color="auto"/>
                                          </w:divBdr>
                                          <w:divsChild>
                                            <w:div w:id="1338847474">
                                              <w:marLeft w:val="0"/>
                                              <w:marRight w:val="0"/>
                                              <w:marTop w:val="0"/>
                                              <w:marBottom w:val="0"/>
                                              <w:divBdr>
                                                <w:top w:val="none" w:sz="0" w:space="0" w:color="auto"/>
                                                <w:left w:val="none" w:sz="0" w:space="0" w:color="auto"/>
                                                <w:bottom w:val="none" w:sz="0" w:space="0" w:color="auto"/>
                                                <w:right w:val="none" w:sz="0" w:space="0" w:color="auto"/>
                                              </w:divBdr>
                                              <w:divsChild>
                                                <w:div w:id="1301761992">
                                                  <w:marLeft w:val="0"/>
                                                  <w:marRight w:val="0"/>
                                                  <w:marTop w:val="0"/>
                                                  <w:marBottom w:val="0"/>
                                                  <w:divBdr>
                                                    <w:top w:val="none" w:sz="0" w:space="0" w:color="auto"/>
                                                    <w:left w:val="none" w:sz="0" w:space="0" w:color="auto"/>
                                                    <w:bottom w:val="none" w:sz="0" w:space="0" w:color="auto"/>
                                                    <w:right w:val="none" w:sz="0" w:space="0" w:color="auto"/>
                                                  </w:divBdr>
                                                  <w:divsChild>
                                                    <w:div w:id="6443376">
                                                      <w:marLeft w:val="0"/>
                                                      <w:marRight w:val="0"/>
                                                      <w:marTop w:val="0"/>
                                                      <w:marBottom w:val="0"/>
                                                      <w:divBdr>
                                                        <w:top w:val="none" w:sz="0" w:space="0" w:color="auto"/>
                                                        <w:left w:val="none" w:sz="0" w:space="0" w:color="auto"/>
                                                        <w:bottom w:val="none" w:sz="0" w:space="0" w:color="auto"/>
                                                        <w:right w:val="none" w:sz="0" w:space="0" w:color="auto"/>
                                                      </w:divBdr>
                                                      <w:divsChild>
                                                        <w:div w:id="2059696994">
                                                          <w:marLeft w:val="0"/>
                                                          <w:marRight w:val="0"/>
                                                          <w:marTop w:val="0"/>
                                                          <w:marBottom w:val="0"/>
                                                          <w:divBdr>
                                                            <w:top w:val="none" w:sz="0" w:space="0" w:color="auto"/>
                                                            <w:left w:val="none" w:sz="0" w:space="0" w:color="auto"/>
                                                            <w:bottom w:val="none" w:sz="0" w:space="0" w:color="auto"/>
                                                            <w:right w:val="none" w:sz="0" w:space="0" w:color="auto"/>
                                                          </w:divBdr>
                                                          <w:divsChild>
                                                            <w:div w:id="10197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2666681">
      <w:bodyDiv w:val="1"/>
      <w:marLeft w:val="0"/>
      <w:marRight w:val="0"/>
      <w:marTop w:val="0"/>
      <w:marBottom w:val="0"/>
      <w:divBdr>
        <w:top w:val="none" w:sz="0" w:space="0" w:color="auto"/>
        <w:left w:val="none" w:sz="0" w:space="0" w:color="auto"/>
        <w:bottom w:val="none" w:sz="0" w:space="0" w:color="auto"/>
        <w:right w:val="none" w:sz="0" w:space="0" w:color="auto"/>
      </w:divBdr>
      <w:divsChild>
        <w:div w:id="1430809332">
          <w:marLeft w:val="0"/>
          <w:marRight w:val="0"/>
          <w:marTop w:val="0"/>
          <w:marBottom w:val="0"/>
          <w:divBdr>
            <w:top w:val="none" w:sz="0" w:space="0" w:color="auto"/>
            <w:left w:val="none" w:sz="0" w:space="0" w:color="auto"/>
            <w:bottom w:val="none" w:sz="0" w:space="0" w:color="auto"/>
            <w:right w:val="none" w:sz="0" w:space="0" w:color="auto"/>
          </w:divBdr>
        </w:div>
      </w:divsChild>
    </w:div>
    <w:div w:id="911626166">
      <w:bodyDiv w:val="1"/>
      <w:marLeft w:val="0"/>
      <w:marRight w:val="0"/>
      <w:marTop w:val="0"/>
      <w:marBottom w:val="0"/>
      <w:divBdr>
        <w:top w:val="none" w:sz="0" w:space="0" w:color="auto"/>
        <w:left w:val="none" w:sz="0" w:space="0" w:color="auto"/>
        <w:bottom w:val="none" w:sz="0" w:space="0" w:color="auto"/>
        <w:right w:val="none" w:sz="0" w:space="0" w:color="auto"/>
      </w:divBdr>
      <w:divsChild>
        <w:div w:id="1474561576">
          <w:marLeft w:val="0"/>
          <w:marRight w:val="0"/>
          <w:marTop w:val="0"/>
          <w:marBottom w:val="0"/>
          <w:divBdr>
            <w:top w:val="none" w:sz="0" w:space="0" w:color="auto"/>
            <w:left w:val="none" w:sz="0" w:space="0" w:color="auto"/>
            <w:bottom w:val="none" w:sz="0" w:space="0" w:color="auto"/>
            <w:right w:val="none" w:sz="0" w:space="0" w:color="auto"/>
          </w:divBdr>
          <w:divsChild>
            <w:div w:id="2057393137">
              <w:marLeft w:val="0"/>
              <w:marRight w:val="0"/>
              <w:marTop w:val="0"/>
              <w:marBottom w:val="0"/>
              <w:divBdr>
                <w:top w:val="none" w:sz="0" w:space="0" w:color="auto"/>
                <w:left w:val="none" w:sz="0" w:space="0" w:color="auto"/>
                <w:bottom w:val="none" w:sz="0" w:space="0" w:color="auto"/>
                <w:right w:val="none" w:sz="0" w:space="0" w:color="auto"/>
              </w:divBdr>
              <w:divsChild>
                <w:div w:id="1890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59747">
      <w:bodyDiv w:val="1"/>
      <w:marLeft w:val="0"/>
      <w:marRight w:val="0"/>
      <w:marTop w:val="0"/>
      <w:marBottom w:val="0"/>
      <w:divBdr>
        <w:top w:val="none" w:sz="0" w:space="0" w:color="auto"/>
        <w:left w:val="none" w:sz="0" w:space="0" w:color="auto"/>
        <w:bottom w:val="none" w:sz="0" w:space="0" w:color="auto"/>
        <w:right w:val="none" w:sz="0" w:space="0" w:color="auto"/>
      </w:divBdr>
      <w:divsChild>
        <w:div w:id="21955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296114">
      <w:bodyDiv w:val="1"/>
      <w:marLeft w:val="0"/>
      <w:marRight w:val="0"/>
      <w:marTop w:val="0"/>
      <w:marBottom w:val="0"/>
      <w:divBdr>
        <w:top w:val="none" w:sz="0" w:space="0" w:color="auto"/>
        <w:left w:val="none" w:sz="0" w:space="0" w:color="auto"/>
        <w:bottom w:val="none" w:sz="0" w:space="0" w:color="auto"/>
        <w:right w:val="none" w:sz="0" w:space="0" w:color="auto"/>
      </w:divBdr>
      <w:divsChild>
        <w:div w:id="809060002">
          <w:marLeft w:val="0"/>
          <w:marRight w:val="0"/>
          <w:marTop w:val="0"/>
          <w:marBottom w:val="0"/>
          <w:divBdr>
            <w:top w:val="none" w:sz="0" w:space="0" w:color="auto"/>
            <w:left w:val="none" w:sz="0" w:space="0" w:color="auto"/>
            <w:bottom w:val="none" w:sz="0" w:space="0" w:color="auto"/>
            <w:right w:val="none" w:sz="0" w:space="0" w:color="auto"/>
          </w:divBdr>
          <w:divsChild>
            <w:div w:id="1764376788">
              <w:marLeft w:val="-300"/>
              <w:marRight w:val="-300"/>
              <w:marTop w:val="0"/>
              <w:marBottom w:val="0"/>
              <w:divBdr>
                <w:top w:val="none" w:sz="0" w:space="0" w:color="auto"/>
                <w:left w:val="none" w:sz="0" w:space="0" w:color="auto"/>
                <w:bottom w:val="none" w:sz="0" w:space="0" w:color="auto"/>
                <w:right w:val="none" w:sz="0" w:space="0" w:color="auto"/>
              </w:divBdr>
              <w:divsChild>
                <w:div w:id="1573662976">
                  <w:marLeft w:val="0"/>
                  <w:marRight w:val="0"/>
                  <w:marTop w:val="0"/>
                  <w:marBottom w:val="0"/>
                  <w:divBdr>
                    <w:top w:val="none" w:sz="0" w:space="0" w:color="auto"/>
                    <w:left w:val="none" w:sz="0" w:space="0" w:color="auto"/>
                    <w:bottom w:val="none" w:sz="0" w:space="0" w:color="auto"/>
                    <w:right w:val="none" w:sz="0" w:space="0" w:color="auto"/>
                  </w:divBdr>
                  <w:divsChild>
                    <w:div w:id="5826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74957">
      <w:bodyDiv w:val="1"/>
      <w:marLeft w:val="0"/>
      <w:marRight w:val="0"/>
      <w:marTop w:val="0"/>
      <w:marBottom w:val="0"/>
      <w:divBdr>
        <w:top w:val="none" w:sz="0" w:space="0" w:color="auto"/>
        <w:left w:val="none" w:sz="0" w:space="0" w:color="auto"/>
        <w:bottom w:val="none" w:sz="0" w:space="0" w:color="auto"/>
        <w:right w:val="none" w:sz="0" w:space="0" w:color="auto"/>
      </w:divBdr>
    </w:div>
    <w:div w:id="1120566573">
      <w:bodyDiv w:val="1"/>
      <w:marLeft w:val="0"/>
      <w:marRight w:val="0"/>
      <w:marTop w:val="0"/>
      <w:marBottom w:val="0"/>
      <w:divBdr>
        <w:top w:val="none" w:sz="0" w:space="0" w:color="auto"/>
        <w:left w:val="none" w:sz="0" w:space="0" w:color="auto"/>
        <w:bottom w:val="none" w:sz="0" w:space="0" w:color="auto"/>
        <w:right w:val="none" w:sz="0" w:space="0" w:color="auto"/>
      </w:divBdr>
    </w:div>
    <w:div w:id="1134718542">
      <w:bodyDiv w:val="1"/>
      <w:marLeft w:val="0"/>
      <w:marRight w:val="0"/>
      <w:marTop w:val="0"/>
      <w:marBottom w:val="0"/>
      <w:divBdr>
        <w:top w:val="none" w:sz="0" w:space="0" w:color="auto"/>
        <w:left w:val="none" w:sz="0" w:space="0" w:color="auto"/>
        <w:bottom w:val="none" w:sz="0" w:space="0" w:color="auto"/>
        <w:right w:val="none" w:sz="0" w:space="0" w:color="auto"/>
      </w:divBdr>
      <w:divsChild>
        <w:div w:id="1986349687">
          <w:marLeft w:val="0"/>
          <w:marRight w:val="0"/>
          <w:marTop w:val="0"/>
          <w:marBottom w:val="0"/>
          <w:divBdr>
            <w:top w:val="none" w:sz="0" w:space="0" w:color="auto"/>
            <w:left w:val="none" w:sz="0" w:space="0" w:color="auto"/>
            <w:bottom w:val="none" w:sz="0" w:space="0" w:color="auto"/>
            <w:right w:val="none" w:sz="0" w:space="0" w:color="auto"/>
          </w:divBdr>
          <w:divsChild>
            <w:div w:id="557790742">
              <w:marLeft w:val="0"/>
              <w:marRight w:val="0"/>
              <w:marTop w:val="0"/>
              <w:marBottom w:val="0"/>
              <w:divBdr>
                <w:top w:val="none" w:sz="0" w:space="0" w:color="auto"/>
                <w:left w:val="none" w:sz="0" w:space="0" w:color="auto"/>
                <w:bottom w:val="none" w:sz="0" w:space="0" w:color="auto"/>
                <w:right w:val="none" w:sz="0" w:space="0" w:color="auto"/>
              </w:divBdr>
              <w:divsChild>
                <w:div w:id="20522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2970">
      <w:bodyDiv w:val="1"/>
      <w:marLeft w:val="0"/>
      <w:marRight w:val="0"/>
      <w:marTop w:val="0"/>
      <w:marBottom w:val="0"/>
      <w:divBdr>
        <w:top w:val="none" w:sz="0" w:space="0" w:color="auto"/>
        <w:left w:val="none" w:sz="0" w:space="0" w:color="auto"/>
        <w:bottom w:val="none" w:sz="0" w:space="0" w:color="auto"/>
        <w:right w:val="none" w:sz="0" w:space="0" w:color="auto"/>
      </w:divBdr>
    </w:div>
    <w:div w:id="1221554118">
      <w:bodyDiv w:val="1"/>
      <w:marLeft w:val="0"/>
      <w:marRight w:val="0"/>
      <w:marTop w:val="0"/>
      <w:marBottom w:val="0"/>
      <w:divBdr>
        <w:top w:val="none" w:sz="0" w:space="0" w:color="auto"/>
        <w:left w:val="none" w:sz="0" w:space="0" w:color="auto"/>
        <w:bottom w:val="none" w:sz="0" w:space="0" w:color="auto"/>
        <w:right w:val="none" w:sz="0" w:space="0" w:color="auto"/>
      </w:divBdr>
    </w:div>
    <w:div w:id="1300500758">
      <w:bodyDiv w:val="1"/>
      <w:marLeft w:val="0"/>
      <w:marRight w:val="0"/>
      <w:marTop w:val="0"/>
      <w:marBottom w:val="0"/>
      <w:divBdr>
        <w:top w:val="none" w:sz="0" w:space="0" w:color="auto"/>
        <w:left w:val="none" w:sz="0" w:space="0" w:color="auto"/>
        <w:bottom w:val="none" w:sz="0" w:space="0" w:color="auto"/>
        <w:right w:val="none" w:sz="0" w:space="0" w:color="auto"/>
      </w:divBdr>
    </w:div>
    <w:div w:id="1545287389">
      <w:bodyDiv w:val="1"/>
      <w:marLeft w:val="0"/>
      <w:marRight w:val="0"/>
      <w:marTop w:val="0"/>
      <w:marBottom w:val="0"/>
      <w:divBdr>
        <w:top w:val="none" w:sz="0" w:space="0" w:color="auto"/>
        <w:left w:val="none" w:sz="0" w:space="0" w:color="auto"/>
        <w:bottom w:val="none" w:sz="0" w:space="0" w:color="auto"/>
        <w:right w:val="none" w:sz="0" w:space="0" w:color="auto"/>
      </w:divBdr>
    </w:div>
    <w:div w:id="1678653568">
      <w:bodyDiv w:val="1"/>
      <w:marLeft w:val="0"/>
      <w:marRight w:val="0"/>
      <w:marTop w:val="0"/>
      <w:marBottom w:val="0"/>
      <w:divBdr>
        <w:top w:val="none" w:sz="0" w:space="0" w:color="auto"/>
        <w:left w:val="none" w:sz="0" w:space="0" w:color="auto"/>
        <w:bottom w:val="none" w:sz="0" w:space="0" w:color="auto"/>
        <w:right w:val="none" w:sz="0" w:space="0" w:color="auto"/>
      </w:divBdr>
      <w:divsChild>
        <w:div w:id="878666054">
          <w:marLeft w:val="0"/>
          <w:marRight w:val="0"/>
          <w:marTop w:val="0"/>
          <w:marBottom w:val="0"/>
          <w:divBdr>
            <w:top w:val="none" w:sz="0" w:space="0" w:color="auto"/>
            <w:left w:val="none" w:sz="0" w:space="0" w:color="auto"/>
            <w:bottom w:val="none" w:sz="0" w:space="0" w:color="auto"/>
            <w:right w:val="none" w:sz="0" w:space="0" w:color="auto"/>
          </w:divBdr>
          <w:divsChild>
            <w:div w:id="374476479">
              <w:marLeft w:val="0"/>
              <w:marRight w:val="0"/>
              <w:marTop w:val="0"/>
              <w:marBottom w:val="0"/>
              <w:divBdr>
                <w:top w:val="none" w:sz="0" w:space="0" w:color="auto"/>
                <w:left w:val="none" w:sz="0" w:space="0" w:color="auto"/>
                <w:bottom w:val="none" w:sz="0" w:space="0" w:color="auto"/>
                <w:right w:val="none" w:sz="0" w:space="0" w:color="auto"/>
              </w:divBdr>
              <w:divsChild>
                <w:div w:id="122618103">
                  <w:marLeft w:val="0"/>
                  <w:marRight w:val="0"/>
                  <w:marTop w:val="0"/>
                  <w:marBottom w:val="0"/>
                  <w:divBdr>
                    <w:top w:val="none" w:sz="0" w:space="0" w:color="auto"/>
                    <w:left w:val="none" w:sz="0" w:space="0" w:color="auto"/>
                    <w:bottom w:val="none" w:sz="0" w:space="0" w:color="auto"/>
                    <w:right w:val="none" w:sz="0" w:space="0" w:color="auto"/>
                  </w:divBdr>
                  <w:divsChild>
                    <w:div w:id="2109108188">
                      <w:marLeft w:val="0"/>
                      <w:marRight w:val="0"/>
                      <w:marTop w:val="0"/>
                      <w:marBottom w:val="0"/>
                      <w:divBdr>
                        <w:top w:val="none" w:sz="0" w:space="0" w:color="auto"/>
                        <w:left w:val="none" w:sz="0" w:space="0" w:color="auto"/>
                        <w:bottom w:val="none" w:sz="0" w:space="0" w:color="auto"/>
                        <w:right w:val="none" w:sz="0" w:space="0" w:color="auto"/>
                      </w:divBdr>
                      <w:divsChild>
                        <w:div w:id="180703900">
                          <w:marLeft w:val="0"/>
                          <w:marRight w:val="0"/>
                          <w:marTop w:val="0"/>
                          <w:marBottom w:val="0"/>
                          <w:divBdr>
                            <w:top w:val="none" w:sz="0" w:space="0" w:color="auto"/>
                            <w:left w:val="none" w:sz="0" w:space="0" w:color="auto"/>
                            <w:bottom w:val="none" w:sz="0" w:space="0" w:color="auto"/>
                            <w:right w:val="none" w:sz="0" w:space="0" w:color="auto"/>
                          </w:divBdr>
                        </w:div>
                        <w:div w:id="998265928">
                          <w:marLeft w:val="0"/>
                          <w:marRight w:val="0"/>
                          <w:marTop w:val="0"/>
                          <w:marBottom w:val="0"/>
                          <w:divBdr>
                            <w:top w:val="none" w:sz="0" w:space="0" w:color="auto"/>
                            <w:left w:val="none" w:sz="0" w:space="0" w:color="auto"/>
                            <w:bottom w:val="none" w:sz="0" w:space="0" w:color="auto"/>
                            <w:right w:val="none" w:sz="0" w:space="0" w:color="auto"/>
                          </w:divBdr>
                        </w:div>
                        <w:div w:id="19548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92846">
      <w:bodyDiv w:val="1"/>
      <w:marLeft w:val="0"/>
      <w:marRight w:val="0"/>
      <w:marTop w:val="0"/>
      <w:marBottom w:val="0"/>
      <w:divBdr>
        <w:top w:val="none" w:sz="0" w:space="0" w:color="auto"/>
        <w:left w:val="none" w:sz="0" w:space="0" w:color="auto"/>
        <w:bottom w:val="none" w:sz="0" w:space="0" w:color="auto"/>
        <w:right w:val="none" w:sz="0" w:space="0" w:color="auto"/>
      </w:divBdr>
    </w:div>
    <w:div w:id="1702432758">
      <w:bodyDiv w:val="1"/>
      <w:marLeft w:val="0"/>
      <w:marRight w:val="0"/>
      <w:marTop w:val="0"/>
      <w:marBottom w:val="0"/>
      <w:divBdr>
        <w:top w:val="none" w:sz="0" w:space="0" w:color="auto"/>
        <w:left w:val="none" w:sz="0" w:space="0" w:color="auto"/>
        <w:bottom w:val="none" w:sz="0" w:space="0" w:color="auto"/>
        <w:right w:val="none" w:sz="0" w:space="0" w:color="auto"/>
      </w:divBdr>
    </w:div>
    <w:div w:id="1798454110">
      <w:bodyDiv w:val="1"/>
      <w:marLeft w:val="88"/>
      <w:marRight w:val="88"/>
      <w:marTop w:val="88"/>
      <w:marBottom w:val="88"/>
      <w:divBdr>
        <w:top w:val="none" w:sz="0" w:space="0" w:color="auto"/>
        <w:left w:val="none" w:sz="0" w:space="0" w:color="auto"/>
        <w:bottom w:val="none" w:sz="0" w:space="0" w:color="auto"/>
        <w:right w:val="none" w:sz="0" w:space="0" w:color="auto"/>
      </w:divBdr>
      <w:divsChild>
        <w:div w:id="330330593">
          <w:marLeft w:val="263"/>
          <w:marRight w:val="527"/>
          <w:marTop w:val="0"/>
          <w:marBottom w:val="0"/>
          <w:divBdr>
            <w:top w:val="single" w:sz="6" w:space="13" w:color="C0C0C0"/>
            <w:left w:val="single" w:sz="6" w:space="0" w:color="C0C0C0"/>
            <w:bottom w:val="single" w:sz="6" w:space="0" w:color="C0C0C0"/>
            <w:right w:val="single" w:sz="6" w:space="0" w:color="C0C0C0"/>
          </w:divBdr>
          <w:divsChild>
            <w:div w:id="3727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4093">
      <w:bodyDiv w:val="1"/>
      <w:marLeft w:val="0"/>
      <w:marRight w:val="0"/>
      <w:marTop w:val="0"/>
      <w:marBottom w:val="0"/>
      <w:divBdr>
        <w:top w:val="none" w:sz="0" w:space="0" w:color="auto"/>
        <w:left w:val="none" w:sz="0" w:space="0" w:color="auto"/>
        <w:bottom w:val="none" w:sz="0" w:space="0" w:color="auto"/>
        <w:right w:val="none" w:sz="0" w:space="0" w:color="auto"/>
      </w:divBdr>
      <w:divsChild>
        <w:div w:id="1611279689">
          <w:marLeft w:val="0"/>
          <w:marRight w:val="0"/>
          <w:marTop w:val="0"/>
          <w:marBottom w:val="0"/>
          <w:divBdr>
            <w:top w:val="none" w:sz="0" w:space="0" w:color="auto"/>
            <w:left w:val="none" w:sz="0" w:space="0" w:color="auto"/>
            <w:bottom w:val="none" w:sz="0" w:space="0" w:color="auto"/>
            <w:right w:val="none" w:sz="0" w:space="0" w:color="auto"/>
          </w:divBdr>
          <w:divsChild>
            <w:div w:id="977027613">
              <w:marLeft w:val="-263"/>
              <w:marRight w:val="-263"/>
              <w:marTop w:val="0"/>
              <w:marBottom w:val="0"/>
              <w:divBdr>
                <w:top w:val="none" w:sz="0" w:space="0" w:color="auto"/>
                <w:left w:val="none" w:sz="0" w:space="0" w:color="auto"/>
                <w:bottom w:val="none" w:sz="0" w:space="0" w:color="auto"/>
                <w:right w:val="none" w:sz="0" w:space="0" w:color="auto"/>
              </w:divBdr>
              <w:divsChild>
                <w:div w:id="2013599483">
                  <w:marLeft w:val="0"/>
                  <w:marRight w:val="0"/>
                  <w:marTop w:val="0"/>
                  <w:marBottom w:val="0"/>
                  <w:divBdr>
                    <w:top w:val="none" w:sz="0" w:space="0" w:color="auto"/>
                    <w:left w:val="none" w:sz="0" w:space="0" w:color="auto"/>
                    <w:bottom w:val="none" w:sz="0" w:space="0" w:color="auto"/>
                    <w:right w:val="none" w:sz="0" w:space="0" w:color="auto"/>
                  </w:divBdr>
                  <w:divsChild>
                    <w:div w:id="2055499944">
                      <w:marLeft w:val="0"/>
                      <w:marRight w:val="0"/>
                      <w:marTop w:val="0"/>
                      <w:marBottom w:val="0"/>
                      <w:divBdr>
                        <w:top w:val="none" w:sz="0" w:space="0" w:color="auto"/>
                        <w:left w:val="none" w:sz="0" w:space="0" w:color="auto"/>
                        <w:bottom w:val="none" w:sz="0" w:space="0" w:color="auto"/>
                        <w:right w:val="none" w:sz="0" w:space="0" w:color="auto"/>
                      </w:divBdr>
                      <w:divsChild>
                        <w:div w:id="2965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043194">
      <w:bodyDiv w:val="1"/>
      <w:marLeft w:val="0"/>
      <w:marRight w:val="0"/>
      <w:marTop w:val="0"/>
      <w:marBottom w:val="0"/>
      <w:divBdr>
        <w:top w:val="none" w:sz="0" w:space="0" w:color="auto"/>
        <w:left w:val="none" w:sz="0" w:space="0" w:color="auto"/>
        <w:bottom w:val="none" w:sz="0" w:space="0" w:color="auto"/>
        <w:right w:val="none" w:sz="0" w:space="0" w:color="auto"/>
      </w:divBdr>
      <w:divsChild>
        <w:div w:id="520897764">
          <w:marLeft w:val="0"/>
          <w:marRight w:val="0"/>
          <w:marTop w:val="0"/>
          <w:marBottom w:val="0"/>
          <w:divBdr>
            <w:top w:val="none" w:sz="0" w:space="0" w:color="auto"/>
            <w:left w:val="none" w:sz="0" w:space="0" w:color="auto"/>
            <w:bottom w:val="none" w:sz="0" w:space="0" w:color="auto"/>
            <w:right w:val="none" w:sz="0" w:space="0" w:color="auto"/>
          </w:divBdr>
          <w:divsChild>
            <w:div w:id="1591500804">
              <w:marLeft w:val="0"/>
              <w:marRight w:val="0"/>
              <w:marTop w:val="0"/>
              <w:marBottom w:val="0"/>
              <w:divBdr>
                <w:top w:val="none" w:sz="0" w:space="0" w:color="auto"/>
                <w:left w:val="none" w:sz="0" w:space="0" w:color="auto"/>
                <w:bottom w:val="none" w:sz="0" w:space="0" w:color="auto"/>
                <w:right w:val="none" w:sz="0" w:space="0" w:color="auto"/>
              </w:divBdr>
              <w:divsChild>
                <w:div w:id="10571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6846">
      <w:bodyDiv w:val="1"/>
      <w:marLeft w:val="88"/>
      <w:marRight w:val="88"/>
      <w:marTop w:val="88"/>
      <w:marBottom w:val="88"/>
      <w:divBdr>
        <w:top w:val="none" w:sz="0" w:space="0" w:color="auto"/>
        <w:left w:val="none" w:sz="0" w:space="0" w:color="auto"/>
        <w:bottom w:val="none" w:sz="0" w:space="0" w:color="auto"/>
        <w:right w:val="none" w:sz="0" w:space="0" w:color="auto"/>
      </w:divBdr>
      <w:divsChild>
        <w:div w:id="864178432">
          <w:marLeft w:val="263"/>
          <w:marRight w:val="527"/>
          <w:marTop w:val="0"/>
          <w:marBottom w:val="0"/>
          <w:divBdr>
            <w:top w:val="single" w:sz="6" w:space="13" w:color="C0C0C0"/>
            <w:left w:val="single" w:sz="6" w:space="0" w:color="C0C0C0"/>
            <w:bottom w:val="single" w:sz="6" w:space="0" w:color="C0C0C0"/>
            <w:right w:val="single" w:sz="6" w:space="0" w:color="C0C0C0"/>
          </w:divBdr>
          <w:divsChild>
            <w:div w:id="2860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7987">
      <w:bodyDiv w:val="1"/>
      <w:marLeft w:val="0"/>
      <w:marRight w:val="0"/>
      <w:marTop w:val="0"/>
      <w:marBottom w:val="0"/>
      <w:divBdr>
        <w:top w:val="none" w:sz="0" w:space="0" w:color="auto"/>
        <w:left w:val="none" w:sz="0" w:space="0" w:color="auto"/>
        <w:bottom w:val="none" w:sz="0" w:space="0" w:color="auto"/>
        <w:right w:val="none" w:sz="0" w:space="0" w:color="auto"/>
      </w:divBdr>
      <w:divsChild>
        <w:div w:id="1241141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mpei.ru/notices/index/IdNotice:73915/index.php?url=/auteurs/view/28225/source:defau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pac.mpei.ru/notices/index/IdNotice:73915/index.php?url=/auteurs/view/28225/source:default" TargetMode="External"/><Relationship Id="rId4" Type="http://schemas.openxmlformats.org/officeDocument/2006/relationships/settings" Target="settings.xml"/><Relationship Id="rId9" Type="http://schemas.openxmlformats.org/officeDocument/2006/relationships/hyperlink" Target="http://opac.mpei.ru/notices/index/IdNotice:73915/index.php?url=/auteurs/view/28209/source:defa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16334-9FA0-4FC4-A706-7FAA6789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5191</TotalTime>
  <Pages>8</Pages>
  <Words>4732</Words>
  <Characters>26977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Виктор</dc:creator>
  <cp:lastModifiedBy>Виктор</cp:lastModifiedBy>
  <cp:revision>484</cp:revision>
  <dcterms:created xsi:type="dcterms:W3CDTF">2017-03-01T16:17:00Z</dcterms:created>
  <dcterms:modified xsi:type="dcterms:W3CDTF">2017-10-26T17:10:00Z</dcterms:modified>
</cp:coreProperties>
</file>