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DFA" w:rsidRPr="00EB2DFA" w:rsidRDefault="00EB2DFA" w:rsidP="00EB2DFA">
      <w:pPr>
        <w:spacing w:after="0" w:line="360" w:lineRule="auto"/>
        <w:rPr>
          <w:rFonts w:ascii="Times New Roman" w:hAnsi="Times New Roman"/>
          <w:sz w:val="28"/>
          <w:szCs w:val="28"/>
        </w:rPr>
      </w:pPr>
      <w:r w:rsidRPr="00EB2DFA">
        <w:rPr>
          <w:rFonts w:ascii="Times New Roman" w:hAnsi="Times New Roman"/>
          <w:sz w:val="28"/>
          <w:szCs w:val="28"/>
        </w:rPr>
        <w:t xml:space="preserve">УДК </w:t>
      </w:r>
      <w:r w:rsidRPr="00EB2DFA">
        <w:rPr>
          <w:rFonts w:ascii="Times New Roman" w:hAnsi="Times New Roman" w:cs="Times New Roman"/>
          <w:sz w:val="28"/>
          <w:szCs w:val="28"/>
        </w:rPr>
        <w:t>904</w:t>
      </w:r>
    </w:p>
    <w:p w:rsidR="00EB2DFA" w:rsidRDefault="00EB2DFA" w:rsidP="00EB2DFA">
      <w:pPr>
        <w:spacing w:after="0" w:line="360" w:lineRule="auto"/>
        <w:rPr>
          <w:rFonts w:ascii="Times New Roman" w:hAnsi="Times New Roman"/>
          <w:b/>
          <w:sz w:val="24"/>
          <w:szCs w:val="28"/>
        </w:rPr>
      </w:pPr>
    </w:p>
    <w:p w:rsidR="00EB2DFA" w:rsidRPr="00EB2DFA" w:rsidRDefault="00EB2DFA" w:rsidP="00EB2DFA">
      <w:pPr>
        <w:spacing w:after="0" w:line="360" w:lineRule="auto"/>
        <w:jc w:val="center"/>
        <w:rPr>
          <w:rFonts w:ascii="Times New Roman" w:hAnsi="Times New Roman"/>
          <w:b/>
          <w:sz w:val="24"/>
          <w:szCs w:val="28"/>
        </w:rPr>
      </w:pPr>
      <w:r w:rsidRPr="00EB2DFA">
        <w:rPr>
          <w:rFonts w:ascii="Times New Roman" w:hAnsi="Times New Roman"/>
          <w:b/>
          <w:sz w:val="24"/>
          <w:szCs w:val="28"/>
        </w:rPr>
        <w:t>Ф.С. ТАТАУРОВ</w:t>
      </w:r>
    </w:p>
    <w:p w:rsidR="00EB2DFA" w:rsidRPr="00B96C49" w:rsidRDefault="00EB2DFA" w:rsidP="00EB2DFA">
      <w:pPr>
        <w:spacing w:after="0" w:line="360" w:lineRule="auto"/>
        <w:jc w:val="center"/>
        <w:rPr>
          <w:rFonts w:ascii="Times New Roman" w:hAnsi="Times New Roman"/>
          <w:i/>
          <w:sz w:val="24"/>
          <w:szCs w:val="28"/>
        </w:rPr>
      </w:pPr>
      <w:r w:rsidRPr="00B96C49">
        <w:rPr>
          <w:rFonts w:ascii="Times New Roman" w:hAnsi="Times New Roman"/>
          <w:i/>
          <w:sz w:val="24"/>
          <w:szCs w:val="28"/>
        </w:rPr>
        <w:t>Омский Государственный Технический Университет, Омск.</w:t>
      </w:r>
    </w:p>
    <w:p w:rsidR="005323A0" w:rsidRDefault="00586075" w:rsidP="00EB2DFA">
      <w:pPr>
        <w:widowControl w:val="0"/>
        <w:suppressAutoHyphens/>
        <w:spacing w:after="0" w:line="240" w:lineRule="auto"/>
        <w:ind w:firstLine="567"/>
        <w:jc w:val="center"/>
        <w:rPr>
          <w:rFonts w:ascii="Times New Roman" w:eastAsia="DejaVu Sans" w:hAnsi="Times New Roman" w:cs="Times New Roman"/>
          <w:b/>
          <w:kern w:val="1"/>
          <w:sz w:val="28"/>
          <w:szCs w:val="28"/>
          <w:lang w:eastAsia="zh-CN" w:bidi="hi-IN"/>
        </w:rPr>
      </w:pPr>
      <w:r w:rsidRPr="00586075">
        <w:rPr>
          <w:rFonts w:ascii="Times New Roman" w:eastAsia="DejaVu Sans" w:hAnsi="Times New Roman" w:cs="Times New Roman"/>
          <w:b/>
          <w:bCs/>
          <w:kern w:val="1"/>
          <w:sz w:val="28"/>
          <w:szCs w:val="28"/>
          <w:lang w:eastAsia="zh-CN" w:bidi="hi-IN"/>
        </w:rPr>
        <w:t>МЕТОДИКА РЕКОНСТРУКЦИИ СОЦИАЛЬНО-КУЛЬТУРНОГО ОБЛИКА РУССКОГО НАСЕЛЕНИЯ ЗАПАДНОЙ СИБИРИ </w:t>
      </w:r>
      <w:r w:rsidRPr="00586075">
        <w:rPr>
          <w:rFonts w:ascii="Times New Roman" w:eastAsia="DejaVu Sans" w:hAnsi="Times New Roman" w:cs="Times New Roman"/>
          <w:b/>
          <w:bCs/>
          <w:kern w:val="1"/>
          <w:sz w:val="28"/>
          <w:szCs w:val="28"/>
          <w:lang w:val="en-US" w:eastAsia="zh-CN" w:bidi="hi-IN"/>
        </w:rPr>
        <w:t>XVII</w:t>
      </w:r>
      <w:r w:rsidRPr="00586075">
        <w:rPr>
          <w:rFonts w:ascii="Times New Roman" w:eastAsia="DejaVu Sans" w:hAnsi="Times New Roman" w:cs="Times New Roman"/>
          <w:b/>
          <w:bCs/>
          <w:kern w:val="1"/>
          <w:sz w:val="28"/>
          <w:szCs w:val="28"/>
          <w:lang w:eastAsia="zh-CN" w:bidi="hi-IN"/>
        </w:rPr>
        <w:t>-</w:t>
      </w:r>
      <w:r w:rsidRPr="00586075">
        <w:rPr>
          <w:rFonts w:ascii="Times New Roman" w:eastAsia="DejaVu Sans" w:hAnsi="Times New Roman" w:cs="Times New Roman"/>
          <w:b/>
          <w:bCs/>
          <w:kern w:val="1"/>
          <w:sz w:val="28"/>
          <w:szCs w:val="28"/>
          <w:lang w:val="en-US" w:eastAsia="zh-CN" w:bidi="hi-IN"/>
        </w:rPr>
        <w:t>XIX </w:t>
      </w:r>
      <w:r w:rsidRPr="00586075">
        <w:rPr>
          <w:rFonts w:ascii="Times New Roman" w:eastAsia="DejaVu Sans" w:hAnsi="Times New Roman" w:cs="Times New Roman"/>
          <w:b/>
          <w:bCs/>
          <w:kern w:val="1"/>
          <w:sz w:val="28"/>
          <w:szCs w:val="28"/>
          <w:lang w:eastAsia="zh-CN" w:bidi="hi-IN"/>
        </w:rPr>
        <w:t>ВВ.</w:t>
      </w:r>
    </w:p>
    <w:p w:rsidR="005323A0" w:rsidRPr="00790E6B" w:rsidRDefault="005323A0" w:rsidP="00C622E4">
      <w:pPr>
        <w:widowControl w:val="0"/>
        <w:suppressAutoHyphens/>
        <w:spacing w:after="0" w:line="240" w:lineRule="auto"/>
        <w:ind w:firstLine="567"/>
        <w:jc w:val="both"/>
        <w:rPr>
          <w:rFonts w:ascii="Times New Roman" w:eastAsia="DejaVu Sans" w:hAnsi="Times New Roman" w:cs="Times New Roman"/>
          <w:kern w:val="1"/>
          <w:sz w:val="28"/>
          <w:szCs w:val="28"/>
          <w:lang w:eastAsia="zh-CN" w:bidi="hi-IN"/>
        </w:rPr>
      </w:pPr>
      <w:r w:rsidRPr="008A14AF">
        <w:rPr>
          <w:rFonts w:ascii="Times New Roman" w:eastAsia="DejaVu Sans" w:hAnsi="Times New Roman" w:cs="Times New Roman"/>
          <w:b/>
          <w:kern w:val="1"/>
          <w:sz w:val="28"/>
          <w:szCs w:val="28"/>
          <w:lang w:eastAsia="zh-CN" w:bidi="hi-IN"/>
        </w:rPr>
        <w:t>Аннотация:</w:t>
      </w:r>
      <w:r w:rsidR="00105849">
        <w:rPr>
          <w:rFonts w:ascii="Times New Roman" w:eastAsia="DejaVu Sans" w:hAnsi="Times New Roman" w:cs="Times New Roman"/>
          <w:kern w:val="1"/>
          <w:sz w:val="28"/>
          <w:szCs w:val="28"/>
          <w:lang w:eastAsia="zh-CN" w:bidi="hi-IN"/>
        </w:rPr>
        <w:t xml:space="preserve"> В </w:t>
      </w:r>
      <w:r w:rsidR="00DC3E9C">
        <w:rPr>
          <w:rFonts w:ascii="Times New Roman" w:eastAsia="DejaVu Sans" w:hAnsi="Times New Roman" w:cs="Times New Roman"/>
          <w:kern w:val="1"/>
          <w:sz w:val="28"/>
          <w:szCs w:val="28"/>
          <w:lang w:eastAsia="zh-CN" w:bidi="hi-IN"/>
        </w:rPr>
        <w:t xml:space="preserve">статье рассматриваются методологические особенности социально-культурных реконструкций для русского общества Западной Сибири </w:t>
      </w:r>
      <w:r w:rsidR="00DC3E9C" w:rsidRPr="00BA7007">
        <w:rPr>
          <w:rFonts w:ascii="Times New Roman" w:eastAsia="DejaVu Sans" w:hAnsi="Times New Roman" w:cs="Times New Roman"/>
          <w:kern w:val="1"/>
          <w:sz w:val="28"/>
          <w:szCs w:val="28"/>
          <w:lang w:eastAsia="zh-CN" w:bidi="hi-IN"/>
        </w:rPr>
        <w:t>конц</w:t>
      </w:r>
      <w:r w:rsidR="00790E6B">
        <w:rPr>
          <w:rFonts w:ascii="Times New Roman" w:eastAsia="DejaVu Sans" w:hAnsi="Times New Roman" w:cs="Times New Roman"/>
          <w:kern w:val="1"/>
          <w:sz w:val="28"/>
          <w:szCs w:val="28"/>
          <w:lang w:eastAsia="zh-CN" w:bidi="hi-IN"/>
        </w:rPr>
        <w:t>а</w:t>
      </w:r>
      <w:r w:rsidR="00DC3E9C" w:rsidRPr="00BA7007">
        <w:rPr>
          <w:rFonts w:ascii="Times New Roman" w:eastAsia="DejaVu Sans" w:hAnsi="Times New Roman" w:cs="Times New Roman"/>
          <w:kern w:val="1"/>
          <w:sz w:val="28"/>
          <w:szCs w:val="28"/>
          <w:lang w:eastAsia="zh-CN" w:bidi="hi-IN"/>
        </w:rPr>
        <w:t xml:space="preserve"> </w:t>
      </w:r>
      <w:r w:rsidR="00DC3E9C" w:rsidRPr="00BA7007">
        <w:rPr>
          <w:rFonts w:ascii="Times New Roman" w:eastAsia="DejaVu Sans" w:hAnsi="Times New Roman" w:cs="Times New Roman"/>
          <w:kern w:val="1"/>
          <w:sz w:val="28"/>
          <w:szCs w:val="28"/>
          <w:lang w:val="en-US" w:eastAsia="zh-CN" w:bidi="hi-IN"/>
        </w:rPr>
        <w:t>XVI</w:t>
      </w:r>
      <w:r w:rsidR="00DC3E9C" w:rsidRPr="00BA7007">
        <w:rPr>
          <w:rFonts w:ascii="Times New Roman" w:eastAsia="DejaVu Sans" w:hAnsi="Times New Roman" w:cs="Times New Roman"/>
          <w:kern w:val="1"/>
          <w:sz w:val="28"/>
          <w:szCs w:val="28"/>
          <w:lang w:eastAsia="zh-CN" w:bidi="hi-IN"/>
        </w:rPr>
        <w:t xml:space="preserve"> – </w:t>
      </w:r>
      <w:r w:rsidR="00DC3E9C" w:rsidRPr="00BA7007">
        <w:rPr>
          <w:rFonts w:ascii="Times New Roman" w:eastAsia="DejaVu Sans" w:hAnsi="Times New Roman" w:cs="Times New Roman"/>
          <w:kern w:val="1"/>
          <w:sz w:val="28"/>
          <w:szCs w:val="28"/>
          <w:lang w:val="en-US" w:eastAsia="zh-CN" w:bidi="hi-IN"/>
        </w:rPr>
        <w:t>XIX</w:t>
      </w:r>
      <w:r w:rsidR="00DC3E9C" w:rsidRPr="00BA7007">
        <w:rPr>
          <w:rFonts w:ascii="Times New Roman" w:eastAsia="DejaVu Sans" w:hAnsi="Times New Roman" w:cs="Times New Roman"/>
          <w:kern w:val="1"/>
          <w:sz w:val="28"/>
          <w:szCs w:val="28"/>
          <w:lang w:eastAsia="zh-CN" w:bidi="hi-IN"/>
        </w:rPr>
        <w:t xml:space="preserve"> вв.</w:t>
      </w:r>
      <w:r w:rsidR="00C622E4">
        <w:rPr>
          <w:rFonts w:ascii="Times New Roman" w:eastAsia="DejaVu Sans" w:hAnsi="Times New Roman" w:cs="Times New Roman"/>
          <w:kern w:val="1"/>
          <w:sz w:val="28"/>
          <w:szCs w:val="28"/>
          <w:lang w:eastAsia="zh-CN" w:bidi="hi-IN"/>
        </w:rPr>
        <w:t>, и роль вещевого комплекса в них.</w:t>
      </w:r>
      <w:r w:rsidR="00DC3E9C">
        <w:rPr>
          <w:rFonts w:ascii="Times New Roman" w:eastAsia="DejaVu Sans" w:hAnsi="Times New Roman" w:cs="Times New Roman"/>
          <w:kern w:val="1"/>
          <w:sz w:val="28"/>
          <w:szCs w:val="28"/>
          <w:lang w:eastAsia="zh-CN" w:bidi="hi-IN"/>
        </w:rPr>
        <w:t xml:space="preserve"> </w:t>
      </w:r>
      <w:r w:rsidR="00790E6B">
        <w:rPr>
          <w:rFonts w:ascii="Times New Roman" w:eastAsia="DejaVu Sans" w:hAnsi="Times New Roman" w:cs="Times New Roman"/>
          <w:kern w:val="1"/>
          <w:sz w:val="28"/>
          <w:szCs w:val="28"/>
          <w:lang w:eastAsia="zh-CN" w:bidi="hi-IN"/>
        </w:rPr>
        <w:t>Выявляются отличия археологического источника с памятников Нового времени от более ранних материалов и его особенности.</w:t>
      </w:r>
      <w:r w:rsidR="00790E6B" w:rsidRPr="00586075">
        <w:rPr>
          <w:rFonts w:ascii="Times New Roman" w:eastAsia="DejaVu Sans" w:hAnsi="Times New Roman" w:cs="Times New Roman"/>
          <w:kern w:val="1"/>
          <w:sz w:val="28"/>
          <w:szCs w:val="28"/>
          <w:lang w:eastAsia="zh-CN" w:bidi="hi-IN"/>
        </w:rPr>
        <w:t xml:space="preserve"> </w:t>
      </w:r>
      <w:r w:rsidR="00790E6B">
        <w:rPr>
          <w:rFonts w:ascii="Times New Roman" w:eastAsia="DejaVu Sans" w:hAnsi="Times New Roman" w:cs="Times New Roman"/>
          <w:kern w:val="1"/>
          <w:sz w:val="28"/>
          <w:szCs w:val="28"/>
          <w:lang w:eastAsia="zh-CN" w:bidi="hi-IN"/>
        </w:rPr>
        <w:t xml:space="preserve">Представлен механизм реконструкции социально-культурного облика </w:t>
      </w:r>
      <w:r w:rsidR="00C622E4">
        <w:rPr>
          <w:rFonts w:ascii="Times New Roman" w:eastAsia="DejaVu Sans" w:hAnsi="Times New Roman" w:cs="Times New Roman"/>
          <w:kern w:val="1"/>
          <w:sz w:val="28"/>
          <w:szCs w:val="28"/>
          <w:lang w:eastAsia="zh-CN" w:bidi="hi-IN"/>
        </w:rPr>
        <w:t>для изучаемого общества</w:t>
      </w:r>
      <w:r w:rsidR="00790E6B" w:rsidRPr="00BA7007">
        <w:rPr>
          <w:rFonts w:ascii="Times New Roman" w:eastAsia="DejaVu Sans" w:hAnsi="Times New Roman" w:cs="Times New Roman"/>
          <w:kern w:val="1"/>
          <w:sz w:val="28"/>
          <w:szCs w:val="28"/>
          <w:lang w:eastAsia="zh-CN" w:bidi="hi-IN"/>
        </w:rPr>
        <w:t>.</w:t>
      </w:r>
      <w:r w:rsidR="00790E6B">
        <w:rPr>
          <w:rFonts w:ascii="Times New Roman" w:eastAsia="DejaVu Sans" w:hAnsi="Times New Roman" w:cs="Times New Roman"/>
          <w:kern w:val="1"/>
          <w:sz w:val="28"/>
          <w:szCs w:val="28"/>
          <w:lang w:eastAsia="zh-CN" w:bidi="hi-IN"/>
        </w:rPr>
        <w:t xml:space="preserve"> </w:t>
      </w:r>
      <w:r w:rsidR="00D46EAD">
        <w:rPr>
          <w:rFonts w:ascii="Times New Roman" w:hAnsi="Times New Roman" w:cs="Times New Roman"/>
          <w:sz w:val="28"/>
          <w:szCs w:val="28"/>
        </w:rPr>
        <w:t xml:space="preserve">Первоначально на основании письменных и этнографических источников </w:t>
      </w:r>
      <w:r w:rsidR="00D46EAD" w:rsidRPr="00FF54AB">
        <w:rPr>
          <w:rFonts w:ascii="Times New Roman" w:hAnsi="Times New Roman" w:cs="Times New Roman"/>
          <w:sz w:val="28"/>
          <w:szCs w:val="28"/>
        </w:rPr>
        <w:t>определ</w:t>
      </w:r>
      <w:r w:rsidR="00D46EAD">
        <w:rPr>
          <w:rFonts w:ascii="Times New Roman" w:hAnsi="Times New Roman" w:cs="Times New Roman"/>
          <w:sz w:val="28"/>
          <w:szCs w:val="28"/>
        </w:rPr>
        <w:t>яются</w:t>
      </w:r>
      <w:r w:rsidR="00D46EAD" w:rsidRPr="00FF54AB">
        <w:rPr>
          <w:rFonts w:ascii="Times New Roman" w:hAnsi="Times New Roman" w:cs="Times New Roman"/>
          <w:sz w:val="28"/>
          <w:szCs w:val="28"/>
        </w:rPr>
        <w:t xml:space="preserve"> критери</w:t>
      </w:r>
      <w:r w:rsidR="00D46EAD">
        <w:rPr>
          <w:rFonts w:ascii="Times New Roman" w:hAnsi="Times New Roman" w:cs="Times New Roman"/>
          <w:sz w:val="28"/>
          <w:szCs w:val="28"/>
        </w:rPr>
        <w:t xml:space="preserve">и </w:t>
      </w:r>
      <w:r w:rsidR="00D46EAD" w:rsidRPr="00FF54AB">
        <w:rPr>
          <w:rFonts w:ascii="Times New Roman" w:hAnsi="Times New Roman" w:cs="Times New Roman"/>
          <w:sz w:val="28"/>
          <w:szCs w:val="28"/>
        </w:rPr>
        <w:t>статусности различных категорий предметов и объектов в контексте рассматриваемого социума.</w:t>
      </w:r>
      <w:r w:rsidR="00B80BB2">
        <w:rPr>
          <w:rFonts w:ascii="Times New Roman" w:hAnsi="Times New Roman" w:cs="Times New Roman"/>
          <w:sz w:val="28"/>
          <w:szCs w:val="28"/>
        </w:rPr>
        <w:t xml:space="preserve"> Вторым шагом становится </w:t>
      </w:r>
      <w:r w:rsidR="00B80BB2" w:rsidRPr="00FF54AB">
        <w:rPr>
          <w:rFonts w:ascii="Times New Roman" w:hAnsi="Times New Roman" w:cs="Times New Roman"/>
          <w:sz w:val="28"/>
          <w:szCs w:val="28"/>
        </w:rPr>
        <w:t xml:space="preserve">анализ археологических коллекций и систематизация статусных вещей для </w:t>
      </w:r>
      <w:r w:rsidR="00AF76F6">
        <w:rPr>
          <w:rFonts w:ascii="Times New Roman" w:hAnsi="Times New Roman" w:cs="Times New Roman"/>
          <w:sz w:val="28"/>
          <w:szCs w:val="28"/>
        </w:rPr>
        <w:t>выявления</w:t>
      </w:r>
      <w:r w:rsidR="00B80BB2" w:rsidRPr="00FF54AB">
        <w:rPr>
          <w:rFonts w:ascii="Times New Roman" w:hAnsi="Times New Roman" w:cs="Times New Roman"/>
          <w:sz w:val="28"/>
          <w:szCs w:val="28"/>
        </w:rPr>
        <w:t xml:space="preserve"> групп предметов</w:t>
      </w:r>
      <w:r w:rsidR="00AF76F6">
        <w:rPr>
          <w:rFonts w:ascii="Times New Roman" w:hAnsi="Times New Roman" w:cs="Times New Roman"/>
          <w:sz w:val="28"/>
          <w:szCs w:val="28"/>
        </w:rPr>
        <w:t>, которые</w:t>
      </w:r>
      <w:r w:rsidR="00B80BB2" w:rsidRPr="00FF54AB">
        <w:rPr>
          <w:rFonts w:ascii="Times New Roman" w:hAnsi="Times New Roman" w:cs="Times New Roman"/>
          <w:sz w:val="28"/>
          <w:szCs w:val="28"/>
        </w:rPr>
        <w:t xml:space="preserve"> можно отнести к маркерам социального статуса.</w:t>
      </w:r>
      <w:r w:rsidR="00B80BB2" w:rsidRPr="00B80BB2">
        <w:rPr>
          <w:rFonts w:ascii="Times New Roman" w:hAnsi="Times New Roman" w:cs="Times New Roman"/>
          <w:sz w:val="28"/>
          <w:szCs w:val="28"/>
        </w:rPr>
        <w:t xml:space="preserve"> </w:t>
      </w:r>
      <w:r w:rsidR="00B80BB2" w:rsidRPr="00FF54AB">
        <w:rPr>
          <w:rFonts w:ascii="Times New Roman" w:hAnsi="Times New Roman" w:cs="Times New Roman"/>
          <w:sz w:val="28"/>
          <w:szCs w:val="28"/>
        </w:rPr>
        <w:t xml:space="preserve">Параллельно </w:t>
      </w:r>
      <w:r w:rsidR="00B80BB2">
        <w:rPr>
          <w:rFonts w:ascii="Times New Roman" w:hAnsi="Times New Roman" w:cs="Times New Roman"/>
          <w:sz w:val="28"/>
          <w:szCs w:val="28"/>
        </w:rPr>
        <w:t xml:space="preserve">на основании </w:t>
      </w:r>
      <w:r w:rsidR="00B80BB2" w:rsidRPr="00FF54AB">
        <w:rPr>
          <w:rFonts w:ascii="Times New Roman" w:hAnsi="Times New Roman" w:cs="Times New Roman"/>
          <w:sz w:val="28"/>
          <w:szCs w:val="28"/>
        </w:rPr>
        <w:t xml:space="preserve">письменных, изобразительных и этнографических источников </w:t>
      </w:r>
      <w:r w:rsidR="00B80BB2">
        <w:rPr>
          <w:rFonts w:ascii="Times New Roman" w:hAnsi="Times New Roman" w:cs="Times New Roman"/>
          <w:sz w:val="28"/>
          <w:szCs w:val="28"/>
        </w:rPr>
        <w:t xml:space="preserve">выделенные маркеры </w:t>
      </w:r>
      <w:r w:rsidR="00AF76F6">
        <w:rPr>
          <w:rFonts w:ascii="Times New Roman" w:hAnsi="Times New Roman" w:cs="Times New Roman"/>
          <w:sz w:val="28"/>
          <w:szCs w:val="28"/>
        </w:rPr>
        <w:t>соотносятся</w:t>
      </w:r>
      <w:r w:rsidR="00B80BB2" w:rsidRPr="00FF54AB">
        <w:rPr>
          <w:rFonts w:ascii="Times New Roman" w:hAnsi="Times New Roman" w:cs="Times New Roman"/>
          <w:sz w:val="28"/>
          <w:szCs w:val="28"/>
        </w:rPr>
        <w:t xml:space="preserve"> с представителям</w:t>
      </w:r>
      <w:r w:rsidR="00B80BB2">
        <w:rPr>
          <w:rFonts w:ascii="Times New Roman" w:hAnsi="Times New Roman" w:cs="Times New Roman"/>
          <w:sz w:val="28"/>
          <w:szCs w:val="28"/>
        </w:rPr>
        <w:t>и конкретного социального слоя.</w:t>
      </w:r>
    </w:p>
    <w:p w:rsidR="00DC3E9C" w:rsidRDefault="00DC3E9C" w:rsidP="005323A0">
      <w:pPr>
        <w:widowControl w:val="0"/>
        <w:suppressAutoHyphens/>
        <w:spacing w:after="0" w:line="240" w:lineRule="auto"/>
        <w:ind w:firstLine="567"/>
        <w:rPr>
          <w:rFonts w:ascii="Times New Roman" w:eastAsia="DejaVu Sans" w:hAnsi="Times New Roman" w:cs="Times New Roman"/>
          <w:kern w:val="1"/>
          <w:sz w:val="28"/>
          <w:szCs w:val="28"/>
          <w:lang w:eastAsia="zh-CN" w:bidi="hi-IN"/>
        </w:rPr>
      </w:pPr>
    </w:p>
    <w:p w:rsidR="005323A0" w:rsidRDefault="005323A0" w:rsidP="00A16084">
      <w:pPr>
        <w:widowControl w:val="0"/>
        <w:suppressAutoHyphens/>
        <w:spacing w:after="0" w:line="240" w:lineRule="auto"/>
        <w:ind w:firstLine="567"/>
        <w:jc w:val="both"/>
        <w:rPr>
          <w:rFonts w:ascii="Times New Roman" w:hAnsi="Times New Roman" w:cs="Times New Roman"/>
          <w:color w:val="000000"/>
          <w:spacing w:val="-2"/>
          <w:sz w:val="28"/>
        </w:rPr>
      </w:pPr>
      <w:r w:rsidRPr="008A14AF">
        <w:rPr>
          <w:rFonts w:ascii="Times New Roman" w:eastAsia="DejaVu Sans" w:hAnsi="Times New Roman" w:cs="Times New Roman"/>
          <w:b/>
          <w:kern w:val="1"/>
          <w:sz w:val="28"/>
          <w:szCs w:val="28"/>
          <w:lang w:eastAsia="zh-CN" w:bidi="hi-IN"/>
        </w:rPr>
        <w:t>Ключевые слова:</w:t>
      </w:r>
      <w:r w:rsidR="00A16084" w:rsidRPr="00A16084">
        <w:rPr>
          <w:i/>
        </w:rPr>
        <w:t xml:space="preserve"> </w:t>
      </w:r>
      <w:r w:rsidR="00A16084" w:rsidRPr="00A16084">
        <w:rPr>
          <w:rFonts w:ascii="Times New Roman" w:hAnsi="Times New Roman" w:cs="Times New Roman"/>
          <w:color w:val="000000"/>
          <w:spacing w:val="-2"/>
          <w:sz w:val="28"/>
        </w:rPr>
        <w:t>Западная Сибирь, конец XVII - XI</w:t>
      </w:r>
      <w:r w:rsidR="00A16084" w:rsidRPr="00A16084">
        <w:rPr>
          <w:rFonts w:ascii="Times New Roman" w:hAnsi="Times New Roman" w:cs="Times New Roman"/>
          <w:color w:val="000000"/>
          <w:spacing w:val="-2"/>
          <w:sz w:val="28"/>
          <w:lang w:val="en-US"/>
        </w:rPr>
        <w:t>X</w:t>
      </w:r>
      <w:r w:rsidR="00A16084" w:rsidRPr="00A16084">
        <w:rPr>
          <w:rFonts w:ascii="Times New Roman" w:hAnsi="Times New Roman" w:cs="Times New Roman"/>
          <w:color w:val="000000"/>
          <w:spacing w:val="-2"/>
          <w:sz w:val="28"/>
        </w:rPr>
        <w:t xml:space="preserve"> вв., реконструкция, статусн</w:t>
      </w:r>
      <w:r w:rsidR="00A16084">
        <w:rPr>
          <w:rFonts w:ascii="Times New Roman" w:hAnsi="Times New Roman" w:cs="Times New Roman"/>
          <w:color w:val="000000"/>
          <w:spacing w:val="-2"/>
          <w:sz w:val="28"/>
        </w:rPr>
        <w:t>ые</w:t>
      </w:r>
      <w:r w:rsidR="00A16084" w:rsidRPr="00A16084">
        <w:rPr>
          <w:rFonts w:ascii="Times New Roman" w:hAnsi="Times New Roman" w:cs="Times New Roman"/>
          <w:color w:val="000000"/>
          <w:spacing w:val="-2"/>
          <w:sz w:val="28"/>
        </w:rPr>
        <w:t xml:space="preserve"> вещ</w:t>
      </w:r>
      <w:r w:rsidR="00A16084">
        <w:rPr>
          <w:rFonts w:ascii="Times New Roman" w:hAnsi="Times New Roman" w:cs="Times New Roman"/>
          <w:color w:val="000000"/>
          <w:spacing w:val="-2"/>
          <w:sz w:val="28"/>
        </w:rPr>
        <w:t>и</w:t>
      </w:r>
      <w:r w:rsidR="00A16084" w:rsidRPr="00A16084">
        <w:rPr>
          <w:rFonts w:ascii="Times New Roman" w:hAnsi="Times New Roman" w:cs="Times New Roman"/>
          <w:color w:val="000000"/>
          <w:spacing w:val="-2"/>
          <w:sz w:val="28"/>
        </w:rPr>
        <w:t>, социально-культурный облик, социально бытовая среда, личный имущественный комплекс.</w:t>
      </w:r>
    </w:p>
    <w:p w:rsidR="008C18AA" w:rsidRDefault="008C18AA" w:rsidP="00A16084">
      <w:pPr>
        <w:widowControl w:val="0"/>
        <w:suppressAutoHyphens/>
        <w:spacing w:after="0" w:line="240" w:lineRule="auto"/>
        <w:ind w:firstLine="567"/>
        <w:jc w:val="both"/>
        <w:rPr>
          <w:rFonts w:ascii="Times New Roman" w:hAnsi="Times New Roman" w:cs="Times New Roman"/>
          <w:color w:val="000000"/>
          <w:spacing w:val="-2"/>
          <w:sz w:val="28"/>
        </w:rPr>
      </w:pPr>
    </w:p>
    <w:p w:rsidR="008C18AA" w:rsidRPr="00586075" w:rsidRDefault="008C18AA" w:rsidP="008C18AA">
      <w:pPr>
        <w:widowControl w:val="0"/>
        <w:suppressAutoHyphens/>
        <w:spacing w:after="120" w:line="240" w:lineRule="auto"/>
        <w:ind w:firstLine="567"/>
        <w:jc w:val="center"/>
        <w:rPr>
          <w:rFonts w:ascii="Times New Roman" w:hAnsi="Times New Roman" w:cs="Times New Roman"/>
          <w:b/>
          <w:color w:val="000000"/>
          <w:spacing w:val="-2"/>
          <w:sz w:val="28"/>
          <w:lang w:val="en-US"/>
        </w:rPr>
      </w:pPr>
      <w:r w:rsidRPr="00586075">
        <w:rPr>
          <w:rFonts w:ascii="Times New Roman" w:hAnsi="Times New Roman" w:cs="Times New Roman"/>
          <w:b/>
          <w:color w:val="000000"/>
          <w:spacing w:val="-2"/>
          <w:sz w:val="28"/>
          <w:lang w:val="en-US"/>
        </w:rPr>
        <w:t>P. S. TATAUROV</w:t>
      </w:r>
    </w:p>
    <w:p w:rsidR="008C18AA" w:rsidRPr="00586075" w:rsidRDefault="008C18AA" w:rsidP="008C18AA">
      <w:pPr>
        <w:widowControl w:val="0"/>
        <w:suppressAutoHyphens/>
        <w:spacing w:after="120" w:line="240" w:lineRule="auto"/>
        <w:ind w:firstLine="567"/>
        <w:jc w:val="center"/>
        <w:rPr>
          <w:rFonts w:ascii="Times New Roman" w:hAnsi="Times New Roman" w:cs="Times New Roman"/>
          <w:i/>
          <w:color w:val="000000"/>
          <w:spacing w:val="-2"/>
          <w:sz w:val="24"/>
          <w:lang w:val="en-US"/>
        </w:rPr>
      </w:pPr>
      <w:r w:rsidRPr="00586075">
        <w:rPr>
          <w:rFonts w:ascii="Times New Roman" w:hAnsi="Times New Roman" w:cs="Times New Roman"/>
          <w:i/>
          <w:color w:val="000000"/>
          <w:spacing w:val="-2"/>
          <w:sz w:val="24"/>
          <w:lang w:val="en-US"/>
        </w:rPr>
        <w:t>Omsk State Technical University, Omsk, Russian Federation</w:t>
      </w:r>
    </w:p>
    <w:p w:rsidR="00A16084" w:rsidRPr="00586075" w:rsidRDefault="00586075" w:rsidP="00586075">
      <w:pPr>
        <w:widowControl w:val="0"/>
        <w:suppressAutoHyphens/>
        <w:spacing w:after="0" w:line="240" w:lineRule="auto"/>
        <w:ind w:firstLine="567"/>
        <w:jc w:val="center"/>
        <w:rPr>
          <w:rFonts w:ascii="Times New Roman" w:hAnsi="Times New Roman" w:cs="Times New Roman"/>
          <w:color w:val="000000"/>
          <w:spacing w:val="-2"/>
          <w:sz w:val="28"/>
          <w:szCs w:val="28"/>
          <w:lang w:val="en-US"/>
        </w:rPr>
      </w:pPr>
      <w:r w:rsidRPr="00586075">
        <w:rPr>
          <w:rFonts w:ascii="Times New Roman" w:hAnsi="Times New Roman" w:cs="Times New Roman"/>
          <w:b/>
          <w:bCs/>
          <w:color w:val="000000"/>
          <w:spacing w:val="-2"/>
          <w:sz w:val="28"/>
          <w:szCs w:val="28"/>
          <w:lang w:val="en-US"/>
        </w:rPr>
        <w:t>METHODOLOGY OF RECONSTRUCTION OF SOCIO-CULTURAL ASPECT OF RUSSIAN POPULATION OF WESTERN SIBERIA IN XVII-XIX CENTURIES</w:t>
      </w:r>
      <w:r>
        <w:rPr>
          <w:rFonts w:ascii="Times New Roman" w:hAnsi="Times New Roman" w:cs="Times New Roman"/>
          <w:b/>
          <w:bCs/>
          <w:color w:val="000000"/>
          <w:spacing w:val="-2"/>
          <w:sz w:val="28"/>
          <w:szCs w:val="28"/>
          <w:lang w:val="en-US"/>
        </w:rPr>
        <w:t>.</w:t>
      </w:r>
      <w:bookmarkStart w:id="0" w:name="_GoBack"/>
      <w:bookmarkEnd w:id="0"/>
    </w:p>
    <w:p w:rsidR="00A16084" w:rsidRDefault="00A16084" w:rsidP="00403A9C">
      <w:pPr>
        <w:widowControl w:val="0"/>
        <w:suppressAutoHyphens/>
        <w:spacing w:after="0" w:line="240" w:lineRule="auto"/>
        <w:ind w:firstLine="567"/>
        <w:jc w:val="both"/>
        <w:rPr>
          <w:rFonts w:ascii="Times New Roman" w:eastAsia="DejaVu Sans" w:hAnsi="Times New Roman" w:cs="Times New Roman"/>
          <w:kern w:val="1"/>
          <w:sz w:val="28"/>
          <w:szCs w:val="28"/>
          <w:lang w:val="en-US" w:eastAsia="zh-CN" w:bidi="hi-IN"/>
        </w:rPr>
      </w:pPr>
      <w:r w:rsidRPr="00A16084">
        <w:rPr>
          <w:rFonts w:ascii="Times New Roman" w:eastAsia="DejaVu Sans" w:hAnsi="Times New Roman" w:cs="Times New Roman"/>
          <w:b/>
          <w:kern w:val="1"/>
          <w:sz w:val="28"/>
          <w:szCs w:val="28"/>
          <w:lang w:val="en-US" w:eastAsia="zh-CN" w:bidi="hi-IN"/>
        </w:rPr>
        <w:t>Abstract</w:t>
      </w:r>
      <w:r w:rsidRPr="00A16084">
        <w:rPr>
          <w:rFonts w:ascii="Times New Roman" w:eastAsia="DejaVu Sans" w:hAnsi="Times New Roman" w:cs="Times New Roman"/>
          <w:kern w:val="1"/>
          <w:sz w:val="28"/>
          <w:szCs w:val="28"/>
          <w:lang w:val="en-US" w:eastAsia="zh-CN" w:bidi="hi-IN"/>
        </w:rPr>
        <w:t xml:space="preserve">: </w:t>
      </w:r>
      <w:r w:rsidR="00403A9C" w:rsidRPr="00403A9C">
        <w:rPr>
          <w:rFonts w:ascii="Times New Roman" w:eastAsia="DejaVu Sans" w:hAnsi="Times New Roman" w:cs="Times New Roman"/>
          <w:kern w:val="1"/>
          <w:sz w:val="28"/>
          <w:szCs w:val="28"/>
          <w:lang w:val="en-US" w:eastAsia="zh-CN" w:bidi="hi-IN"/>
        </w:rPr>
        <w:t xml:space="preserve">This article considers methodological features socio-cultural reconstructions of </w:t>
      </w:r>
      <w:r w:rsidR="00403A9C">
        <w:rPr>
          <w:rFonts w:ascii="Times New Roman" w:eastAsia="DejaVu Sans" w:hAnsi="Times New Roman" w:cs="Times New Roman"/>
          <w:kern w:val="1"/>
          <w:sz w:val="28"/>
          <w:szCs w:val="28"/>
          <w:lang w:val="en-US" w:eastAsia="zh-CN" w:bidi="hi-IN"/>
        </w:rPr>
        <w:t>r</w:t>
      </w:r>
      <w:r w:rsidR="00403A9C" w:rsidRPr="00403A9C">
        <w:rPr>
          <w:rFonts w:ascii="Times New Roman" w:eastAsia="DejaVu Sans" w:hAnsi="Times New Roman" w:cs="Times New Roman"/>
          <w:kern w:val="1"/>
          <w:sz w:val="28"/>
          <w:szCs w:val="28"/>
          <w:lang w:val="en-US" w:eastAsia="zh-CN" w:bidi="hi-IN"/>
        </w:rPr>
        <w:t>ussian society in Western Siberia of end of XVI - XIX century and the role of the things in them.</w:t>
      </w:r>
      <w:r w:rsidR="00403A9C">
        <w:rPr>
          <w:rFonts w:ascii="Times New Roman" w:eastAsia="DejaVu Sans" w:hAnsi="Times New Roman" w:cs="Times New Roman"/>
          <w:kern w:val="1"/>
          <w:sz w:val="28"/>
          <w:szCs w:val="28"/>
          <w:lang w:val="en-US" w:eastAsia="zh-CN" w:bidi="hi-IN"/>
        </w:rPr>
        <w:t xml:space="preserve"> </w:t>
      </w:r>
      <w:r w:rsidR="00403A9C" w:rsidRPr="00403A9C">
        <w:rPr>
          <w:rFonts w:ascii="Times New Roman" w:eastAsia="DejaVu Sans" w:hAnsi="Times New Roman" w:cs="Times New Roman"/>
          <w:kern w:val="1"/>
          <w:sz w:val="28"/>
          <w:szCs w:val="28"/>
          <w:lang w:val="en-US" w:eastAsia="zh-CN" w:bidi="hi-IN"/>
        </w:rPr>
        <w:t>The differences between the source of the archaeological sites of the New Time from earlier sources and its features are revealed.</w:t>
      </w:r>
      <w:r w:rsidR="00403A9C">
        <w:rPr>
          <w:rFonts w:ascii="Times New Roman" w:eastAsia="DejaVu Sans" w:hAnsi="Times New Roman" w:cs="Times New Roman"/>
          <w:kern w:val="1"/>
          <w:sz w:val="28"/>
          <w:szCs w:val="28"/>
          <w:lang w:val="en-US" w:eastAsia="zh-CN" w:bidi="hi-IN"/>
        </w:rPr>
        <w:t xml:space="preserve"> </w:t>
      </w:r>
      <w:r w:rsidR="0041592F">
        <w:rPr>
          <w:rFonts w:ascii="Times New Roman" w:eastAsia="DejaVu Sans" w:hAnsi="Times New Roman" w:cs="Times New Roman"/>
          <w:kern w:val="1"/>
          <w:sz w:val="28"/>
          <w:szCs w:val="28"/>
          <w:lang w:val="en-US" w:eastAsia="zh-CN" w:bidi="hi-IN"/>
        </w:rPr>
        <w:t>O</w:t>
      </w:r>
      <w:r w:rsidR="0041592F" w:rsidRPr="0041592F">
        <w:rPr>
          <w:rFonts w:ascii="Times New Roman" w:eastAsia="DejaVu Sans" w:hAnsi="Times New Roman" w:cs="Times New Roman"/>
          <w:kern w:val="1"/>
          <w:sz w:val="28"/>
          <w:szCs w:val="28"/>
          <w:lang w:val="en-US" w:eastAsia="zh-CN" w:bidi="hi-IN"/>
        </w:rPr>
        <w:t>f the mechanism of reconstruction of socio-cultural aspect for the studied society</w:t>
      </w:r>
      <w:r w:rsidR="0041592F">
        <w:rPr>
          <w:rFonts w:ascii="Times New Roman" w:eastAsia="DejaVu Sans" w:hAnsi="Times New Roman" w:cs="Times New Roman"/>
          <w:kern w:val="1"/>
          <w:sz w:val="28"/>
          <w:szCs w:val="28"/>
          <w:lang w:val="en-US" w:eastAsia="zh-CN" w:bidi="hi-IN"/>
        </w:rPr>
        <w:t xml:space="preserve"> </w:t>
      </w:r>
      <w:r w:rsidR="0041592F" w:rsidRPr="0041592F">
        <w:rPr>
          <w:rFonts w:ascii="Times New Roman" w:eastAsia="DejaVu Sans" w:hAnsi="Times New Roman" w:cs="Times New Roman"/>
          <w:kern w:val="1"/>
          <w:sz w:val="28"/>
          <w:szCs w:val="28"/>
          <w:lang w:val="en-US" w:eastAsia="zh-CN" w:bidi="hi-IN"/>
        </w:rPr>
        <w:t>is presented. Initially, on the basis of written and ethnographic sources, the criteria for the status of various categories of objects and things in the context of the society in question are determined.</w:t>
      </w:r>
      <w:r w:rsidR="0041592F">
        <w:rPr>
          <w:rFonts w:ascii="Times New Roman" w:eastAsia="DejaVu Sans" w:hAnsi="Times New Roman" w:cs="Times New Roman"/>
          <w:kern w:val="1"/>
          <w:sz w:val="28"/>
          <w:szCs w:val="28"/>
          <w:lang w:val="en-US" w:eastAsia="zh-CN" w:bidi="hi-IN"/>
        </w:rPr>
        <w:t xml:space="preserve"> </w:t>
      </w:r>
      <w:r w:rsidR="005A4AB2" w:rsidRPr="005A4AB2">
        <w:rPr>
          <w:rFonts w:ascii="Times New Roman" w:eastAsia="DejaVu Sans" w:hAnsi="Times New Roman" w:cs="Times New Roman"/>
          <w:kern w:val="1"/>
          <w:sz w:val="28"/>
          <w:szCs w:val="28"/>
          <w:lang w:val="en-US" w:eastAsia="zh-CN" w:bidi="hi-IN"/>
        </w:rPr>
        <w:t>The second step is the analysis of archaeological collections and the systematization of things for identifying groups of objects that can be attributed to markers of social status.</w:t>
      </w:r>
      <w:r w:rsidR="005A4AB2">
        <w:rPr>
          <w:rFonts w:ascii="Times New Roman" w:eastAsia="DejaVu Sans" w:hAnsi="Times New Roman" w:cs="Times New Roman"/>
          <w:kern w:val="1"/>
          <w:sz w:val="28"/>
          <w:szCs w:val="28"/>
          <w:lang w:val="en-US" w:eastAsia="zh-CN" w:bidi="hi-IN"/>
        </w:rPr>
        <w:t xml:space="preserve"> </w:t>
      </w:r>
      <w:r w:rsidR="00C020A1" w:rsidRPr="00C020A1">
        <w:rPr>
          <w:rFonts w:ascii="Times New Roman" w:eastAsia="DejaVu Sans" w:hAnsi="Times New Roman" w:cs="Times New Roman"/>
          <w:kern w:val="1"/>
          <w:sz w:val="28"/>
          <w:szCs w:val="28"/>
          <w:lang w:val="en-US" w:eastAsia="zh-CN" w:bidi="hi-IN"/>
        </w:rPr>
        <w:t>In parallel, on the basis of written, graphic and ethnographic sources, the revealed markers are correlated with the representatives of a particular social layer.</w:t>
      </w:r>
    </w:p>
    <w:p w:rsidR="00A16084" w:rsidRPr="00A16084" w:rsidRDefault="00A16084" w:rsidP="005323A0">
      <w:pPr>
        <w:widowControl w:val="0"/>
        <w:suppressAutoHyphens/>
        <w:spacing w:after="0" w:line="240" w:lineRule="auto"/>
        <w:ind w:firstLine="567"/>
        <w:rPr>
          <w:color w:val="000000"/>
          <w:spacing w:val="-2"/>
          <w:lang w:val="en-US"/>
        </w:rPr>
      </w:pPr>
    </w:p>
    <w:p w:rsidR="00A16084" w:rsidRPr="00586075" w:rsidRDefault="00A16084" w:rsidP="005323A0">
      <w:pPr>
        <w:widowControl w:val="0"/>
        <w:suppressAutoHyphens/>
        <w:spacing w:after="0" w:line="240" w:lineRule="auto"/>
        <w:ind w:firstLine="567"/>
        <w:rPr>
          <w:rFonts w:ascii="Times New Roman" w:eastAsia="DejaVu Sans" w:hAnsi="Times New Roman" w:cs="Times New Roman"/>
          <w:kern w:val="1"/>
          <w:sz w:val="28"/>
          <w:szCs w:val="28"/>
          <w:lang w:val="en-US" w:eastAsia="zh-CN" w:bidi="hi-IN"/>
        </w:rPr>
      </w:pPr>
      <w:r w:rsidRPr="00586075">
        <w:rPr>
          <w:rFonts w:ascii="Times New Roman" w:eastAsia="DejaVu Sans" w:hAnsi="Times New Roman" w:cs="Times New Roman"/>
          <w:b/>
          <w:kern w:val="1"/>
          <w:sz w:val="28"/>
          <w:szCs w:val="28"/>
          <w:lang w:val="en-US" w:eastAsia="zh-CN" w:bidi="hi-IN"/>
        </w:rPr>
        <w:t xml:space="preserve">Keywords: </w:t>
      </w:r>
      <w:r w:rsidRPr="00586075">
        <w:rPr>
          <w:rFonts w:ascii="Times New Roman" w:eastAsia="DejaVu Sans" w:hAnsi="Times New Roman" w:cs="Times New Roman"/>
          <w:kern w:val="1"/>
          <w:sz w:val="28"/>
          <w:szCs w:val="28"/>
          <w:lang w:val="en-US" w:eastAsia="zh-CN" w:bidi="hi-IN"/>
        </w:rPr>
        <w:t xml:space="preserve">Western Siberia, </w:t>
      </w:r>
      <w:r>
        <w:rPr>
          <w:rFonts w:ascii="Times New Roman" w:eastAsia="DejaVu Sans" w:hAnsi="Times New Roman" w:cs="Times New Roman"/>
          <w:kern w:val="1"/>
          <w:sz w:val="28"/>
          <w:szCs w:val="28"/>
          <w:lang w:val="en-US" w:eastAsia="zh-CN" w:bidi="hi-IN"/>
        </w:rPr>
        <w:t xml:space="preserve">end of </w:t>
      </w:r>
      <w:r w:rsidRPr="00586075">
        <w:rPr>
          <w:rFonts w:ascii="Times New Roman" w:eastAsia="DejaVu Sans" w:hAnsi="Times New Roman" w:cs="Times New Roman"/>
          <w:kern w:val="1"/>
          <w:sz w:val="28"/>
          <w:szCs w:val="28"/>
          <w:lang w:val="en-US" w:eastAsia="zh-CN" w:bidi="hi-IN"/>
        </w:rPr>
        <w:t xml:space="preserve">XVI - </w:t>
      </w:r>
      <w:r w:rsidRPr="00586075">
        <w:rPr>
          <w:rFonts w:ascii="Times New Roman" w:hAnsi="Times New Roman" w:cs="Times New Roman"/>
          <w:color w:val="000000"/>
          <w:spacing w:val="-2"/>
          <w:sz w:val="28"/>
          <w:lang w:val="en-US"/>
        </w:rPr>
        <w:t>XI</w:t>
      </w:r>
      <w:r w:rsidRPr="00A16084">
        <w:rPr>
          <w:rFonts w:ascii="Times New Roman" w:hAnsi="Times New Roman" w:cs="Times New Roman"/>
          <w:color w:val="000000"/>
          <w:spacing w:val="-2"/>
          <w:sz w:val="28"/>
          <w:lang w:val="en-US"/>
        </w:rPr>
        <w:t>X</w:t>
      </w:r>
      <w:r w:rsidRPr="00586075">
        <w:rPr>
          <w:rFonts w:ascii="Times New Roman" w:eastAsia="DejaVu Sans" w:hAnsi="Times New Roman" w:cs="Times New Roman"/>
          <w:kern w:val="1"/>
          <w:sz w:val="28"/>
          <w:szCs w:val="28"/>
          <w:lang w:val="en-US" w:eastAsia="zh-CN" w:bidi="hi-IN"/>
        </w:rPr>
        <w:t xml:space="preserve"> century, </w:t>
      </w:r>
      <w:r>
        <w:rPr>
          <w:rFonts w:ascii="Times New Roman" w:eastAsia="DejaVu Sans" w:hAnsi="Times New Roman" w:cs="Times New Roman"/>
          <w:kern w:val="1"/>
          <w:sz w:val="28"/>
          <w:szCs w:val="28"/>
          <w:lang w:val="en-US" w:eastAsia="zh-CN" w:bidi="hi-IN"/>
        </w:rPr>
        <w:t xml:space="preserve">reconstruction, status things, </w:t>
      </w:r>
      <w:r w:rsidRPr="00586075">
        <w:rPr>
          <w:rFonts w:ascii="Times New Roman" w:eastAsia="DejaVu Sans" w:hAnsi="Times New Roman" w:cs="Times New Roman"/>
          <w:kern w:val="1"/>
          <w:sz w:val="28"/>
          <w:szCs w:val="28"/>
          <w:lang w:val="en-US" w:eastAsia="zh-CN" w:bidi="hi-IN"/>
        </w:rPr>
        <w:t>socio-cultural aspect, social environment, personal property complex.</w:t>
      </w:r>
    </w:p>
    <w:p w:rsidR="00A16084" w:rsidRPr="00586075" w:rsidRDefault="00A16084" w:rsidP="005323A0">
      <w:pPr>
        <w:widowControl w:val="0"/>
        <w:suppressAutoHyphens/>
        <w:spacing w:after="0" w:line="240" w:lineRule="auto"/>
        <w:ind w:firstLine="567"/>
        <w:rPr>
          <w:rFonts w:ascii="Times New Roman" w:eastAsia="DejaVu Sans" w:hAnsi="Times New Roman" w:cs="Times New Roman"/>
          <w:kern w:val="1"/>
          <w:sz w:val="28"/>
          <w:szCs w:val="28"/>
          <w:lang w:val="en-US" w:eastAsia="zh-CN" w:bidi="hi-IN"/>
        </w:rPr>
      </w:pPr>
    </w:p>
    <w:p w:rsidR="00BF0846" w:rsidRPr="00586075" w:rsidRDefault="00BF0846" w:rsidP="00570DEB">
      <w:pPr>
        <w:widowControl w:val="0"/>
        <w:suppressAutoHyphens/>
        <w:spacing w:after="0" w:line="240" w:lineRule="auto"/>
        <w:ind w:firstLine="567"/>
        <w:jc w:val="both"/>
        <w:rPr>
          <w:rFonts w:ascii="Times New Roman" w:eastAsia="DejaVu Sans" w:hAnsi="Times New Roman" w:cs="Times New Roman"/>
          <w:kern w:val="1"/>
          <w:sz w:val="28"/>
          <w:szCs w:val="28"/>
          <w:lang w:val="en-US" w:eastAsia="zh-CN" w:bidi="hi-IN"/>
        </w:rPr>
      </w:pPr>
    </w:p>
    <w:p w:rsidR="00BA7007" w:rsidRPr="00BA7007" w:rsidRDefault="00BA7007" w:rsidP="00570DEB">
      <w:pPr>
        <w:widowControl w:val="0"/>
        <w:suppressAutoHyphens/>
        <w:spacing w:after="0" w:line="240" w:lineRule="auto"/>
        <w:ind w:firstLine="567"/>
        <w:jc w:val="both"/>
        <w:rPr>
          <w:rFonts w:ascii="Times New Roman" w:eastAsia="DejaVu Sans" w:hAnsi="Times New Roman" w:cs="Times New Roman"/>
          <w:kern w:val="1"/>
          <w:sz w:val="28"/>
          <w:szCs w:val="28"/>
          <w:lang w:eastAsia="zh-CN" w:bidi="hi-IN"/>
        </w:rPr>
      </w:pPr>
      <w:r w:rsidRPr="00BA7007">
        <w:rPr>
          <w:rFonts w:ascii="Times New Roman" w:eastAsia="DejaVu Sans" w:hAnsi="Times New Roman" w:cs="Times New Roman"/>
          <w:kern w:val="1"/>
          <w:sz w:val="28"/>
          <w:szCs w:val="28"/>
          <w:lang w:eastAsia="zh-CN" w:bidi="hi-IN"/>
        </w:rPr>
        <w:t xml:space="preserve">В современной отечественной науке в последние годы появляется всё больше исследований, затрагивающих разные аспекты русской культуры Западной Сибири конца </w:t>
      </w:r>
      <w:r w:rsidRPr="00BA7007">
        <w:rPr>
          <w:rFonts w:ascii="Times New Roman" w:eastAsia="DejaVu Sans" w:hAnsi="Times New Roman" w:cs="Times New Roman"/>
          <w:kern w:val="1"/>
          <w:sz w:val="28"/>
          <w:szCs w:val="28"/>
          <w:lang w:val="en-US" w:eastAsia="zh-CN" w:bidi="hi-IN"/>
        </w:rPr>
        <w:t>XVI</w:t>
      </w:r>
      <w:r w:rsidRPr="00BA7007">
        <w:rPr>
          <w:rFonts w:ascii="Times New Roman" w:eastAsia="DejaVu Sans" w:hAnsi="Times New Roman" w:cs="Times New Roman"/>
          <w:kern w:val="1"/>
          <w:sz w:val="28"/>
          <w:szCs w:val="28"/>
          <w:lang w:eastAsia="zh-CN" w:bidi="hi-IN"/>
        </w:rPr>
        <w:t xml:space="preserve"> – </w:t>
      </w:r>
      <w:r w:rsidRPr="00BA7007">
        <w:rPr>
          <w:rFonts w:ascii="Times New Roman" w:eastAsia="DejaVu Sans" w:hAnsi="Times New Roman" w:cs="Times New Roman"/>
          <w:kern w:val="1"/>
          <w:sz w:val="28"/>
          <w:szCs w:val="28"/>
          <w:lang w:val="en-US" w:eastAsia="zh-CN" w:bidi="hi-IN"/>
        </w:rPr>
        <w:t>XIX</w:t>
      </w:r>
      <w:r w:rsidRPr="00BA7007">
        <w:rPr>
          <w:rFonts w:ascii="Times New Roman" w:eastAsia="DejaVu Sans" w:hAnsi="Times New Roman" w:cs="Times New Roman"/>
          <w:kern w:val="1"/>
          <w:sz w:val="28"/>
          <w:szCs w:val="28"/>
          <w:lang w:eastAsia="zh-CN" w:bidi="hi-IN"/>
        </w:rPr>
        <w:t xml:space="preserve"> вв. Это связано с накоплением большого количества источников: археологических, исторических и этнографических. </w:t>
      </w:r>
    </w:p>
    <w:p w:rsidR="00101675" w:rsidRDefault="00BA7007" w:rsidP="00570DEB">
      <w:pPr>
        <w:spacing w:after="0" w:line="240" w:lineRule="auto"/>
        <w:ind w:firstLine="567"/>
        <w:jc w:val="both"/>
        <w:rPr>
          <w:rFonts w:ascii="Times New Roman" w:eastAsia="DejaVu Sans" w:hAnsi="Times New Roman" w:cs="Times New Roman"/>
          <w:kern w:val="1"/>
          <w:sz w:val="28"/>
          <w:szCs w:val="28"/>
          <w:lang w:eastAsia="zh-CN" w:bidi="hi-IN"/>
        </w:rPr>
      </w:pPr>
      <w:r w:rsidRPr="00BA7007">
        <w:rPr>
          <w:rFonts w:ascii="Times New Roman" w:eastAsia="DejaVu Sans" w:hAnsi="Times New Roman" w:cs="Times New Roman"/>
          <w:kern w:val="1"/>
          <w:sz w:val="28"/>
          <w:szCs w:val="28"/>
          <w:lang w:eastAsia="zh-CN" w:bidi="hi-IN"/>
        </w:rPr>
        <w:t>При этом следует отметить, что в работах, связанных с культурой повседневности и социальными отношениями в западносибирском русском обществе, практически не учитыва</w:t>
      </w:r>
      <w:r w:rsidR="00101675">
        <w:rPr>
          <w:rFonts w:ascii="Times New Roman" w:eastAsia="DejaVu Sans" w:hAnsi="Times New Roman" w:cs="Times New Roman"/>
          <w:kern w:val="1"/>
          <w:sz w:val="28"/>
          <w:szCs w:val="28"/>
          <w:lang w:eastAsia="zh-CN" w:bidi="hi-IN"/>
        </w:rPr>
        <w:t>ю</w:t>
      </w:r>
      <w:r w:rsidRPr="00BA7007">
        <w:rPr>
          <w:rFonts w:ascii="Times New Roman" w:eastAsia="DejaVu Sans" w:hAnsi="Times New Roman" w:cs="Times New Roman"/>
          <w:kern w:val="1"/>
          <w:sz w:val="28"/>
          <w:szCs w:val="28"/>
          <w:lang w:eastAsia="zh-CN" w:bidi="hi-IN"/>
        </w:rPr>
        <w:t>тся археологически</w:t>
      </w:r>
      <w:r w:rsidR="00101675">
        <w:rPr>
          <w:rFonts w:ascii="Times New Roman" w:eastAsia="DejaVu Sans" w:hAnsi="Times New Roman" w:cs="Times New Roman"/>
          <w:kern w:val="1"/>
          <w:sz w:val="28"/>
          <w:szCs w:val="28"/>
          <w:lang w:eastAsia="zh-CN" w:bidi="hi-IN"/>
        </w:rPr>
        <w:t>е</w:t>
      </w:r>
      <w:r w:rsidRPr="00BA7007">
        <w:rPr>
          <w:rFonts w:ascii="Times New Roman" w:eastAsia="DejaVu Sans" w:hAnsi="Times New Roman" w:cs="Times New Roman"/>
          <w:kern w:val="1"/>
          <w:sz w:val="28"/>
          <w:szCs w:val="28"/>
          <w:lang w:eastAsia="zh-CN" w:bidi="hi-IN"/>
        </w:rPr>
        <w:t xml:space="preserve"> </w:t>
      </w:r>
      <w:r w:rsidR="00101675">
        <w:rPr>
          <w:rFonts w:ascii="Times New Roman" w:eastAsia="DejaVu Sans" w:hAnsi="Times New Roman" w:cs="Times New Roman"/>
          <w:kern w:val="1"/>
          <w:sz w:val="28"/>
          <w:szCs w:val="28"/>
          <w:lang w:eastAsia="zh-CN" w:bidi="hi-IN"/>
        </w:rPr>
        <w:t>материалы</w:t>
      </w:r>
      <w:r w:rsidRPr="00BA7007">
        <w:rPr>
          <w:rFonts w:ascii="Times New Roman" w:eastAsia="DejaVu Sans" w:hAnsi="Times New Roman" w:cs="Times New Roman"/>
          <w:kern w:val="1"/>
          <w:sz w:val="28"/>
          <w:szCs w:val="28"/>
          <w:lang w:eastAsia="zh-CN" w:bidi="hi-IN"/>
        </w:rPr>
        <w:t xml:space="preserve">, упор делается, прежде всего, на анализ письменных и этнографических источников </w:t>
      </w:r>
      <w:r w:rsidR="00EB2DFA">
        <w:rPr>
          <w:rFonts w:ascii="Times New Roman" w:eastAsia="DejaVu Sans" w:hAnsi="Times New Roman" w:cs="Times New Roman"/>
          <w:kern w:val="1"/>
          <w:sz w:val="28"/>
          <w:szCs w:val="28"/>
          <w:lang w:eastAsia="zh-CN" w:bidi="hi-IN"/>
        </w:rPr>
        <w:t>(</w:t>
      </w:r>
      <w:r w:rsidRPr="00D11F75">
        <w:rPr>
          <w:rFonts w:ascii="Times New Roman" w:eastAsia="DejaVu Sans" w:hAnsi="Times New Roman" w:cs="Times New Roman"/>
          <w:kern w:val="1"/>
          <w:sz w:val="28"/>
          <w:szCs w:val="28"/>
          <w:lang w:eastAsia="zh-CN" w:bidi="hi-IN"/>
        </w:rPr>
        <w:t>Этнография русского крестьянства Сибири, 1981; Никитин, 1988; Шелегина, 2005</w:t>
      </w:r>
      <w:r w:rsidR="00EB2DFA">
        <w:rPr>
          <w:rFonts w:ascii="Times New Roman" w:eastAsia="DejaVu Sans" w:hAnsi="Times New Roman" w:cs="Times New Roman"/>
          <w:kern w:val="1"/>
          <w:sz w:val="28"/>
          <w:szCs w:val="28"/>
          <w:lang w:eastAsia="zh-CN" w:bidi="hi-IN"/>
        </w:rPr>
        <w:t>)</w:t>
      </w:r>
      <w:r w:rsidRPr="00D11F75">
        <w:rPr>
          <w:rFonts w:ascii="Times New Roman" w:eastAsia="DejaVu Sans" w:hAnsi="Times New Roman" w:cs="Times New Roman"/>
          <w:kern w:val="1"/>
          <w:sz w:val="28"/>
          <w:szCs w:val="28"/>
          <w:lang w:eastAsia="zh-CN" w:bidi="hi-IN"/>
        </w:rPr>
        <w:t>.</w:t>
      </w:r>
      <w:r w:rsidRPr="00BA7007">
        <w:rPr>
          <w:rFonts w:ascii="Times New Roman" w:eastAsia="DejaVu Sans" w:hAnsi="Times New Roman" w:cs="Times New Roman"/>
          <w:kern w:val="1"/>
          <w:sz w:val="28"/>
          <w:szCs w:val="28"/>
          <w:lang w:eastAsia="zh-CN" w:bidi="hi-IN"/>
        </w:rPr>
        <w:t xml:space="preserve"> </w:t>
      </w:r>
    </w:p>
    <w:p w:rsidR="00BA7007" w:rsidRPr="00BA7007" w:rsidRDefault="00BA7007" w:rsidP="00570DEB">
      <w:pPr>
        <w:spacing w:after="0" w:line="240" w:lineRule="auto"/>
        <w:ind w:firstLine="567"/>
        <w:jc w:val="both"/>
        <w:rPr>
          <w:rFonts w:ascii="Times New Roman" w:eastAsia="DejaVu Sans" w:hAnsi="Times New Roman" w:cs="Times New Roman"/>
          <w:kern w:val="1"/>
          <w:sz w:val="28"/>
          <w:szCs w:val="28"/>
          <w:lang w:eastAsia="zh-CN" w:bidi="hi-IN"/>
        </w:rPr>
      </w:pPr>
      <w:r w:rsidRPr="00BA7007">
        <w:rPr>
          <w:rFonts w:ascii="Times New Roman" w:eastAsia="DejaVu Sans" w:hAnsi="Times New Roman" w:cs="Times New Roman"/>
          <w:kern w:val="1"/>
          <w:sz w:val="28"/>
          <w:szCs w:val="28"/>
          <w:lang w:eastAsia="zh-CN" w:bidi="hi-IN"/>
        </w:rPr>
        <w:t>Одной из главных составляющих археологического источника является вещный комплекс</w:t>
      </w:r>
      <w:r w:rsidR="00101675">
        <w:rPr>
          <w:rFonts w:ascii="Times New Roman" w:eastAsia="DejaVu Sans" w:hAnsi="Times New Roman" w:cs="Times New Roman"/>
          <w:kern w:val="1"/>
          <w:sz w:val="28"/>
          <w:szCs w:val="28"/>
          <w:lang w:eastAsia="zh-CN" w:bidi="hi-IN"/>
        </w:rPr>
        <w:t>.</w:t>
      </w:r>
      <w:r w:rsidRPr="00BA7007">
        <w:rPr>
          <w:rFonts w:ascii="Times New Roman" w:eastAsia="DejaVu Sans" w:hAnsi="Times New Roman" w:cs="Times New Roman"/>
          <w:kern w:val="1"/>
          <w:sz w:val="28"/>
          <w:szCs w:val="28"/>
          <w:lang w:eastAsia="zh-CN" w:bidi="hi-IN"/>
        </w:rPr>
        <w:t xml:space="preserve"> </w:t>
      </w:r>
      <w:r w:rsidR="00101675">
        <w:rPr>
          <w:rFonts w:ascii="Times New Roman" w:eastAsia="DejaVu Sans" w:hAnsi="Times New Roman" w:cs="Times New Roman"/>
          <w:kern w:val="1"/>
          <w:sz w:val="28"/>
          <w:szCs w:val="28"/>
          <w:lang w:eastAsia="zh-CN" w:bidi="hi-IN"/>
        </w:rPr>
        <w:t>В</w:t>
      </w:r>
      <w:r w:rsidRPr="00BA7007">
        <w:rPr>
          <w:rFonts w:ascii="Times New Roman" w:eastAsia="DejaVu Sans" w:hAnsi="Times New Roman" w:cs="Times New Roman"/>
          <w:kern w:val="1"/>
          <w:sz w:val="28"/>
          <w:szCs w:val="28"/>
          <w:lang w:eastAsia="zh-CN" w:bidi="hi-IN"/>
        </w:rPr>
        <w:t>ещь в культуре любого народа всегда приобретала статус в зависимости от ее функционального назначения и применения: утилитарного, культового или ритуального.</w:t>
      </w:r>
    </w:p>
    <w:p w:rsidR="00BA7007" w:rsidRPr="00BA7007" w:rsidRDefault="00BE5DDB" w:rsidP="00570DEB">
      <w:pPr>
        <w:widowControl w:val="0"/>
        <w:suppressAutoHyphens/>
        <w:spacing w:after="0" w:line="240" w:lineRule="auto"/>
        <w:ind w:firstLine="567"/>
        <w:jc w:val="both"/>
        <w:rPr>
          <w:rFonts w:ascii="Times New Roman" w:eastAsia="DejaVu Sans" w:hAnsi="Times New Roman" w:cs="Times New Roman"/>
          <w:kern w:val="1"/>
          <w:sz w:val="28"/>
          <w:szCs w:val="28"/>
          <w:lang w:eastAsia="zh-CN" w:bidi="hi-IN"/>
        </w:rPr>
      </w:pPr>
      <w:r>
        <w:rPr>
          <w:rFonts w:ascii="Times New Roman" w:eastAsia="DejaVu Sans" w:hAnsi="Times New Roman" w:cs="Times New Roman"/>
          <w:kern w:val="1"/>
          <w:sz w:val="28"/>
          <w:szCs w:val="28"/>
          <w:lang w:eastAsia="zh-CN" w:bidi="hi-IN"/>
        </w:rPr>
        <w:t>Изучить вещь как источник</w:t>
      </w:r>
      <w:r w:rsidR="00BA7007" w:rsidRPr="00BA7007">
        <w:rPr>
          <w:rFonts w:ascii="Times New Roman" w:eastAsia="DejaVu Sans" w:hAnsi="Times New Roman" w:cs="Times New Roman"/>
          <w:kern w:val="1"/>
          <w:sz w:val="28"/>
          <w:szCs w:val="28"/>
          <w:lang w:eastAsia="zh-CN" w:bidi="hi-IN"/>
        </w:rPr>
        <w:t xml:space="preserve"> по реконструкции социально-культурного облика русского населения Западной Сибири в </w:t>
      </w:r>
      <w:r w:rsidRPr="00BA7007">
        <w:rPr>
          <w:rFonts w:ascii="Times New Roman" w:eastAsia="DejaVu Sans" w:hAnsi="Times New Roman" w:cs="Times New Roman"/>
          <w:kern w:val="1"/>
          <w:sz w:val="28"/>
          <w:szCs w:val="28"/>
          <w:lang w:eastAsia="zh-CN" w:bidi="hi-IN"/>
        </w:rPr>
        <w:t>конц</w:t>
      </w:r>
      <w:r>
        <w:rPr>
          <w:rFonts w:ascii="Times New Roman" w:eastAsia="DejaVu Sans" w:hAnsi="Times New Roman" w:cs="Times New Roman"/>
          <w:kern w:val="1"/>
          <w:sz w:val="28"/>
          <w:szCs w:val="28"/>
          <w:lang w:eastAsia="zh-CN" w:bidi="hi-IN"/>
        </w:rPr>
        <w:t>е</w:t>
      </w:r>
      <w:r w:rsidRPr="00BA7007">
        <w:rPr>
          <w:rFonts w:ascii="Times New Roman" w:eastAsia="DejaVu Sans" w:hAnsi="Times New Roman" w:cs="Times New Roman"/>
          <w:kern w:val="1"/>
          <w:sz w:val="28"/>
          <w:szCs w:val="28"/>
          <w:lang w:eastAsia="zh-CN" w:bidi="hi-IN"/>
        </w:rPr>
        <w:t xml:space="preserve"> </w:t>
      </w:r>
      <w:r w:rsidRPr="00BA7007">
        <w:rPr>
          <w:rFonts w:ascii="Times New Roman" w:eastAsia="DejaVu Sans" w:hAnsi="Times New Roman" w:cs="Times New Roman"/>
          <w:kern w:val="1"/>
          <w:sz w:val="28"/>
          <w:szCs w:val="28"/>
          <w:lang w:val="en-US" w:eastAsia="zh-CN" w:bidi="hi-IN"/>
        </w:rPr>
        <w:t>XVI</w:t>
      </w:r>
      <w:r w:rsidRPr="00BA7007">
        <w:rPr>
          <w:rFonts w:ascii="Times New Roman" w:eastAsia="DejaVu Sans" w:hAnsi="Times New Roman" w:cs="Times New Roman"/>
          <w:kern w:val="1"/>
          <w:sz w:val="28"/>
          <w:szCs w:val="28"/>
          <w:lang w:eastAsia="zh-CN" w:bidi="hi-IN"/>
        </w:rPr>
        <w:t xml:space="preserve"> – </w:t>
      </w:r>
      <w:r w:rsidRPr="00BA7007">
        <w:rPr>
          <w:rFonts w:ascii="Times New Roman" w:eastAsia="DejaVu Sans" w:hAnsi="Times New Roman" w:cs="Times New Roman"/>
          <w:kern w:val="1"/>
          <w:sz w:val="28"/>
          <w:szCs w:val="28"/>
          <w:lang w:val="en-US" w:eastAsia="zh-CN" w:bidi="hi-IN"/>
        </w:rPr>
        <w:t>XIX</w:t>
      </w:r>
      <w:r w:rsidRPr="00BA7007">
        <w:rPr>
          <w:rFonts w:ascii="Times New Roman" w:eastAsia="DejaVu Sans" w:hAnsi="Times New Roman" w:cs="Times New Roman"/>
          <w:kern w:val="1"/>
          <w:sz w:val="28"/>
          <w:szCs w:val="28"/>
          <w:lang w:eastAsia="zh-CN" w:bidi="hi-IN"/>
        </w:rPr>
        <w:t xml:space="preserve"> вв.</w:t>
      </w:r>
      <w:r>
        <w:rPr>
          <w:rFonts w:ascii="Times New Roman" w:eastAsia="DejaVu Sans" w:hAnsi="Times New Roman" w:cs="Times New Roman"/>
          <w:kern w:val="1"/>
          <w:sz w:val="28"/>
          <w:szCs w:val="28"/>
          <w:lang w:eastAsia="zh-CN" w:bidi="hi-IN"/>
        </w:rPr>
        <w:t xml:space="preserve">, </w:t>
      </w:r>
      <w:r w:rsidR="00BA7007" w:rsidRPr="00BA7007">
        <w:rPr>
          <w:rFonts w:ascii="Times New Roman" w:eastAsia="DejaVu Sans" w:hAnsi="Times New Roman" w:cs="Times New Roman"/>
          <w:kern w:val="1"/>
          <w:sz w:val="28"/>
          <w:szCs w:val="28"/>
          <w:lang w:eastAsia="zh-CN" w:bidi="hi-IN"/>
        </w:rPr>
        <w:t xml:space="preserve">можно лишь объединив данные письменных источников, этнографии и археологии. Это позволит рассмотреть различные стороны хозяйственно-бытовой и духовной культуры и на основании этого реконструировать социально-культурный облик русского сибиряка в конце </w:t>
      </w:r>
      <w:r w:rsidR="00BA7007" w:rsidRPr="00BA7007">
        <w:rPr>
          <w:rFonts w:ascii="Times New Roman" w:eastAsia="DejaVu Sans" w:hAnsi="Times New Roman" w:cs="Times New Roman"/>
          <w:kern w:val="1"/>
          <w:sz w:val="28"/>
          <w:szCs w:val="28"/>
          <w:lang w:val="en-US" w:eastAsia="zh-CN" w:bidi="hi-IN"/>
        </w:rPr>
        <w:t>XVI</w:t>
      </w:r>
      <w:r w:rsidR="00BA7007" w:rsidRPr="00BA7007">
        <w:rPr>
          <w:rFonts w:ascii="Times New Roman" w:eastAsia="DejaVu Sans" w:hAnsi="Times New Roman" w:cs="Times New Roman"/>
          <w:kern w:val="1"/>
          <w:sz w:val="28"/>
          <w:szCs w:val="28"/>
          <w:lang w:eastAsia="zh-CN" w:bidi="hi-IN"/>
        </w:rPr>
        <w:t xml:space="preserve"> – первой половине </w:t>
      </w:r>
      <w:r w:rsidR="00BA7007" w:rsidRPr="00BA7007">
        <w:rPr>
          <w:rFonts w:ascii="Times New Roman" w:eastAsia="DejaVu Sans" w:hAnsi="Times New Roman" w:cs="Times New Roman"/>
          <w:kern w:val="1"/>
          <w:sz w:val="28"/>
          <w:szCs w:val="28"/>
          <w:lang w:val="en-US" w:eastAsia="zh-CN" w:bidi="hi-IN"/>
        </w:rPr>
        <w:t>XVIII</w:t>
      </w:r>
      <w:r w:rsidR="00BA7007" w:rsidRPr="00BA7007">
        <w:rPr>
          <w:rFonts w:ascii="Times New Roman" w:eastAsia="DejaVu Sans" w:hAnsi="Times New Roman" w:cs="Times New Roman"/>
          <w:kern w:val="1"/>
          <w:sz w:val="28"/>
          <w:szCs w:val="28"/>
          <w:lang w:eastAsia="zh-CN" w:bidi="hi-IN"/>
        </w:rPr>
        <w:t xml:space="preserve"> вв.</w:t>
      </w:r>
    </w:p>
    <w:p w:rsidR="00BA7007" w:rsidRPr="00BA7007" w:rsidRDefault="00BA7007" w:rsidP="00570DEB">
      <w:pPr>
        <w:widowControl w:val="0"/>
        <w:suppressAutoHyphens/>
        <w:spacing w:after="0" w:line="240" w:lineRule="auto"/>
        <w:ind w:firstLine="567"/>
        <w:jc w:val="both"/>
        <w:rPr>
          <w:rFonts w:ascii="Times New Roman" w:eastAsia="DejaVu Sans" w:hAnsi="Times New Roman" w:cs="Times New Roman"/>
          <w:kern w:val="1"/>
          <w:sz w:val="28"/>
          <w:szCs w:val="28"/>
          <w:lang w:eastAsia="zh-CN" w:bidi="hi-IN"/>
        </w:rPr>
      </w:pPr>
      <w:r w:rsidRPr="00BA7007">
        <w:rPr>
          <w:rFonts w:ascii="Times New Roman" w:eastAsia="DejaVu Sans" w:hAnsi="Times New Roman" w:cs="Times New Roman"/>
          <w:kern w:val="1"/>
          <w:sz w:val="28"/>
          <w:szCs w:val="28"/>
          <w:lang w:eastAsia="zh-CN" w:bidi="hi-IN"/>
        </w:rPr>
        <w:t>Под социально-культурным обликом мы понимаем совокупность мировоззренческих установок, сложившуюся в конкретном обществе и транслируемую через материальную культуру. Трансляция социально-культурного облика происходит двумя путями: через социально-бытовую среду и через имущественный комплекс, характерный для каждого члена конкретной социальной группы. Социально-бытовая среда включает несколько основных сегментов. Во-первых, это жилище, его характеристики (размер, особенности конструкции), детали интерьера, внутреннее убранство. Во-вторых, это комплекс хозяйственных построек, составляющий вместе с жилищем пространство усадьбы. В-третьих, это населенный пункт, в котором располагается конкретная усадьба, причем здесь же учитываются и планиграфические особенности ее размещения на территории поселения. Индивидуальный имущественный комплекс, характерный для представителей тех или иных социальных групп, формируется из предметов личного благочестия, личных вещей повседневного использования (к которым можно отнести, например, курительные трубки), оружия, инструментов и костюмного комплекса.</w:t>
      </w:r>
    </w:p>
    <w:p w:rsidR="00BA7007" w:rsidRPr="00D11F75" w:rsidRDefault="00BE5DDB" w:rsidP="00570DEB">
      <w:pPr>
        <w:widowControl w:val="0"/>
        <w:suppressAutoHyphens/>
        <w:spacing w:after="0" w:line="240" w:lineRule="auto"/>
        <w:ind w:firstLine="567"/>
        <w:jc w:val="both"/>
      </w:pPr>
      <w:r>
        <w:rPr>
          <w:rFonts w:ascii="Times New Roman" w:hAnsi="Times New Roman" w:cs="Times New Roman"/>
          <w:sz w:val="28"/>
          <w:szCs w:val="28"/>
        </w:rPr>
        <w:t>Исследования, направленные на изучение</w:t>
      </w:r>
      <w:r w:rsidR="00BA7007" w:rsidRPr="00BA7007">
        <w:rPr>
          <w:rFonts w:ascii="Times New Roman" w:hAnsi="Times New Roman" w:cs="Times New Roman"/>
          <w:sz w:val="28"/>
          <w:szCs w:val="28"/>
        </w:rPr>
        <w:t xml:space="preserve"> социальн</w:t>
      </w:r>
      <w:r>
        <w:rPr>
          <w:rFonts w:ascii="Times New Roman" w:hAnsi="Times New Roman" w:cs="Times New Roman"/>
          <w:sz w:val="28"/>
          <w:szCs w:val="28"/>
        </w:rPr>
        <w:t>ого</w:t>
      </w:r>
      <w:r w:rsidR="00BA7007" w:rsidRPr="00BA7007">
        <w:rPr>
          <w:rFonts w:ascii="Times New Roman" w:hAnsi="Times New Roman" w:cs="Times New Roman"/>
          <w:sz w:val="28"/>
          <w:szCs w:val="28"/>
        </w:rPr>
        <w:t xml:space="preserve"> стро</w:t>
      </w:r>
      <w:r>
        <w:rPr>
          <w:rFonts w:ascii="Times New Roman" w:hAnsi="Times New Roman" w:cs="Times New Roman"/>
          <w:sz w:val="28"/>
          <w:szCs w:val="28"/>
        </w:rPr>
        <w:t>я</w:t>
      </w:r>
      <w:r w:rsidR="00BA7007" w:rsidRPr="00BA7007">
        <w:rPr>
          <w:rFonts w:ascii="Times New Roman" w:hAnsi="Times New Roman" w:cs="Times New Roman"/>
          <w:sz w:val="28"/>
          <w:szCs w:val="28"/>
        </w:rPr>
        <w:t xml:space="preserve"> </w:t>
      </w:r>
      <w:r>
        <w:rPr>
          <w:rFonts w:ascii="Times New Roman" w:hAnsi="Times New Roman" w:cs="Times New Roman"/>
          <w:sz w:val="28"/>
          <w:szCs w:val="28"/>
        </w:rPr>
        <w:t>древних обществ</w:t>
      </w:r>
      <w:r w:rsidR="00BA7007" w:rsidRPr="00BA7007">
        <w:rPr>
          <w:rFonts w:ascii="Times New Roman" w:hAnsi="Times New Roman" w:cs="Times New Roman"/>
          <w:sz w:val="28"/>
          <w:szCs w:val="28"/>
        </w:rPr>
        <w:t xml:space="preserve"> по археологическим материалам</w:t>
      </w:r>
      <w:r>
        <w:rPr>
          <w:rFonts w:ascii="Times New Roman" w:hAnsi="Times New Roman" w:cs="Times New Roman"/>
          <w:sz w:val="28"/>
          <w:szCs w:val="28"/>
        </w:rPr>
        <w:t>,</w:t>
      </w:r>
      <w:r w:rsidR="00BA7007" w:rsidRPr="00BA7007">
        <w:rPr>
          <w:rFonts w:ascii="Times New Roman" w:hAnsi="Times New Roman" w:cs="Times New Roman"/>
          <w:sz w:val="28"/>
          <w:szCs w:val="28"/>
        </w:rPr>
        <w:t xml:space="preserve"> предпринимались и ранее. </w:t>
      </w:r>
      <w:r w:rsidR="006A3385">
        <w:rPr>
          <w:rFonts w:ascii="Times New Roman" w:hAnsi="Times New Roman" w:cs="Times New Roman"/>
          <w:sz w:val="28"/>
          <w:szCs w:val="28"/>
        </w:rPr>
        <w:t xml:space="preserve">Можно </w:t>
      </w:r>
      <w:r w:rsidR="006A3385">
        <w:rPr>
          <w:rFonts w:ascii="Times New Roman" w:hAnsi="Times New Roman" w:cs="Times New Roman"/>
          <w:sz w:val="28"/>
          <w:szCs w:val="28"/>
        </w:rPr>
        <w:lastRenderedPageBreak/>
        <w:t xml:space="preserve">отметить труды </w:t>
      </w:r>
      <w:r w:rsidR="006A3385" w:rsidRPr="00D11F75">
        <w:rPr>
          <w:rFonts w:ascii="Times New Roman" w:hAnsi="Times New Roman" w:cs="Times New Roman"/>
          <w:sz w:val="28"/>
          <w:szCs w:val="28"/>
        </w:rPr>
        <w:t xml:space="preserve">В.М. Массона </w:t>
      </w:r>
      <w:r w:rsidR="00EB2DFA">
        <w:rPr>
          <w:rFonts w:ascii="Times New Roman" w:eastAsia="DejaVu Sans" w:hAnsi="Times New Roman" w:cs="Times New Roman"/>
          <w:kern w:val="1"/>
          <w:sz w:val="28"/>
          <w:szCs w:val="28"/>
          <w:lang w:eastAsia="zh-CN" w:bidi="hi-IN"/>
        </w:rPr>
        <w:t>(</w:t>
      </w:r>
      <w:r w:rsidR="006A3385" w:rsidRPr="00D11F75">
        <w:rPr>
          <w:rFonts w:ascii="Times New Roman" w:eastAsia="DejaVu Sans" w:hAnsi="Times New Roman" w:cs="Times New Roman"/>
          <w:kern w:val="1"/>
          <w:sz w:val="28"/>
          <w:szCs w:val="28"/>
          <w:lang w:eastAsia="zh-CN" w:bidi="hi-IN"/>
        </w:rPr>
        <w:t>Массон, 1976</w:t>
      </w:r>
      <w:r w:rsidR="00EB2DFA">
        <w:rPr>
          <w:rFonts w:ascii="Times New Roman" w:eastAsia="DejaVu Sans" w:hAnsi="Times New Roman" w:cs="Times New Roman"/>
          <w:kern w:val="1"/>
          <w:sz w:val="28"/>
          <w:szCs w:val="28"/>
          <w:lang w:eastAsia="zh-CN" w:bidi="hi-IN"/>
        </w:rPr>
        <w:t>)</w:t>
      </w:r>
      <w:r w:rsidR="006A3385" w:rsidRPr="00D11F75">
        <w:rPr>
          <w:rFonts w:ascii="Times New Roman" w:eastAsia="DejaVu Sans" w:hAnsi="Times New Roman" w:cs="Times New Roman"/>
          <w:kern w:val="1"/>
          <w:sz w:val="28"/>
          <w:szCs w:val="28"/>
          <w:lang w:eastAsia="zh-CN" w:bidi="hi-IN"/>
        </w:rPr>
        <w:t xml:space="preserve">, С.В. Ивановой </w:t>
      </w:r>
      <w:r w:rsidR="00EB2DFA">
        <w:rPr>
          <w:rFonts w:ascii="Times New Roman" w:eastAsia="DejaVu Sans" w:hAnsi="Times New Roman" w:cs="Times New Roman"/>
          <w:kern w:val="1"/>
          <w:sz w:val="28"/>
          <w:szCs w:val="28"/>
          <w:lang w:eastAsia="zh-CN" w:bidi="hi-IN"/>
        </w:rPr>
        <w:t>(</w:t>
      </w:r>
      <w:r w:rsidR="006A3385" w:rsidRPr="00D11F75">
        <w:rPr>
          <w:rFonts w:ascii="Times New Roman" w:eastAsia="DejaVu Sans" w:hAnsi="Times New Roman" w:cs="Times New Roman"/>
          <w:kern w:val="1"/>
          <w:sz w:val="28"/>
          <w:szCs w:val="28"/>
          <w:lang w:eastAsia="zh-CN" w:bidi="hi-IN"/>
        </w:rPr>
        <w:t>Иванова, 2001</w:t>
      </w:r>
      <w:r w:rsidR="00EB2DFA">
        <w:rPr>
          <w:rFonts w:ascii="Times New Roman" w:eastAsia="DejaVu Sans" w:hAnsi="Times New Roman" w:cs="Times New Roman"/>
          <w:kern w:val="1"/>
          <w:sz w:val="28"/>
          <w:szCs w:val="28"/>
          <w:lang w:eastAsia="zh-CN" w:bidi="hi-IN"/>
        </w:rPr>
        <w:t>)</w:t>
      </w:r>
      <w:r w:rsidR="006A3385" w:rsidRPr="00D11F75">
        <w:rPr>
          <w:rFonts w:ascii="Times New Roman" w:eastAsia="DejaVu Sans" w:hAnsi="Times New Roman" w:cs="Times New Roman"/>
          <w:kern w:val="1"/>
          <w:sz w:val="28"/>
          <w:szCs w:val="28"/>
          <w:lang w:eastAsia="zh-CN" w:bidi="hi-IN"/>
        </w:rPr>
        <w:t xml:space="preserve">, </w:t>
      </w:r>
      <w:r w:rsidR="006A3385" w:rsidRPr="00D11F75">
        <w:rPr>
          <w:rFonts w:ascii="Times New Roman" w:hAnsi="Times New Roman" w:cs="Times New Roman"/>
          <w:sz w:val="28"/>
          <w:szCs w:val="28"/>
        </w:rPr>
        <w:t xml:space="preserve">Н.П. Матвеевой </w:t>
      </w:r>
      <w:r w:rsidR="00EB2DFA">
        <w:rPr>
          <w:rFonts w:ascii="Times New Roman" w:hAnsi="Times New Roman" w:cs="Times New Roman"/>
          <w:sz w:val="28"/>
          <w:szCs w:val="28"/>
        </w:rPr>
        <w:t>(</w:t>
      </w:r>
      <w:r w:rsidR="006A3385" w:rsidRPr="00D11F75">
        <w:rPr>
          <w:rFonts w:ascii="Times New Roman" w:hAnsi="Times New Roman" w:cs="Times New Roman"/>
          <w:sz w:val="28"/>
          <w:szCs w:val="28"/>
        </w:rPr>
        <w:t>Матвеева, 2007</w:t>
      </w:r>
      <w:r w:rsidR="00EB2DFA">
        <w:rPr>
          <w:rFonts w:ascii="Times New Roman" w:hAnsi="Times New Roman" w:cs="Times New Roman"/>
          <w:sz w:val="28"/>
          <w:szCs w:val="28"/>
        </w:rPr>
        <w:t>)</w:t>
      </w:r>
      <w:r w:rsidR="006A3385" w:rsidRPr="00D11F75">
        <w:rPr>
          <w:rFonts w:ascii="Times New Roman" w:hAnsi="Times New Roman" w:cs="Times New Roman"/>
          <w:sz w:val="28"/>
          <w:szCs w:val="28"/>
        </w:rPr>
        <w:t xml:space="preserve">, </w:t>
      </w:r>
      <w:r w:rsidR="006A3385" w:rsidRPr="00D11F75">
        <w:rPr>
          <w:rFonts w:ascii="Times New Roman" w:eastAsia="DejaVu Sans" w:hAnsi="Times New Roman" w:cs="Times New Roman"/>
          <w:kern w:val="1"/>
          <w:sz w:val="28"/>
          <w:szCs w:val="28"/>
          <w:lang w:eastAsia="zh-CN" w:bidi="hi-IN"/>
        </w:rPr>
        <w:t xml:space="preserve">Н.Н. Серёгина </w:t>
      </w:r>
      <w:r w:rsidR="00EB2DFA">
        <w:rPr>
          <w:rFonts w:ascii="Times New Roman" w:eastAsia="DejaVu Sans" w:hAnsi="Times New Roman" w:cs="Times New Roman"/>
          <w:kern w:val="1"/>
          <w:sz w:val="28"/>
          <w:szCs w:val="28"/>
          <w:lang w:eastAsia="zh-CN" w:bidi="hi-IN"/>
        </w:rPr>
        <w:t>(</w:t>
      </w:r>
      <w:r w:rsidR="006A3385" w:rsidRPr="00D11F75">
        <w:rPr>
          <w:rFonts w:ascii="Times New Roman" w:eastAsia="DejaVu Sans" w:hAnsi="Times New Roman" w:cs="Times New Roman"/>
          <w:kern w:val="1"/>
          <w:sz w:val="28"/>
          <w:szCs w:val="28"/>
          <w:lang w:eastAsia="zh-CN" w:bidi="hi-IN"/>
        </w:rPr>
        <w:t>Серёгин, 2013</w:t>
      </w:r>
      <w:r w:rsidR="00EB2DFA">
        <w:rPr>
          <w:rFonts w:ascii="Times New Roman" w:eastAsia="DejaVu Sans" w:hAnsi="Times New Roman" w:cs="Times New Roman"/>
          <w:kern w:val="1"/>
          <w:sz w:val="28"/>
          <w:szCs w:val="28"/>
          <w:lang w:eastAsia="zh-CN" w:bidi="hi-IN"/>
        </w:rPr>
        <w:t>)</w:t>
      </w:r>
      <w:r w:rsidR="006A3385" w:rsidRPr="00D11F75">
        <w:rPr>
          <w:rFonts w:ascii="Times New Roman" w:eastAsia="DejaVu Sans" w:hAnsi="Times New Roman" w:cs="Times New Roman"/>
          <w:kern w:val="1"/>
          <w:sz w:val="28"/>
          <w:szCs w:val="28"/>
          <w:lang w:eastAsia="zh-CN" w:bidi="hi-IN"/>
        </w:rPr>
        <w:t xml:space="preserve">, в которых на основании особенностей погребального обряда анализируется социальный строй обществ, существовавших в период неолита – раннего средневековья. Однако для реконструкции социальных отношений в </w:t>
      </w:r>
      <w:r>
        <w:rPr>
          <w:rFonts w:ascii="Times New Roman" w:eastAsia="DejaVu Sans" w:hAnsi="Times New Roman" w:cs="Times New Roman"/>
          <w:kern w:val="1"/>
          <w:sz w:val="28"/>
          <w:szCs w:val="28"/>
          <w:lang w:eastAsia="zh-CN" w:bidi="hi-IN"/>
        </w:rPr>
        <w:t>социумах</w:t>
      </w:r>
      <w:r w:rsidR="006A3385" w:rsidRPr="00D11F75">
        <w:rPr>
          <w:rFonts w:ascii="Times New Roman" w:eastAsia="DejaVu Sans" w:hAnsi="Times New Roman" w:cs="Times New Roman"/>
          <w:kern w:val="1"/>
          <w:sz w:val="28"/>
          <w:szCs w:val="28"/>
          <w:lang w:eastAsia="zh-CN" w:bidi="hi-IN"/>
        </w:rPr>
        <w:t xml:space="preserve"> Нового времени накопленный вышеуказанными авторами опыт применим лишь отчасти. Во-первых, потому что при изучении древних обществ упор делался на погребальные комплексы, материалы с поселений практически не учитывались. Во-вторых, нельзя забывать про огромный временной разрыв изучаемого общества с его исследователем. Л.С. Клейн</w:t>
      </w:r>
      <w:r>
        <w:rPr>
          <w:rFonts w:ascii="Times New Roman" w:eastAsia="DejaVu Sans" w:hAnsi="Times New Roman" w:cs="Times New Roman"/>
          <w:kern w:val="1"/>
          <w:sz w:val="28"/>
          <w:szCs w:val="28"/>
          <w:lang w:eastAsia="zh-CN" w:bidi="hi-IN"/>
        </w:rPr>
        <w:t>, оценивая объективность исторических реконструкций культуры бесписьменных обществ,</w:t>
      </w:r>
      <w:r w:rsidR="006A3385" w:rsidRPr="00D11F75">
        <w:rPr>
          <w:rFonts w:ascii="Times New Roman" w:eastAsia="DejaVu Sans" w:hAnsi="Times New Roman" w:cs="Times New Roman"/>
          <w:kern w:val="1"/>
          <w:sz w:val="28"/>
          <w:szCs w:val="28"/>
          <w:lang w:eastAsia="zh-CN" w:bidi="hi-IN"/>
        </w:rPr>
        <w:t xml:space="preserve"> писал о необходимости двойной кодировки археологического источника</w:t>
      </w:r>
      <w:r w:rsidR="005D2A73" w:rsidRPr="00D11F75">
        <w:rPr>
          <w:rFonts w:ascii="Times New Roman" w:eastAsia="DejaVu Sans" w:hAnsi="Times New Roman" w:cs="Times New Roman"/>
          <w:kern w:val="1"/>
          <w:sz w:val="28"/>
          <w:szCs w:val="28"/>
          <w:lang w:eastAsia="zh-CN" w:bidi="hi-IN"/>
        </w:rPr>
        <w:t xml:space="preserve">: </w:t>
      </w:r>
      <w:r>
        <w:rPr>
          <w:rFonts w:ascii="Times New Roman" w:eastAsia="DejaVu Sans" w:hAnsi="Times New Roman" w:cs="Times New Roman"/>
          <w:kern w:val="1"/>
          <w:sz w:val="28"/>
          <w:szCs w:val="28"/>
          <w:lang w:eastAsia="zh-CN" w:bidi="hi-IN"/>
        </w:rPr>
        <w:t xml:space="preserve">1) </w:t>
      </w:r>
      <w:r w:rsidR="005D2A73" w:rsidRPr="00D11F75">
        <w:rPr>
          <w:rFonts w:ascii="Times New Roman" w:eastAsia="DejaVu Sans" w:hAnsi="Times New Roman" w:cs="Times New Roman"/>
          <w:kern w:val="1"/>
          <w:sz w:val="28"/>
          <w:szCs w:val="28"/>
          <w:lang w:eastAsia="zh-CN" w:bidi="hi-IN"/>
        </w:rPr>
        <w:t xml:space="preserve">анализ любого найденного предмета </w:t>
      </w:r>
      <w:r w:rsidR="005D2A73" w:rsidRPr="00D11F75">
        <w:rPr>
          <w:rFonts w:ascii="Times New Roman" w:eastAsia="DejaVu Sans" w:hAnsi="Times New Roman" w:cs="Times New Roman"/>
          <w:color w:val="000000"/>
          <w:kern w:val="1"/>
          <w:sz w:val="28"/>
          <w:szCs w:val="28"/>
          <w:lang w:eastAsia="zh-CN" w:bidi="hi-IN"/>
        </w:rPr>
        <w:t>с позиций формы, материала, особенностей использования</w:t>
      </w:r>
      <w:r>
        <w:rPr>
          <w:rFonts w:ascii="Times New Roman" w:eastAsia="DejaVu Sans" w:hAnsi="Times New Roman" w:cs="Times New Roman"/>
          <w:color w:val="000000"/>
          <w:kern w:val="1"/>
          <w:sz w:val="28"/>
          <w:szCs w:val="28"/>
          <w:lang w:eastAsia="zh-CN" w:bidi="hi-IN"/>
        </w:rPr>
        <w:t xml:space="preserve">; 2) </w:t>
      </w:r>
      <w:r w:rsidR="006A3385" w:rsidRPr="00D11F75">
        <w:rPr>
          <w:rFonts w:ascii="Times New Roman" w:eastAsia="DejaVu Sans" w:hAnsi="Times New Roman" w:cs="Times New Roman"/>
          <w:kern w:val="1"/>
          <w:sz w:val="28"/>
          <w:szCs w:val="28"/>
          <w:lang w:eastAsia="zh-CN" w:bidi="hi-IN"/>
        </w:rPr>
        <w:t xml:space="preserve">перевод его в «буквенную» форму, доступную для </w:t>
      </w:r>
      <w:r w:rsidR="005D2A73" w:rsidRPr="00D11F75">
        <w:rPr>
          <w:rFonts w:ascii="Times New Roman" w:eastAsia="DejaVu Sans" w:hAnsi="Times New Roman" w:cs="Times New Roman"/>
          <w:kern w:val="1"/>
          <w:sz w:val="28"/>
          <w:szCs w:val="28"/>
          <w:lang w:eastAsia="zh-CN" w:bidi="hi-IN"/>
        </w:rPr>
        <w:t xml:space="preserve">интерпретации </w:t>
      </w:r>
      <w:r w:rsidR="00EB2DFA">
        <w:rPr>
          <w:rFonts w:ascii="Times New Roman" w:eastAsia="DejaVu Sans" w:hAnsi="Times New Roman" w:cs="Times New Roman"/>
          <w:color w:val="000000"/>
          <w:kern w:val="1"/>
          <w:sz w:val="28"/>
          <w:szCs w:val="28"/>
          <w:lang w:eastAsia="zh-CN" w:bidi="hi-IN"/>
        </w:rPr>
        <w:t>(Клейн, 1978:</w:t>
      </w:r>
      <w:r w:rsidR="005D2A73" w:rsidRPr="00D11F75">
        <w:rPr>
          <w:rFonts w:ascii="Times New Roman" w:eastAsia="DejaVu Sans" w:hAnsi="Times New Roman" w:cs="Times New Roman"/>
          <w:color w:val="000000"/>
          <w:kern w:val="1"/>
          <w:sz w:val="28"/>
          <w:szCs w:val="28"/>
          <w:lang w:eastAsia="zh-CN" w:bidi="hi-IN"/>
        </w:rPr>
        <w:t xml:space="preserve"> 79-80; </w:t>
      </w:r>
      <w:r w:rsidR="00D11F75" w:rsidRPr="00D11F75">
        <w:rPr>
          <w:rFonts w:ascii="Times New Roman" w:eastAsia="DejaVu Sans" w:hAnsi="Times New Roman" w:cs="Times New Roman"/>
          <w:color w:val="000000"/>
          <w:kern w:val="1"/>
          <w:sz w:val="28"/>
          <w:szCs w:val="28"/>
          <w:lang w:eastAsia="zh-CN" w:bidi="hi-IN"/>
        </w:rPr>
        <w:t>200</w:t>
      </w:r>
      <w:r w:rsidR="005D2A73" w:rsidRPr="00D11F75">
        <w:rPr>
          <w:rFonts w:ascii="Times New Roman" w:eastAsia="DejaVu Sans" w:hAnsi="Times New Roman" w:cs="Times New Roman"/>
          <w:color w:val="000000"/>
          <w:kern w:val="1"/>
          <w:sz w:val="28"/>
          <w:szCs w:val="28"/>
          <w:lang w:eastAsia="zh-CN" w:bidi="hi-IN"/>
        </w:rPr>
        <w:t>3</w:t>
      </w:r>
      <w:r w:rsidR="00EB2DFA">
        <w:rPr>
          <w:rFonts w:ascii="Times New Roman" w:eastAsia="DejaVu Sans" w:hAnsi="Times New Roman" w:cs="Times New Roman"/>
          <w:color w:val="000000"/>
          <w:kern w:val="1"/>
          <w:sz w:val="28"/>
          <w:szCs w:val="28"/>
          <w:lang w:eastAsia="zh-CN" w:bidi="hi-IN"/>
        </w:rPr>
        <w:t>:</w:t>
      </w:r>
      <w:r w:rsidR="005D2A73" w:rsidRPr="00D11F75">
        <w:rPr>
          <w:rFonts w:ascii="Times New Roman" w:eastAsia="DejaVu Sans" w:hAnsi="Times New Roman" w:cs="Times New Roman"/>
          <w:color w:val="000000"/>
          <w:kern w:val="1"/>
          <w:sz w:val="28"/>
          <w:szCs w:val="28"/>
          <w:lang w:eastAsia="zh-CN" w:bidi="hi-IN"/>
        </w:rPr>
        <w:t xml:space="preserve"> 50-52</w:t>
      </w:r>
      <w:r w:rsidR="00EB2DFA">
        <w:rPr>
          <w:rFonts w:ascii="Times New Roman" w:eastAsia="DejaVu Sans" w:hAnsi="Times New Roman" w:cs="Times New Roman"/>
          <w:color w:val="000000"/>
          <w:kern w:val="1"/>
          <w:sz w:val="28"/>
          <w:szCs w:val="28"/>
          <w:lang w:eastAsia="zh-CN" w:bidi="hi-IN"/>
        </w:rPr>
        <w:t>)</w:t>
      </w:r>
      <w:r w:rsidR="005D2A73" w:rsidRPr="00D11F75">
        <w:rPr>
          <w:rFonts w:ascii="Times New Roman" w:eastAsia="DejaVu Sans" w:hAnsi="Times New Roman" w:cs="Times New Roman"/>
          <w:kern w:val="1"/>
          <w:sz w:val="28"/>
          <w:szCs w:val="28"/>
          <w:lang w:eastAsia="zh-CN" w:bidi="hi-IN"/>
        </w:rPr>
        <w:t>.</w:t>
      </w:r>
      <w:r>
        <w:rPr>
          <w:rFonts w:ascii="Times New Roman" w:eastAsia="DejaVu Sans" w:hAnsi="Times New Roman" w:cs="Times New Roman"/>
          <w:kern w:val="1"/>
          <w:sz w:val="28"/>
          <w:szCs w:val="28"/>
          <w:lang w:eastAsia="zh-CN" w:bidi="hi-IN"/>
        </w:rPr>
        <w:t xml:space="preserve"> </w:t>
      </w:r>
      <w:r w:rsidR="005D2A73" w:rsidRPr="00D11F75">
        <w:rPr>
          <w:rFonts w:ascii="Times New Roman" w:eastAsia="DejaVu Sans" w:hAnsi="Times New Roman" w:cs="Times New Roman"/>
          <w:kern w:val="1"/>
          <w:sz w:val="28"/>
          <w:szCs w:val="28"/>
          <w:lang w:eastAsia="zh-CN" w:bidi="hi-IN"/>
        </w:rPr>
        <w:t xml:space="preserve">При изучении памятников Нового времени необходимость «двойной кодировки» предметов отсутствует. Это </w:t>
      </w:r>
      <w:r w:rsidR="005D2A73" w:rsidRPr="00D11F75">
        <w:rPr>
          <w:rFonts w:ascii="Times New Roman" w:eastAsia="DejaVu Sans" w:hAnsi="Times New Roman" w:cs="Times New Roman"/>
          <w:color w:val="000000"/>
          <w:kern w:val="1"/>
          <w:sz w:val="28"/>
          <w:szCs w:val="28"/>
          <w:lang w:eastAsia="zh-CN" w:bidi="hi-IN"/>
        </w:rPr>
        <w:t>связано с рядом факторов: 1) изучаемая «археологическая» культура русских, эволюционировав, сохранилась до периода этнографической современности вместе с языком и традициями; 2) значительная часть вещей не вышла из употребления до этнографической современности; 3) есть описания функций ряда предметов в письменных источниках.</w:t>
      </w:r>
    </w:p>
    <w:p w:rsidR="00A35F01" w:rsidRPr="0095337B" w:rsidRDefault="00A35F01" w:rsidP="00A35F01">
      <w:pPr>
        <w:widowControl w:val="0"/>
        <w:suppressAutoHyphens/>
        <w:spacing w:after="0" w:line="240" w:lineRule="auto"/>
        <w:ind w:firstLine="567"/>
        <w:jc w:val="both"/>
        <w:rPr>
          <w:rFonts w:ascii="Times New Roman" w:eastAsia="DejaVu Sans" w:hAnsi="Times New Roman" w:cs="Times New Roman"/>
          <w:color w:val="000000"/>
          <w:kern w:val="1"/>
          <w:sz w:val="28"/>
          <w:szCs w:val="28"/>
          <w:lang w:eastAsia="zh-CN" w:bidi="hi-IN"/>
        </w:rPr>
      </w:pPr>
      <w:r w:rsidRPr="00D11F75">
        <w:rPr>
          <w:rFonts w:ascii="Times New Roman" w:hAnsi="Times New Roman" w:cs="Times New Roman"/>
          <w:sz w:val="28"/>
          <w:szCs w:val="28"/>
        </w:rPr>
        <w:t>Здесь же необходимо отметить ещё одну немаловажную особенность археологических материалов с памятников Нового времени, в целом повлиявшую</w:t>
      </w:r>
      <w:r w:rsidRPr="00D11F75">
        <w:rPr>
          <w:rFonts w:ascii="Times New Roman" w:eastAsia="DejaVu Sans" w:hAnsi="Times New Roman" w:cs="Times New Roman"/>
          <w:color w:val="000000"/>
          <w:kern w:val="1"/>
          <w:sz w:val="28"/>
          <w:szCs w:val="28"/>
          <w:lang w:eastAsia="zh-CN" w:bidi="hi-IN"/>
        </w:rPr>
        <w:t xml:space="preserve"> на появление новых методов в направлении «археология русских» в последние годы </w:t>
      </w:r>
      <w:r w:rsidR="00EB2DFA">
        <w:rPr>
          <w:rFonts w:ascii="Times New Roman" w:eastAsia="DejaVu Sans" w:hAnsi="Times New Roman" w:cs="Times New Roman"/>
          <w:color w:val="000000"/>
          <w:kern w:val="1"/>
          <w:sz w:val="28"/>
          <w:szCs w:val="28"/>
          <w:lang w:eastAsia="zh-CN" w:bidi="hi-IN"/>
        </w:rPr>
        <w:t>(</w:t>
      </w:r>
      <w:r w:rsidRPr="00D11F75">
        <w:rPr>
          <w:rFonts w:ascii="Times New Roman" w:eastAsia="DejaVu Sans" w:hAnsi="Times New Roman" w:cs="Times New Roman"/>
          <w:color w:val="000000"/>
          <w:kern w:val="1"/>
          <w:sz w:val="28"/>
          <w:szCs w:val="28"/>
          <w:lang w:eastAsia="zh-CN" w:bidi="hi-IN"/>
        </w:rPr>
        <w:t>Беляев 2014</w:t>
      </w:r>
      <w:r w:rsidR="00EB2DFA">
        <w:rPr>
          <w:rFonts w:ascii="Times New Roman" w:eastAsia="DejaVu Sans" w:hAnsi="Times New Roman" w:cs="Times New Roman"/>
          <w:color w:val="000000"/>
          <w:kern w:val="1"/>
          <w:sz w:val="28"/>
          <w:szCs w:val="28"/>
          <w:lang w:eastAsia="zh-CN" w:bidi="hi-IN"/>
        </w:rPr>
        <w:t>:</w:t>
      </w:r>
      <w:r w:rsidRPr="00D11F75">
        <w:rPr>
          <w:rFonts w:ascii="Times New Roman" w:eastAsia="DejaVu Sans" w:hAnsi="Times New Roman" w:cs="Times New Roman"/>
          <w:color w:val="000000"/>
          <w:kern w:val="1"/>
          <w:sz w:val="28"/>
          <w:szCs w:val="28"/>
          <w:lang w:eastAsia="zh-CN" w:bidi="hi-IN"/>
        </w:rPr>
        <w:t xml:space="preserve"> 13–16</w:t>
      </w:r>
      <w:r w:rsidR="00EB2DFA">
        <w:rPr>
          <w:rFonts w:ascii="Times New Roman" w:eastAsia="DejaVu Sans" w:hAnsi="Times New Roman" w:cs="Times New Roman"/>
          <w:color w:val="000000"/>
          <w:kern w:val="1"/>
          <w:sz w:val="28"/>
          <w:szCs w:val="28"/>
          <w:lang w:eastAsia="zh-CN" w:bidi="hi-IN"/>
        </w:rPr>
        <w:t>)</w:t>
      </w:r>
      <w:r w:rsidRPr="00D11F75">
        <w:rPr>
          <w:rFonts w:ascii="Times New Roman" w:eastAsia="DejaVu Sans" w:hAnsi="Times New Roman" w:cs="Times New Roman"/>
          <w:color w:val="000000"/>
          <w:kern w:val="1"/>
          <w:sz w:val="28"/>
          <w:szCs w:val="28"/>
          <w:lang w:eastAsia="zh-CN" w:bidi="hi-IN"/>
        </w:rPr>
        <w:t>.</w:t>
      </w:r>
      <w:r>
        <w:rPr>
          <w:rFonts w:ascii="Times New Roman" w:eastAsia="DejaVu Sans" w:hAnsi="Times New Roman" w:cs="Times New Roman"/>
          <w:color w:val="000000"/>
          <w:kern w:val="1"/>
          <w:sz w:val="28"/>
          <w:szCs w:val="28"/>
          <w:lang w:eastAsia="zh-CN" w:bidi="hi-IN"/>
        </w:rPr>
        <w:t xml:space="preserve"> </w:t>
      </w:r>
      <w:r w:rsidR="00BE5DDB">
        <w:rPr>
          <w:rFonts w:ascii="Times New Roman" w:eastAsia="DejaVu Sans" w:hAnsi="Times New Roman" w:cs="Times New Roman"/>
          <w:color w:val="000000"/>
          <w:kern w:val="1"/>
          <w:sz w:val="28"/>
          <w:szCs w:val="28"/>
          <w:lang w:eastAsia="zh-CN" w:bidi="hi-IN"/>
        </w:rPr>
        <w:t>Она</w:t>
      </w:r>
      <w:r>
        <w:rPr>
          <w:rFonts w:ascii="Times New Roman" w:eastAsia="DejaVu Sans" w:hAnsi="Times New Roman" w:cs="Times New Roman"/>
          <w:color w:val="000000"/>
          <w:kern w:val="1"/>
          <w:sz w:val="28"/>
          <w:szCs w:val="28"/>
          <w:lang w:eastAsia="zh-CN" w:bidi="hi-IN"/>
        </w:rPr>
        <w:t xml:space="preserve"> заключаются в</w:t>
      </w:r>
      <w:r w:rsidRPr="0095337B">
        <w:rPr>
          <w:rFonts w:ascii="Times New Roman" w:eastAsia="DejaVu Sans" w:hAnsi="Times New Roman" w:cs="Times New Roman"/>
          <w:color w:val="000000"/>
          <w:kern w:val="1"/>
          <w:sz w:val="28"/>
          <w:szCs w:val="28"/>
          <w:lang w:eastAsia="zh-CN" w:bidi="hi-IN"/>
        </w:rPr>
        <w:t xml:space="preserve"> хорошей сохранности органического материала (тканей, кожи), деревянных изделий и сооружений, а также в том, что русские памятники чаще всего находятся на месте современных населенных пунктов, имеют четкую территориальную и хронологическую локализацию в письменных источниках. </w:t>
      </w:r>
    </w:p>
    <w:p w:rsidR="006A3385" w:rsidRDefault="00FF54AB" w:rsidP="00570DEB">
      <w:pPr>
        <w:widowControl w:val="0"/>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Все вышеописанные факторы и особенности </w:t>
      </w:r>
      <w:r w:rsidR="00B80BB2">
        <w:rPr>
          <w:rFonts w:ascii="Times New Roman" w:hAnsi="Times New Roman" w:cs="Times New Roman"/>
          <w:sz w:val="28"/>
          <w:szCs w:val="28"/>
        </w:rPr>
        <w:t>формируют</w:t>
      </w:r>
      <w:r>
        <w:rPr>
          <w:rFonts w:ascii="Times New Roman" w:hAnsi="Times New Roman" w:cs="Times New Roman"/>
          <w:sz w:val="28"/>
          <w:szCs w:val="28"/>
        </w:rPr>
        <w:t xml:space="preserve"> при реконструкции социально-культурного облика русского сибиряка </w:t>
      </w:r>
      <w:r w:rsidRPr="00FF54AB">
        <w:rPr>
          <w:rFonts w:ascii="Times New Roman" w:hAnsi="Times New Roman" w:cs="Times New Roman"/>
          <w:sz w:val="28"/>
          <w:szCs w:val="28"/>
        </w:rPr>
        <w:t>конца XVI –XI</w:t>
      </w:r>
      <w:r>
        <w:rPr>
          <w:rFonts w:ascii="Times New Roman" w:hAnsi="Times New Roman" w:cs="Times New Roman"/>
          <w:sz w:val="28"/>
          <w:szCs w:val="28"/>
        </w:rPr>
        <w:t>X</w:t>
      </w:r>
      <w:r w:rsidRPr="00FF54AB">
        <w:rPr>
          <w:rFonts w:ascii="Times New Roman" w:hAnsi="Times New Roman" w:cs="Times New Roman"/>
          <w:sz w:val="28"/>
          <w:szCs w:val="28"/>
        </w:rPr>
        <w:t xml:space="preserve"> вв.</w:t>
      </w:r>
      <w:r>
        <w:rPr>
          <w:rFonts w:ascii="Times New Roman" w:hAnsi="Times New Roman" w:cs="Times New Roman"/>
          <w:sz w:val="28"/>
          <w:szCs w:val="28"/>
        </w:rPr>
        <w:t xml:space="preserve"> следующий механизм этноархеологического исследования. Первым шагом становится определение на основании письменных и этнографических источников </w:t>
      </w:r>
      <w:r w:rsidRPr="00FF54AB">
        <w:rPr>
          <w:rFonts w:ascii="Times New Roman" w:hAnsi="Times New Roman" w:cs="Times New Roman"/>
          <w:sz w:val="28"/>
          <w:szCs w:val="28"/>
        </w:rPr>
        <w:t>критериев статусности различных категорий предметов и объектов в контексте рассматриваемого социума. Для русского общества Западной Сибири в изучаемый период такими критериями стали: функциональное назначение (к статусным мы относим предметы, имеющие опосредованное хозяйственное назначение или не имеющие его вообще), материал, отношение к вещи общества и государства в определённый период времени, сословная принадлежность владельца вещи (обладание некоторыми категориями предметов являлось привилегией конкретных социальных групп).</w:t>
      </w:r>
    </w:p>
    <w:p w:rsidR="00A424DA" w:rsidRDefault="00FF54AB" w:rsidP="00FF54AB">
      <w:pPr>
        <w:widowControl w:val="0"/>
        <w:suppressAutoHyphens/>
        <w:spacing w:after="0" w:line="240" w:lineRule="auto"/>
        <w:ind w:firstLine="567"/>
        <w:jc w:val="both"/>
        <w:rPr>
          <w:rFonts w:ascii="Times New Roman" w:hAnsi="Times New Roman" w:cs="Times New Roman"/>
          <w:sz w:val="28"/>
          <w:szCs w:val="28"/>
        </w:rPr>
      </w:pPr>
      <w:r w:rsidRPr="00FF54AB">
        <w:rPr>
          <w:rFonts w:ascii="Times New Roman" w:hAnsi="Times New Roman" w:cs="Times New Roman"/>
          <w:sz w:val="28"/>
          <w:szCs w:val="28"/>
        </w:rPr>
        <w:t xml:space="preserve">Следующим шагом при реконструкции социально-культурного облика русского сибиряка становится анализ археологических коллекций и </w:t>
      </w:r>
      <w:r w:rsidRPr="00FF54AB">
        <w:rPr>
          <w:rFonts w:ascii="Times New Roman" w:hAnsi="Times New Roman" w:cs="Times New Roman"/>
          <w:sz w:val="28"/>
          <w:szCs w:val="28"/>
        </w:rPr>
        <w:lastRenderedPageBreak/>
        <w:t>систематизация статусных вещей для того, чтобы определить, какие группы предметов, полученные в ходе археологических исследований русских памятников Западной Сибири, можно отнести к маркерам социального статуса. К предметам, характеризующим социально-бытовую среду различных социальных слоёв изучаемого общества, мы относим, во-первых, некоторые конструктивные детали жилища (слюдяные и стеклянные окна, печные трубы, печные изразцы), а во-вторых – элементы домашнего обихода (столовая утварь из драгоценных материалов, вилки, парфюмерные флаконы, фарфоровая и стеклянная посуда, подсвечники). Личный имущественный комплекс русских сибиряков конца XVI - первой половины XVIII вв. характеризуют предметы, относящиеся к костюмному комплексу (одежда, обувь, украшения тела и украшения одежды), курительные трубки, оружие, предметы личного благочестия, книжная фурнитура и письменные принадлежности, ремесленные инструменты.</w:t>
      </w:r>
      <w:r w:rsidR="00173A48">
        <w:rPr>
          <w:rFonts w:ascii="Times New Roman" w:hAnsi="Times New Roman" w:cs="Times New Roman"/>
          <w:sz w:val="28"/>
          <w:szCs w:val="28"/>
        </w:rPr>
        <w:t xml:space="preserve"> </w:t>
      </w:r>
      <w:r w:rsidRPr="00FF54AB">
        <w:rPr>
          <w:rFonts w:ascii="Times New Roman" w:hAnsi="Times New Roman" w:cs="Times New Roman"/>
          <w:sz w:val="28"/>
          <w:szCs w:val="28"/>
        </w:rPr>
        <w:t xml:space="preserve">Параллельно </w:t>
      </w:r>
      <w:r w:rsidR="00A424DA">
        <w:rPr>
          <w:rFonts w:ascii="Times New Roman" w:hAnsi="Times New Roman" w:cs="Times New Roman"/>
          <w:sz w:val="28"/>
          <w:szCs w:val="28"/>
        </w:rPr>
        <w:t>на основании данных</w:t>
      </w:r>
      <w:r w:rsidRPr="00FF54AB">
        <w:rPr>
          <w:rFonts w:ascii="Times New Roman" w:hAnsi="Times New Roman" w:cs="Times New Roman"/>
          <w:sz w:val="28"/>
          <w:szCs w:val="28"/>
        </w:rPr>
        <w:t xml:space="preserve"> письменных, изобразительных и этнографических источников </w:t>
      </w:r>
      <w:r w:rsidR="00A424DA">
        <w:rPr>
          <w:rFonts w:ascii="Times New Roman" w:hAnsi="Times New Roman" w:cs="Times New Roman"/>
          <w:sz w:val="28"/>
          <w:szCs w:val="28"/>
        </w:rPr>
        <w:t>проводится</w:t>
      </w:r>
      <w:r w:rsidRPr="00FF54AB">
        <w:rPr>
          <w:rFonts w:ascii="Times New Roman" w:hAnsi="Times New Roman" w:cs="Times New Roman"/>
          <w:sz w:val="28"/>
          <w:szCs w:val="28"/>
        </w:rPr>
        <w:t xml:space="preserve"> соотнесени</w:t>
      </w:r>
      <w:r w:rsidR="00A424DA">
        <w:rPr>
          <w:rFonts w:ascii="Times New Roman" w:hAnsi="Times New Roman" w:cs="Times New Roman"/>
          <w:sz w:val="28"/>
          <w:szCs w:val="28"/>
        </w:rPr>
        <w:t>е</w:t>
      </w:r>
      <w:r w:rsidRPr="00FF54AB">
        <w:rPr>
          <w:rFonts w:ascii="Times New Roman" w:hAnsi="Times New Roman" w:cs="Times New Roman"/>
          <w:sz w:val="28"/>
          <w:szCs w:val="28"/>
        </w:rPr>
        <w:t xml:space="preserve"> выделяемых категорий статусных предметов с представителям</w:t>
      </w:r>
      <w:r w:rsidR="00A424DA">
        <w:rPr>
          <w:rFonts w:ascii="Times New Roman" w:hAnsi="Times New Roman" w:cs="Times New Roman"/>
          <w:sz w:val="28"/>
          <w:szCs w:val="28"/>
        </w:rPr>
        <w:t xml:space="preserve">и конкретного социального слоя, определяются </w:t>
      </w:r>
      <w:r w:rsidR="00A424DA" w:rsidRPr="00FF54AB">
        <w:rPr>
          <w:rFonts w:ascii="Times New Roman" w:hAnsi="Times New Roman" w:cs="Times New Roman"/>
          <w:sz w:val="28"/>
          <w:szCs w:val="28"/>
        </w:rPr>
        <w:t>возможности представителей различных социальных слоёв приобретать те или иные статусные предметы.</w:t>
      </w:r>
    </w:p>
    <w:p w:rsidR="00D14B63" w:rsidRPr="00D14B63" w:rsidRDefault="005D2A73" w:rsidP="00570DEB">
      <w:pPr>
        <w:widowControl w:val="0"/>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Подводя итог, можно сделать следующие выводы. </w:t>
      </w:r>
      <w:r w:rsidR="00D14B63">
        <w:rPr>
          <w:rFonts w:ascii="Times New Roman" w:hAnsi="Times New Roman" w:cs="Times New Roman"/>
          <w:sz w:val="28"/>
          <w:szCs w:val="28"/>
        </w:rPr>
        <w:t xml:space="preserve">Именно успешное соединение письменных, археологических, этнографических и прочих источников позволяет создать </w:t>
      </w:r>
      <w:r w:rsidR="00D14B63" w:rsidRPr="00D14B63">
        <w:rPr>
          <w:rFonts w:ascii="Times New Roman" w:hAnsi="Times New Roman" w:cs="Times New Roman"/>
          <w:sz w:val="28"/>
          <w:szCs w:val="28"/>
        </w:rPr>
        <w:t>поэтапн</w:t>
      </w:r>
      <w:r w:rsidR="00D14B63">
        <w:rPr>
          <w:rFonts w:ascii="Times New Roman" w:hAnsi="Times New Roman" w:cs="Times New Roman"/>
          <w:sz w:val="28"/>
          <w:szCs w:val="28"/>
        </w:rPr>
        <w:t>ую</w:t>
      </w:r>
      <w:r w:rsidR="00D14B63" w:rsidRPr="00D14B63">
        <w:rPr>
          <w:rFonts w:ascii="Times New Roman" w:hAnsi="Times New Roman" w:cs="Times New Roman"/>
          <w:sz w:val="28"/>
          <w:szCs w:val="28"/>
        </w:rPr>
        <w:t xml:space="preserve"> детальн</w:t>
      </w:r>
      <w:r w:rsidR="00D14B63">
        <w:rPr>
          <w:rFonts w:ascii="Times New Roman" w:hAnsi="Times New Roman" w:cs="Times New Roman"/>
          <w:sz w:val="28"/>
          <w:szCs w:val="28"/>
        </w:rPr>
        <w:t>ую</w:t>
      </w:r>
      <w:r w:rsidR="00D14B63" w:rsidRPr="00D14B63">
        <w:rPr>
          <w:rFonts w:ascii="Times New Roman" w:hAnsi="Times New Roman" w:cs="Times New Roman"/>
          <w:sz w:val="28"/>
          <w:szCs w:val="28"/>
        </w:rPr>
        <w:t xml:space="preserve"> реконструкци</w:t>
      </w:r>
      <w:r w:rsidR="00D14B63">
        <w:rPr>
          <w:rFonts w:ascii="Times New Roman" w:hAnsi="Times New Roman" w:cs="Times New Roman"/>
          <w:sz w:val="28"/>
          <w:szCs w:val="28"/>
        </w:rPr>
        <w:t>ю</w:t>
      </w:r>
      <w:r w:rsidR="00D14B63" w:rsidRPr="00D14B63">
        <w:rPr>
          <w:rFonts w:ascii="Times New Roman" w:hAnsi="Times New Roman" w:cs="Times New Roman"/>
          <w:sz w:val="28"/>
          <w:szCs w:val="28"/>
        </w:rPr>
        <w:t xml:space="preserve"> социально-культурного облика русского сибиряка</w:t>
      </w:r>
      <w:r w:rsidR="00D14B63">
        <w:rPr>
          <w:rFonts w:ascii="Times New Roman" w:hAnsi="Times New Roman" w:cs="Times New Roman"/>
          <w:sz w:val="28"/>
          <w:szCs w:val="28"/>
        </w:rPr>
        <w:t xml:space="preserve"> </w:t>
      </w:r>
      <w:r w:rsidR="00D14B63" w:rsidRPr="00BA7007">
        <w:rPr>
          <w:rFonts w:ascii="Times New Roman" w:eastAsia="DejaVu Sans" w:hAnsi="Times New Roman" w:cs="Times New Roman"/>
          <w:kern w:val="1"/>
          <w:sz w:val="28"/>
          <w:szCs w:val="28"/>
          <w:lang w:eastAsia="zh-CN" w:bidi="hi-IN"/>
        </w:rPr>
        <w:t xml:space="preserve">конца </w:t>
      </w:r>
      <w:r w:rsidR="00D14B63" w:rsidRPr="00BA7007">
        <w:rPr>
          <w:rFonts w:ascii="Times New Roman" w:eastAsia="DejaVu Sans" w:hAnsi="Times New Roman" w:cs="Times New Roman"/>
          <w:kern w:val="1"/>
          <w:sz w:val="28"/>
          <w:szCs w:val="28"/>
          <w:lang w:val="en-US" w:eastAsia="zh-CN" w:bidi="hi-IN"/>
        </w:rPr>
        <w:t>XVI</w:t>
      </w:r>
      <w:r w:rsidR="00D14B63" w:rsidRPr="00BA7007">
        <w:rPr>
          <w:rFonts w:ascii="Times New Roman" w:eastAsia="DejaVu Sans" w:hAnsi="Times New Roman" w:cs="Times New Roman"/>
          <w:kern w:val="1"/>
          <w:sz w:val="28"/>
          <w:szCs w:val="28"/>
          <w:lang w:eastAsia="zh-CN" w:bidi="hi-IN"/>
        </w:rPr>
        <w:t xml:space="preserve"> – </w:t>
      </w:r>
      <w:r w:rsidR="00D14B63" w:rsidRPr="00BA7007">
        <w:rPr>
          <w:rFonts w:ascii="Times New Roman" w:eastAsia="DejaVu Sans" w:hAnsi="Times New Roman" w:cs="Times New Roman"/>
          <w:kern w:val="1"/>
          <w:sz w:val="28"/>
          <w:szCs w:val="28"/>
          <w:lang w:val="en-US" w:eastAsia="zh-CN" w:bidi="hi-IN"/>
        </w:rPr>
        <w:t>XIX</w:t>
      </w:r>
      <w:r w:rsidR="00D14B63" w:rsidRPr="00BA7007">
        <w:rPr>
          <w:rFonts w:ascii="Times New Roman" w:eastAsia="DejaVu Sans" w:hAnsi="Times New Roman" w:cs="Times New Roman"/>
          <w:kern w:val="1"/>
          <w:sz w:val="28"/>
          <w:szCs w:val="28"/>
          <w:lang w:eastAsia="zh-CN" w:bidi="hi-IN"/>
        </w:rPr>
        <w:t xml:space="preserve"> вв.</w:t>
      </w:r>
      <w:r w:rsidR="00D14B63">
        <w:rPr>
          <w:rFonts w:ascii="Times New Roman" w:eastAsia="DejaVu Sans" w:hAnsi="Times New Roman" w:cs="Times New Roman"/>
          <w:kern w:val="1"/>
          <w:sz w:val="28"/>
          <w:szCs w:val="28"/>
          <w:lang w:eastAsia="zh-CN" w:bidi="hi-IN"/>
        </w:rPr>
        <w:t xml:space="preserve"> Это позволяет, с одной стороны, </w:t>
      </w:r>
      <w:r w:rsidR="00D14B63" w:rsidRPr="00D14B63">
        <w:rPr>
          <w:rFonts w:ascii="Times New Roman" w:eastAsia="DejaVu Sans" w:hAnsi="Times New Roman" w:cs="Times New Roman"/>
          <w:kern w:val="1"/>
          <w:sz w:val="28"/>
          <w:szCs w:val="28"/>
          <w:lang w:eastAsia="zh-CN" w:bidi="hi-IN"/>
        </w:rPr>
        <w:t>осознать роль вещей как маркеров социальной дифференциации конкретного общества в определённый временной период</w:t>
      </w:r>
      <w:r w:rsidR="00D14B63">
        <w:rPr>
          <w:rFonts w:ascii="Times New Roman" w:eastAsia="DejaVu Sans" w:hAnsi="Times New Roman" w:cs="Times New Roman"/>
          <w:kern w:val="1"/>
          <w:sz w:val="28"/>
          <w:szCs w:val="28"/>
          <w:lang w:eastAsia="zh-CN" w:bidi="hi-IN"/>
        </w:rPr>
        <w:t xml:space="preserve">, а с другой </w:t>
      </w:r>
      <w:r w:rsidR="00D14B63" w:rsidRPr="00D14B63">
        <w:rPr>
          <w:rFonts w:ascii="Times New Roman" w:eastAsia="DejaVu Sans" w:hAnsi="Times New Roman" w:cs="Times New Roman"/>
          <w:kern w:val="1"/>
          <w:sz w:val="28"/>
          <w:szCs w:val="28"/>
          <w:lang w:eastAsia="zh-CN" w:bidi="hi-IN"/>
        </w:rPr>
        <w:t>позволяет лучше понять процессы формирования сибирских традиций и эволюцию русской сибирской культуры.</w:t>
      </w:r>
      <w:r w:rsidR="00D14B63">
        <w:rPr>
          <w:rFonts w:ascii="Times New Roman" w:eastAsia="DejaVu Sans" w:hAnsi="Times New Roman" w:cs="Times New Roman"/>
          <w:kern w:val="1"/>
          <w:sz w:val="28"/>
          <w:szCs w:val="28"/>
          <w:lang w:eastAsia="zh-CN" w:bidi="hi-IN"/>
        </w:rPr>
        <w:t xml:space="preserve"> Особенности источников и методики исследования дают возможность в какой-то степени «воссоздать» облик, социальные от</w:t>
      </w:r>
      <w:r w:rsidR="00BE5DDB">
        <w:rPr>
          <w:rFonts w:ascii="Times New Roman" w:eastAsia="DejaVu Sans" w:hAnsi="Times New Roman" w:cs="Times New Roman"/>
          <w:kern w:val="1"/>
          <w:sz w:val="28"/>
          <w:szCs w:val="28"/>
          <w:lang w:eastAsia="zh-CN" w:bidi="hi-IN"/>
        </w:rPr>
        <w:t>ношения, бытовую среду русских</w:t>
      </w:r>
      <w:r w:rsidR="00D14B63">
        <w:rPr>
          <w:rFonts w:ascii="Times New Roman" w:eastAsia="DejaVu Sans" w:hAnsi="Times New Roman" w:cs="Times New Roman"/>
          <w:kern w:val="1"/>
          <w:sz w:val="28"/>
          <w:szCs w:val="28"/>
          <w:lang w:eastAsia="zh-CN" w:bidi="hi-IN"/>
        </w:rPr>
        <w:t xml:space="preserve"> Сибири со времён их появления в регионе и до </w:t>
      </w:r>
      <w:r w:rsidR="00D14B63" w:rsidRPr="00BA7007">
        <w:rPr>
          <w:rFonts w:ascii="Times New Roman" w:eastAsia="DejaVu Sans" w:hAnsi="Times New Roman" w:cs="Times New Roman"/>
          <w:kern w:val="1"/>
          <w:sz w:val="28"/>
          <w:szCs w:val="28"/>
          <w:lang w:val="en-US" w:eastAsia="zh-CN" w:bidi="hi-IN"/>
        </w:rPr>
        <w:t>XIX</w:t>
      </w:r>
      <w:r w:rsidR="00D14B63">
        <w:rPr>
          <w:rFonts w:ascii="Times New Roman" w:eastAsia="DejaVu Sans" w:hAnsi="Times New Roman" w:cs="Times New Roman"/>
          <w:kern w:val="1"/>
          <w:sz w:val="28"/>
          <w:szCs w:val="28"/>
          <w:lang w:eastAsia="zh-CN" w:bidi="hi-IN"/>
        </w:rPr>
        <w:t xml:space="preserve"> века – так называемой «этнографической» современности.</w:t>
      </w:r>
    </w:p>
    <w:p w:rsidR="00D14B63" w:rsidRDefault="00D14B63" w:rsidP="00570DEB">
      <w:pPr>
        <w:widowControl w:val="0"/>
        <w:suppressAutoHyphens/>
        <w:spacing w:after="0" w:line="240" w:lineRule="auto"/>
        <w:ind w:firstLine="567"/>
        <w:jc w:val="both"/>
        <w:rPr>
          <w:rFonts w:ascii="Times New Roman" w:hAnsi="Times New Roman" w:cs="Times New Roman"/>
          <w:sz w:val="28"/>
          <w:szCs w:val="28"/>
        </w:rPr>
      </w:pPr>
    </w:p>
    <w:p w:rsidR="00D14B63" w:rsidRDefault="00D14B63" w:rsidP="00570DEB">
      <w:pPr>
        <w:widowControl w:val="0"/>
        <w:suppressAutoHyphens/>
        <w:spacing w:after="0" w:line="240" w:lineRule="auto"/>
        <w:ind w:firstLine="567"/>
        <w:jc w:val="both"/>
        <w:rPr>
          <w:rFonts w:ascii="Times New Roman" w:hAnsi="Times New Roman" w:cs="Times New Roman"/>
          <w:b/>
          <w:sz w:val="28"/>
          <w:szCs w:val="28"/>
        </w:rPr>
      </w:pPr>
      <w:r w:rsidRPr="00D14B63">
        <w:rPr>
          <w:rFonts w:ascii="Times New Roman" w:hAnsi="Times New Roman" w:cs="Times New Roman"/>
          <w:b/>
          <w:sz w:val="28"/>
          <w:szCs w:val="28"/>
        </w:rPr>
        <w:t>Список литературы.</w:t>
      </w:r>
    </w:p>
    <w:p w:rsidR="00D11F75" w:rsidRPr="00D11F75" w:rsidRDefault="00D11F75" w:rsidP="00D11F75">
      <w:pPr>
        <w:widowControl w:val="0"/>
        <w:suppressAutoHyphens/>
        <w:spacing w:after="0" w:line="240" w:lineRule="auto"/>
        <w:ind w:firstLine="567"/>
        <w:jc w:val="both"/>
        <w:rPr>
          <w:rFonts w:ascii="Times New Roman" w:eastAsia="DejaVu Sans" w:hAnsi="Times New Roman" w:cs="Times New Roman"/>
          <w:kern w:val="1"/>
          <w:sz w:val="28"/>
          <w:szCs w:val="28"/>
          <w:shd w:val="clear" w:color="auto" w:fill="FFFFFF"/>
          <w:lang w:eastAsia="zh-CN" w:bidi="hi-IN"/>
        </w:rPr>
      </w:pPr>
      <w:r w:rsidRPr="00D11F75">
        <w:rPr>
          <w:rFonts w:ascii="Times New Roman" w:eastAsia="DejaVu Sans" w:hAnsi="Times New Roman" w:cs="Times New Roman"/>
          <w:kern w:val="1"/>
          <w:sz w:val="28"/>
          <w:szCs w:val="28"/>
          <w:shd w:val="clear" w:color="auto" w:fill="FFFFFF"/>
          <w:lang w:eastAsia="zh-CN" w:bidi="hi-IN"/>
        </w:rPr>
        <w:t>Беляев Л. А. Археология позднего Средневековья и Нового времени в России: заметки о самоопределении //</w:t>
      </w:r>
      <w:r w:rsidRPr="00D11F75">
        <w:rPr>
          <w:rFonts w:ascii="Times New Roman" w:eastAsia="DejaVu Sans" w:hAnsi="Times New Roman" w:cs="Times New Roman"/>
          <w:color w:val="000000"/>
          <w:spacing w:val="-2"/>
          <w:kern w:val="1"/>
          <w:sz w:val="28"/>
          <w:szCs w:val="28"/>
          <w:lang w:eastAsia="zh-CN" w:bidi="hi-IN"/>
        </w:rPr>
        <w:t xml:space="preserve"> </w:t>
      </w:r>
      <w:r w:rsidRPr="00D11F75">
        <w:rPr>
          <w:rFonts w:ascii="Times New Roman" w:eastAsia="DejaVu Sans" w:hAnsi="Times New Roman" w:cs="Times New Roman"/>
          <w:kern w:val="1"/>
          <w:sz w:val="28"/>
          <w:szCs w:val="28"/>
          <w:shd w:val="clear" w:color="auto" w:fill="FFFFFF"/>
          <w:lang w:eastAsia="zh-CN" w:bidi="hi-IN"/>
        </w:rPr>
        <w:t>Культура русских в археологических исследованиях. – Омск; Тюмень; Екатеринбург</w:t>
      </w:r>
      <w:r w:rsidR="00EB2DFA">
        <w:rPr>
          <w:rFonts w:ascii="Times New Roman" w:eastAsia="DejaVu Sans" w:hAnsi="Times New Roman" w:cs="Times New Roman"/>
          <w:kern w:val="1"/>
          <w:sz w:val="28"/>
          <w:szCs w:val="28"/>
          <w:shd w:val="clear" w:color="auto" w:fill="FFFFFF"/>
          <w:lang w:eastAsia="zh-CN" w:bidi="hi-IN"/>
        </w:rPr>
        <w:t>: Магеллан,</w:t>
      </w:r>
      <w:r w:rsidRPr="00D11F75">
        <w:rPr>
          <w:rFonts w:ascii="Times New Roman" w:eastAsia="DejaVu Sans" w:hAnsi="Times New Roman" w:cs="Times New Roman"/>
          <w:kern w:val="1"/>
          <w:sz w:val="28"/>
          <w:szCs w:val="28"/>
          <w:shd w:val="clear" w:color="auto" w:fill="FFFFFF"/>
          <w:lang w:eastAsia="zh-CN" w:bidi="hi-IN"/>
        </w:rPr>
        <w:t xml:space="preserve"> 2014. – Т. I. – С. 11–18.</w:t>
      </w:r>
    </w:p>
    <w:p w:rsidR="00D11F75" w:rsidRPr="00D11F75" w:rsidRDefault="00D11F75" w:rsidP="00D11F75">
      <w:pPr>
        <w:widowControl w:val="0"/>
        <w:suppressAutoHyphens/>
        <w:spacing w:after="0" w:line="240" w:lineRule="auto"/>
        <w:ind w:firstLine="567"/>
        <w:jc w:val="both"/>
        <w:rPr>
          <w:rFonts w:ascii="Times New Roman" w:hAnsi="Times New Roman" w:cs="Times New Roman"/>
          <w:sz w:val="28"/>
          <w:szCs w:val="28"/>
        </w:rPr>
      </w:pPr>
      <w:r w:rsidRPr="00D11F75">
        <w:rPr>
          <w:rFonts w:ascii="Times New Roman" w:hAnsi="Times New Roman" w:cs="Times New Roman"/>
          <w:sz w:val="28"/>
          <w:szCs w:val="28"/>
        </w:rPr>
        <w:t>Иванова С.</w:t>
      </w:r>
      <w:r w:rsidR="00EB2DFA">
        <w:rPr>
          <w:rFonts w:ascii="Times New Roman" w:hAnsi="Times New Roman" w:cs="Times New Roman"/>
          <w:sz w:val="28"/>
          <w:szCs w:val="28"/>
        </w:rPr>
        <w:t xml:space="preserve"> </w:t>
      </w:r>
      <w:r w:rsidRPr="00D11F75">
        <w:rPr>
          <w:rFonts w:ascii="Times New Roman" w:hAnsi="Times New Roman" w:cs="Times New Roman"/>
          <w:sz w:val="28"/>
          <w:szCs w:val="28"/>
        </w:rPr>
        <w:t>В. Социальная структура населения ямной культуры Северо-Западного Причерноморья</w:t>
      </w:r>
      <w:r w:rsidR="00EB2DFA">
        <w:rPr>
          <w:rFonts w:ascii="Times New Roman" w:hAnsi="Times New Roman" w:cs="Times New Roman"/>
          <w:sz w:val="28"/>
          <w:szCs w:val="28"/>
        </w:rPr>
        <w:t xml:space="preserve">. – </w:t>
      </w:r>
      <w:r w:rsidRPr="00D11F75">
        <w:rPr>
          <w:rFonts w:ascii="Times New Roman" w:hAnsi="Times New Roman" w:cs="Times New Roman"/>
          <w:sz w:val="28"/>
          <w:szCs w:val="28"/>
        </w:rPr>
        <w:t>Одесса</w:t>
      </w:r>
      <w:r w:rsidR="00EB2DFA">
        <w:rPr>
          <w:rFonts w:ascii="Times New Roman" w:hAnsi="Times New Roman" w:cs="Times New Roman"/>
          <w:sz w:val="28"/>
          <w:szCs w:val="28"/>
        </w:rPr>
        <w:t>: Друк</w:t>
      </w:r>
      <w:r w:rsidRPr="00D11F75">
        <w:rPr>
          <w:rFonts w:ascii="Times New Roman" w:hAnsi="Times New Roman" w:cs="Times New Roman"/>
          <w:sz w:val="28"/>
          <w:szCs w:val="28"/>
        </w:rPr>
        <w:t>, 2001.</w:t>
      </w:r>
      <w:r w:rsidR="00EB2DFA">
        <w:rPr>
          <w:rFonts w:ascii="Times New Roman" w:hAnsi="Times New Roman" w:cs="Times New Roman"/>
          <w:sz w:val="28"/>
          <w:szCs w:val="28"/>
        </w:rPr>
        <w:t xml:space="preserve"> – </w:t>
      </w:r>
      <w:r w:rsidR="00EB2DFA" w:rsidRPr="0095337B">
        <w:rPr>
          <w:rFonts w:ascii="Times New Roman" w:eastAsia="DejaVu Sans" w:hAnsi="Times New Roman" w:cs="Times New Roman"/>
          <w:kern w:val="1"/>
          <w:sz w:val="28"/>
          <w:szCs w:val="28"/>
          <w:lang w:eastAsia="zh-CN" w:bidi="hi-IN"/>
        </w:rPr>
        <w:t>244 с.</w:t>
      </w:r>
    </w:p>
    <w:p w:rsidR="00D11F75" w:rsidRPr="00D11F75" w:rsidRDefault="00D11F75" w:rsidP="00D11F75">
      <w:pPr>
        <w:widowControl w:val="0"/>
        <w:suppressAutoHyphens/>
        <w:spacing w:after="0" w:line="240" w:lineRule="auto"/>
        <w:ind w:firstLine="567"/>
        <w:jc w:val="both"/>
        <w:rPr>
          <w:rFonts w:ascii="Times New Roman" w:eastAsia="DejaVu Sans" w:hAnsi="Times New Roman" w:cs="Times New Roman"/>
          <w:kern w:val="1"/>
          <w:sz w:val="28"/>
          <w:szCs w:val="28"/>
          <w:lang w:eastAsia="zh-CN" w:bidi="hi-IN"/>
        </w:rPr>
      </w:pPr>
      <w:r w:rsidRPr="00D11F75">
        <w:rPr>
          <w:rFonts w:ascii="Times New Roman" w:eastAsia="DejaVu Sans" w:hAnsi="Times New Roman" w:cs="Times New Roman"/>
          <w:kern w:val="1"/>
          <w:sz w:val="28"/>
          <w:szCs w:val="28"/>
          <w:lang w:eastAsia="zh-CN" w:bidi="hi-IN"/>
        </w:rPr>
        <w:t xml:space="preserve">Клейн Л. С. Археологические источники. – </w:t>
      </w:r>
      <w:r w:rsidR="00EB2DFA">
        <w:rPr>
          <w:rFonts w:ascii="Times New Roman" w:eastAsia="DejaVu Sans" w:hAnsi="Times New Roman" w:cs="Times New Roman"/>
          <w:kern w:val="1"/>
          <w:sz w:val="28"/>
          <w:szCs w:val="28"/>
          <w:lang w:eastAsia="zh-CN" w:bidi="hi-IN"/>
        </w:rPr>
        <w:t>Ленинград</w:t>
      </w:r>
      <w:r w:rsidRPr="00D11F75">
        <w:rPr>
          <w:rFonts w:ascii="Times New Roman" w:eastAsia="DejaVu Sans" w:hAnsi="Times New Roman" w:cs="Times New Roman"/>
          <w:kern w:val="1"/>
          <w:sz w:val="28"/>
          <w:szCs w:val="28"/>
          <w:lang w:eastAsia="zh-CN" w:bidi="hi-IN"/>
        </w:rPr>
        <w:t>: Изд-во Ленинград. ун-та, 1978. – 120 с.</w:t>
      </w:r>
    </w:p>
    <w:p w:rsidR="00D11F75" w:rsidRPr="00D11F75" w:rsidRDefault="00D11F75" w:rsidP="00D11F75">
      <w:pPr>
        <w:widowControl w:val="0"/>
        <w:suppressAutoHyphens/>
        <w:spacing w:after="0" w:line="240" w:lineRule="auto"/>
        <w:ind w:firstLine="567"/>
        <w:jc w:val="both"/>
        <w:rPr>
          <w:rFonts w:ascii="Times New Roman" w:eastAsia="DejaVu Sans" w:hAnsi="Times New Roman" w:cs="Times New Roman"/>
          <w:kern w:val="1"/>
          <w:sz w:val="28"/>
          <w:szCs w:val="28"/>
          <w:lang w:eastAsia="zh-CN" w:bidi="hi-IN"/>
        </w:rPr>
      </w:pPr>
      <w:r w:rsidRPr="00D11F75">
        <w:rPr>
          <w:rFonts w:ascii="Times New Roman" w:eastAsia="DejaVu Sans" w:hAnsi="Times New Roman" w:cs="Times New Roman"/>
          <w:kern w:val="1"/>
          <w:sz w:val="28"/>
          <w:szCs w:val="28"/>
          <w:lang w:eastAsia="zh-CN" w:bidi="hi-IN"/>
        </w:rPr>
        <w:t>Клейн Л. С. Феномен советской археологии. –</w:t>
      </w:r>
      <w:r w:rsidR="00EB2DFA">
        <w:rPr>
          <w:rFonts w:ascii="Times New Roman" w:eastAsia="DejaVu Sans" w:hAnsi="Times New Roman" w:cs="Times New Roman"/>
          <w:kern w:val="1"/>
          <w:sz w:val="28"/>
          <w:szCs w:val="28"/>
          <w:lang w:eastAsia="zh-CN" w:bidi="hi-IN"/>
        </w:rPr>
        <w:t xml:space="preserve"> Санкт-Петербург</w:t>
      </w:r>
      <w:r w:rsidRPr="00D11F75">
        <w:rPr>
          <w:rFonts w:ascii="Times New Roman" w:eastAsia="DejaVu Sans" w:hAnsi="Times New Roman" w:cs="Times New Roman"/>
          <w:kern w:val="1"/>
          <w:sz w:val="28"/>
          <w:szCs w:val="28"/>
          <w:lang w:eastAsia="zh-CN" w:bidi="hi-IN"/>
        </w:rPr>
        <w:t>: ФАРН, 2003. – 128 с.</w:t>
      </w:r>
    </w:p>
    <w:p w:rsidR="00D11F75" w:rsidRPr="00D11F75" w:rsidRDefault="00D11F75" w:rsidP="00D11F75">
      <w:pPr>
        <w:widowControl w:val="0"/>
        <w:suppressAutoHyphens/>
        <w:spacing w:after="0" w:line="240" w:lineRule="auto"/>
        <w:ind w:firstLine="567"/>
        <w:jc w:val="both"/>
        <w:rPr>
          <w:rFonts w:ascii="Times New Roman" w:hAnsi="Times New Roman" w:cs="Times New Roman"/>
          <w:sz w:val="28"/>
          <w:szCs w:val="28"/>
        </w:rPr>
      </w:pPr>
      <w:r w:rsidRPr="00D11F75">
        <w:rPr>
          <w:rFonts w:ascii="Times New Roman" w:hAnsi="Times New Roman" w:cs="Times New Roman"/>
          <w:sz w:val="28"/>
          <w:szCs w:val="28"/>
        </w:rPr>
        <w:t>Массон В.</w:t>
      </w:r>
      <w:r w:rsidR="00EB2DFA">
        <w:rPr>
          <w:rFonts w:ascii="Times New Roman" w:hAnsi="Times New Roman" w:cs="Times New Roman"/>
          <w:sz w:val="28"/>
          <w:szCs w:val="28"/>
        </w:rPr>
        <w:t xml:space="preserve"> </w:t>
      </w:r>
      <w:r w:rsidRPr="00D11F75">
        <w:rPr>
          <w:rFonts w:ascii="Times New Roman" w:hAnsi="Times New Roman" w:cs="Times New Roman"/>
          <w:sz w:val="28"/>
          <w:szCs w:val="28"/>
        </w:rPr>
        <w:t>М. Экономика и социальный строй древних обществ</w:t>
      </w:r>
      <w:r w:rsidR="00EB2DFA">
        <w:rPr>
          <w:rFonts w:ascii="Times New Roman" w:hAnsi="Times New Roman" w:cs="Times New Roman"/>
          <w:sz w:val="28"/>
          <w:szCs w:val="28"/>
        </w:rPr>
        <w:t>.</w:t>
      </w:r>
      <w:r w:rsidRPr="00D11F75">
        <w:rPr>
          <w:rFonts w:ascii="Times New Roman" w:hAnsi="Times New Roman" w:cs="Times New Roman"/>
          <w:sz w:val="28"/>
          <w:szCs w:val="28"/>
        </w:rPr>
        <w:t xml:space="preserve"> </w:t>
      </w:r>
      <w:r w:rsidR="00EB2DFA" w:rsidRPr="0095337B">
        <w:rPr>
          <w:rFonts w:ascii="Times New Roman" w:eastAsia="DejaVu Sans" w:hAnsi="Times New Roman" w:cs="Times New Roman"/>
          <w:kern w:val="1"/>
          <w:sz w:val="28"/>
          <w:szCs w:val="28"/>
          <w:lang w:eastAsia="zh-CN" w:bidi="hi-IN"/>
        </w:rPr>
        <w:t xml:space="preserve">– </w:t>
      </w:r>
      <w:r w:rsidR="00EB2DFA">
        <w:rPr>
          <w:rFonts w:ascii="Times New Roman" w:eastAsia="DejaVu Sans" w:hAnsi="Times New Roman" w:cs="Times New Roman"/>
          <w:kern w:val="1"/>
          <w:sz w:val="28"/>
          <w:szCs w:val="28"/>
          <w:lang w:eastAsia="zh-CN" w:bidi="hi-IN"/>
        </w:rPr>
        <w:t>Ленинград</w:t>
      </w:r>
      <w:r w:rsidR="00EB2DFA" w:rsidRPr="0095337B">
        <w:rPr>
          <w:rFonts w:ascii="Times New Roman" w:eastAsia="DejaVu Sans" w:hAnsi="Times New Roman" w:cs="Times New Roman"/>
          <w:kern w:val="1"/>
          <w:sz w:val="28"/>
          <w:szCs w:val="28"/>
          <w:lang w:eastAsia="zh-CN" w:bidi="hi-IN"/>
        </w:rPr>
        <w:t>: Наука, 1976. – 197 с.</w:t>
      </w:r>
    </w:p>
    <w:p w:rsidR="00D11F75" w:rsidRPr="00D11F75" w:rsidRDefault="00D11F75" w:rsidP="00D11F75">
      <w:pPr>
        <w:widowControl w:val="0"/>
        <w:suppressAutoHyphens/>
        <w:spacing w:after="0" w:line="240" w:lineRule="auto"/>
        <w:ind w:firstLine="567"/>
        <w:jc w:val="both"/>
        <w:rPr>
          <w:rFonts w:ascii="Times New Roman" w:hAnsi="Times New Roman" w:cs="Times New Roman"/>
          <w:sz w:val="28"/>
          <w:szCs w:val="28"/>
        </w:rPr>
      </w:pPr>
      <w:r w:rsidRPr="00D11F75">
        <w:rPr>
          <w:rFonts w:ascii="Times New Roman" w:hAnsi="Times New Roman" w:cs="Times New Roman"/>
          <w:sz w:val="28"/>
          <w:szCs w:val="28"/>
        </w:rPr>
        <w:lastRenderedPageBreak/>
        <w:t>Матвеева Н.</w:t>
      </w:r>
      <w:r w:rsidR="00EB2DFA">
        <w:rPr>
          <w:rFonts w:ascii="Times New Roman" w:hAnsi="Times New Roman" w:cs="Times New Roman"/>
          <w:sz w:val="28"/>
          <w:szCs w:val="28"/>
        </w:rPr>
        <w:t xml:space="preserve"> </w:t>
      </w:r>
      <w:r w:rsidRPr="00D11F75">
        <w:rPr>
          <w:rFonts w:ascii="Times New Roman" w:hAnsi="Times New Roman" w:cs="Times New Roman"/>
          <w:sz w:val="28"/>
          <w:szCs w:val="28"/>
        </w:rPr>
        <w:t xml:space="preserve">П. Реконструкция социальной структуры древних обществ по археологическим данным. </w:t>
      </w:r>
      <w:r w:rsidR="00EB2DFA">
        <w:rPr>
          <w:rFonts w:ascii="Times New Roman" w:eastAsia="DejaVu Sans" w:hAnsi="Times New Roman" w:cs="Times New Roman"/>
          <w:kern w:val="1"/>
          <w:sz w:val="28"/>
          <w:szCs w:val="28"/>
          <w:lang w:eastAsia="zh-CN" w:bidi="hi-IN"/>
        </w:rPr>
        <w:t xml:space="preserve">– </w:t>
      </w:r>
      <w:r w:rsidR="00EB2DFA" w:rsidRPr="00B11FCA">
        <w:rPr>
          <w:rFonts w:ascii="Times New Roman" w:eastAsia="DejaVu Sans" w:hAnsi="Times New Roman" w:cs="Times New Roman"/>
          <w:kern w:val="1"/>
          <w:sz w:val="28"/>
          <w:szCs w:val="28"/>
          <w:lang w:eastAsia="zh-CN" w:bidi="hi-IN"/>
        </w:rPr>
        <w:t>Тюмень</w:t>
      </w:r>
      <w:r w:rsidR="00EB2DFA">
        <w:rPr>
          <w:rFonts w:ascii="Times New Roman" w:eastAsia="DejaVu Sans" w:hAnsi="Times New Roman" w:cs="Times New Roman"/>
          <w:kern w:val="1"/>
          <w:sz w:val="28"/>
          <w:szCs w:val="28"/>
          <w:lang w:eastAsia="zh-CN" w:bidi="hi-IN"/>
        </w:rPr>
        <w:t>:</w:t>
      </w:r>
      <w:r w:rsidR="00EB2DFA" w:rsidRPr="00B11FCA">
        <w:rPr>
          <w:rFonts w:ascii="Times New Roman" w:eastAsia="DejaVu Sans" w:hAnsi="Times New Roman" w:cs="Times New Roman"/>
          <w:kern w:val="1"/>
          <w:sz w:val="28"/>
          <w:szCs w:val="28"/>
          <w:lang w:eastAsia="zh-CN" w:bidi="hi-IN"/>
        </w:rPr>
        <w:t xml:space="preserve"> Изд</w:t>
      </w:r>
      <w:r w:rsidR="00EB2DFA">
        <w:rPr>
          <w:rFonts w:ascii="Times New Roman" w:eastAsia="DejaVu Sans" w:hAnsi="Times New Roman" w:cs="Times New Roman"/>
          <w:kern w:val="1"/>
          <w:sz w:val="28"/>
          <w:szCs w:val="28"/>
          <w:lang w:eastAsia="zh-CN" w:bidi="hi-IN"/>
        </w:rPr>
        <w:t>-</w:t>
      </w:r>
      <w:r w:rsidR="00EB2DFA" w:rsidRPr="00B11FCA">
        <w:rPr>
          <w:rFonts w:ascii="Times New Roman" w:eastAsia="DejaVu Sans" w:hAnsi="Times New Roman" w:cs="Times New Roman"/>
          <w:kern w:val="1"/>
          <w:sz w:val="28"/>
          <w:szCs w:val="28"/>
          <w:lang w:eastAsia="zh-CN" w:bidi="hi-IN"/>
        </w:rPr>
        <w:t>во Тюмен</w:t>
      </w:r>
      <w:r w:rsidR="00EB2DFA">
        <w:rPr>
          <w:rFonts w:ascii="Times New Roman" w:eastAsia="DejaVu Sans" w:hAnsi="Times New Roman" w:cs="Times New Roman"/>
          <w:kern w:val="1"/>
          <w:sz w:val="28"/>
          <w:szCs w:val="28"/>
          <w:lang w:eastAsia="zh-CN" w:bidi="hi-IN"/>
        </w:rPr>
        <w:t>.</w:t>
      </w:r>
      <w:r w:rsidR="00EB2DFA" w:rsidRPr="00B11FCA">
        <w:rPr>
          <w:rFonts w:ascii="Times New Roman" w:eastAsia="DejaVu Sans" w:hAnsi="Times New Roman" w:cs="Times New Roman"/>
          <w:kern w:val="1"/>
          <w:sz w:val="28"/>
          <w:szCs w:val="28"/>
          <w:lang w:eastAsia="zh-CN" w:bidi="hi-IN"/>
        </w:rPr>
        <w:t xml:space="preserve"> гос</w:t>
      </w:r>
      <w:r w:rsidR="00EB2DFA">
        <w:rPr>
          <w:rFonts w:ascii="Times New Roman" w:eastAsia="DejaVu Sans" w:hAnsi="Times New Roman" w:cs="Times New Roman"/>
          <w:kern w:val="1"/>
          <w:sz w:val="28"/>
          <w:szCs w:val="28"/>
          <w:lang w:eastAsia="zh-CN" w:bidi="hi-IN"/>
        </w:rPr>
        <w:t>.</w:t>
      </w:r>
      <w:r w:rsidR="00EB2DFA" w:rsidRPr="00B11FCA">
        <w:rPr>
          <w:rFonts w:ascii="Times New Roman" w:eastAsia="DejaVu Sans" w:hAnsi="Times New Roman" w:cs="Times New Roman"/>
          <w:kern w:val="1"/>
          <w:sz w:val="28"/>
          <w:szCs w:val="28"/>
          <w:lang w:eastAsia="zh-CN" w:bidi="hi-IN"/>
        </w:rPr>
        <w:t xml:space="preserve"> ун</w:t>
      </w:r>
      <w:r w:rsidR="00EB2DFA">
        <w:rPr>
          <w:rFonts w:ascii="Times New Roman" w:eastAsia="DejaVu Sans" w:hAnsi="Times New Roman" w:cs="Times New Roman"/>
          <w:kern w:val="1"/>
          <w:sz w:val="28"/>
          <w:szCs w:val="28"/>
          <w:lang w:eastAsia="zh-CN" w:bidi="hi-IN"/>
        </w:rPr>
        <w:t>-</w:t>
      </w:r>
      <w:r w:rsidR="00EB2DFA" w:rsidRPr="00B11FCA">
        <w:rPr>
          <w:rFonts w:ascii="Times New Roman" w:eastAsia="DejaVu Sans" w:hAnsi="Times New Roman" w:cs="Times New Roman"/>
          <w:kern w:val="1"/>
          <w:sz w:val="28"/>
          <w:szCs w:val="28"/>
          <w:lang w:eastAsia="zh-CN" w:bidi="hi-IN"/>
        </w:rPr>
        <w:t xml:space="preserve">та, 2007. </w:t>
      </w:r>
      <w:r w:rsidR="00EB2DFA">
        <w:rPr>
          <w:rFonts w:ascii="Times New Roman" w:eastAsia="DejaVu Sans" w:hAnsi="Times New Roman" w:cs="Times New Roman"/>
          <w:kern w:val="1"/>
          <w:sz w:val="28"/>
          <w:szCs w:val="28"/>
          <w:lang w:eastAsia="zh-CN" w:bidi="hi-IN"/>
        </w:rPr>
        <w:t>–</w:t>
      </w:r>
      <w:r w:rsidR="00EB2DFA" w:rsidRPr="00B11FCA">
        <w:rPr>
          <w:rFonts w:ascii="Times New Roman" w:eastAsia="DejaVu Sans" w:hAnsi="Times New Roman" w:cs="Times New Roman"/>
          <w:kern w:val="1"/>
          <w:sz w:val="28"/>
          <w:szCs w:val="28"/>
          <w:lang w:eastAsia="zh-CN" w:bidi="hi-IN"/>
        </w:rPr>
        <w:t xml:space="preserve"> 209 с.</w:t>
      </w:r>
    </w:p>
    <w:p w:rsidR="00D11F75" w:rsidRPr="00D11F75" w:rsidRDefault="00D11F75" w:rsidP="00D11F75">
      <w:pPr>
        <w:widowControl w:val="0"/>
        <w:suppressAutoHyphens/>
        <w:spacing w:after="0" w:line="240" w:lineRule="auto"/>
        <w:ind w:firstLine="567"/>
        <w:jc w:val="both"/>
        <w:rPr>
          <w:rFonts w:ascii="Times New Roman" w:eastAsia="DejaVu Sans" w:hAnsi="Times New Roman" w:cs="Times New Roman"/>
          <w:kern w:val="1"/>
          <w:sz w:val="28"/>
          <w:szCs w:val="28"/>
          <w:lang w:eastAsia="zh-CN" w:bidi="hi-IN"/>
        </w:rPr>
      </w:pPr>
      <w:r w:rsidRPr="00D11F75">
        <w:rPr>
          <w:rFonts w:ascii="Times New Roman" w:eastAsia="DejaVu Sans" w:hAnsi="Times New Roman" w:cs="Times New Roman"/>
          <w:kern w:val="1"/>
          <w:sz w:val="28"/>
          <w:szCs w:val="28"/>
          <w:lang w:eastAsia="zh-CN" w:bidi="hi-IN"/>
        </w:rPr>
        <w:t xml:space="preserve">Никитин Н. И. Служилые люди в Западной Сибири </w:t>
      </w:r>
      <w:r w:rsidRPr="00D11F75">
        <w:rPr>
          <w:rFonts w:ascii="Times New Roman" w:eastAsia="DejaVu Sans" w:hAnsi="Times New Roman" w:cs="Times New Roman"/>
          <w:kern w:val="1"/>
          <w:sz w:val="28"/>
          <w:szCs w:val="28"/>
          <w:lang w:val="en-US" w:eastAsia="zh-CN" w:bidi="hi-IN"/>
        </w:rPr>
        <w:t>XVII</w:t>
      </w:r>
      <w:r w:rsidR="00EB2DFA">
        <w:rPr>
          <w:rFonts w:ascii="Times New Roman" w:eastAsia="DejaVu Sans" w:hAnsi="Times New Roman" w:cs="Times New Roman"/>
          <w:kern w:val="1"/>
          <w:sz w:val="28"/>
          <w:szCs w:val="28"/>
          <w:lang w:eastAsia="zh-CN" w:bidi="hi-IN"/>
        </w:rPr>
        <w:t xml:space="preserve"> в</w:t>
      </w:r>
      <w:r w:rsidRPr="00D11F75">
        <w:rPr>
          <w:rFonts w:ascii="Times New Roman" w:eastAsia="DejaVu Sans" w:hAnsi="Times New Roman" w:cs="Times New Roman"/>
          <w:iCs/>
          <w:kern w:val="1"/>
          <w:sz w:val="28"/>
          <w:szCs w:val="28"/>
          <w:lang w:eastAsia="zh-CN" w:bidi="hi-IN"/>
        </w:rPr>
        <w:t>.</w:t>
      </w:r>
      <w:r w:rsidRPr="00D11F75">
        <w:rPr>
          <w:rFonts w:ascii="Times New Roman" w:eastAsia="DejaVu Sans" w:hAnsi="Times New Roman" w:cs="Times New Roman"/>
          <w:kern w:val="1"/>
          <w:sz w:val="28"/>
          <w:szCs w:val="28"/>
          <w:lang w:eastAsia="zh-CN" w:bidi="hi-IN"/>
        </w:rPr>
        <w:t xml:space="preserve"> – Новосибирск: Наука, 1988. – 256 с. </w:t>
      </w:r>
    </w:p>
    <w:p w:rsidR="00D11F75" w:rsidRPr="00D11F75" w:rsidRDefault="00D11F75" w:rsidP="00D11F75">
      <w:pPr>
        <w:widowControl w:val="0"/>
        <w:suppressAutoHyphens/>
        <w:spacing w:after="0" w:line="240" w:lineRule="auto"/>
        <w:ind w:firstLine="567"/>
        <w:jc w:val="both"/>
        <w:rPr>
          <w:rFonts w:ascii="Times New Roman" w:hAnsi="Times New Roman" w:cs="Times New Roman"/>
          <w:sz w:val="28"/>
          <w:szCs w:val="28"/>
        </w:rPr>
      </w:pPr>
      <w:r w:rsidRPr="00D11F75">
        <w:rPr>
          <w:rFonts w:ascii="Times New Roman" w:hAnsi="Times New Roman" w:cs="Times New Roman"/>
          <w:sz w:val="28"/>
          <w:szCs w:val="28"/>
        </w:rPr>
        <w:t>Серёгин Н.</w:t>
      </w:r>
      <w:r w:rsidR="00EB2DFA">
        <w:rPr>
          <w:rFonts w:ascii="Times New Roman" w:hAnsi="Times New Roman" w:cs="Times New Roman"/>
          <w:sz w:val="28"/>
          <w:szCs w:val="28"/>
        </w:rPr>
        <w:t xml:space="preserve"> </w:t>
      </w:r>
      <w:r w:rsidRPr="00D11F75">
        <w:rPr>
          <w:rFonts w:ascii="Times New Roman" w:hAnsi="Times New Roman" w:cs="Times New Roman"/>
          <w:sz w:val="28"/>
          <w:szCs w:val="28"/>
        </w:rPr>
        <w:t xml:space="preserve">Н. Социальная организация раннесредневековых тюрок Алтае-Саянского региона и Центральной Азии. </w:t>
      </w:r>
      <w:r w:rsidR="00EB2DFA">
        <w:rPr>
          <w:rFonts w:ascii="Times New Roman" w:hAnsi="Times New Roman" w:cs="Times New Roman"/>
          <w:sz w:val="28"/>
          <w:szCs w:val="28"/>
        </w:rPr>
        <w:t>–</w:t>
      </w:r>
      <w:r w:rsidRPr="00D11F75">
        <w:rPr>
          <w:rFonts w:ascii="Times New Roman" w:hAnsi="Times New Roman" w:cs="Times New Roman"/>
          <w:sz w:val="28"/>
          <w:szCs w:val="28"/>
        </w:rPr>
        <w:t xml:space="preserve"> Барнаул</w:t>
      </w:r>
      <w:r w:rsidR="00EB2DFA">
        <w:rPr>
          <w:rFonts w:ascii="Times New Roman" w:hAnsi="Times New Roman" w:cs="Times New Roman"/>
          <w:sz w:val="28"/>
          <w:szCs w:val="28"/>
        </w:rPr>
        <w:t>: Изд-во Алтайского гос. ун-та</w:t>
      </w:r>
      <w:r w:rsidRPr="00D11F75">
        <w:rPr>
          <w:rFonts w:ascii="Times New Roman" w:hAnsi="Times New Roman" w:cs="Times New Roman"/>
          <w:sz w:val="28"/>
          <w:szCs w:val="28"/>
        </w:rPr>
        <w:t>, 2013.</w:t>
      </w:r>
      <w:r w:rsidR="00EB2DFA">
        <w:rPr>
          <w:rFonts w:ascii="Times New Roman" w:hAnsi="Times New Roman" w:cs="Times New Roman"/>
          <w:sz w:val="28"/>
          <w:szCs w:val="28"/>
        </w:rPr>
        <w:t xml:space="preserve"> – 206 с.</w:t>
      </w:r>
    </w:p>
    <w:p w:rsidR="00D11F75" w:rsidRPr="00D11F75" w:rsidRDefault="00D11F75" w:rsidP="00D11F75">
      <w:pPr>
        <w:widowControl w:val="0"/>
        <w:suppressAutoHyphens/>
        <w:spacing w:after="0" w:line="240" w:lineRule="auto"/>
        <w:ind w:firstLine="567"/>
        <w:jc w:val="both"/>
        <w:rPr>
          <w:rFonts w:ascii="Times New Roman" w:eastAsia="DejaVu Sans" w:hAnsi="Times New Roman" w:cs="Times New Roman"/>
          <w:kern w:val="1"/>
          <w:sz w:val="28"/>
          <w:szCs w:val="28"/>
          <w:lang w:eastAsia="zh-CN" w:bidi="hi-IN"/>
        </w:rPr>
      </w:pPr>
      <w:r w:rsidRPr="00D11F75">
        <w:rPr>
          <w:rFonts w:ascii="Times New Roman" w:eastAsia="DejaVu Sans" w:hAnsi="Times New Roman" w:cs="Times New Roman"/>
          <w:kern w:val="1"/>
          <w:sz w:val="28"/>
          <w:szCs w:val="28"/>
          <w:lang w:eastAsia="zh-CN" w:bidi="hi-IN"/>
        </w:rPr>
        <w:t xml:space="preserve">Шелегина О. Н. Адаптационные процессы в культуре жизнеобеспечения русского населения Сибири в </w:t>
      </w:r>
      <w:r w:rsidRPr="00D11F75">
        <w:rPr>
          <w:rFonts w:ascii="Times New Roman" w:eastAsia="DejaVu Sans" w:hAnsi="Times New Roman" w:cs="Times New Roman"/>
          <w:kern w:val="1"/>
          <w:sz w:val="28"/>
          <w:szCs w:val="28"/>
          <w:lang w:val="en-US" w:eastAsia="zh-CN" w:bidi="hi-IN"/>
        </w:rPr>
        <w:t>XVIII</w:t>
      </w:r>
      <w:r w:rsidRPr="00D11F75">
        <w:rPr>
          <w:rFonts w:ascii="Times New Roman" w:eastAsia="DejaVu Sans" w:hAnsi="Times New Roman" w:cs="Times New Roman"/>
          <w:kern w:val="1"/>
          <w:sz w:val="28"/>
          <w:szCs w:val="28"/>
          <w:lang w:eastAsia="zh-CN" w:bidi="hi-IN"/>
        </w:rPr>
        <w:t xml:space="preserve"> – начале </w:t>
      </w:r>
      <w:r w:rsidRPr="00D11F75">
        <w:rPr>
          <w:rFonts w:ascii="Times New Roman" w:eastAsia="DejaVu Sans" w:hAnsi="Times New Roman" w:cs="Times New Roman"/>
          <w:kern w:val="1"/>
          <w:sz w:val="28"/>
          <w:szCs w:val="28"/>
          <w:lang w:val="en-US" w:eastAsia="zh-CN" w:bidi="hi-IN"/>
        </w:rPr>
        <w:t>XX</w:t>
      </w:r>
      <w:r w:rsidRPr="00D11F75">
        <w:rPr>
          <w:rFonts w:ascii="Times New Roman" w:eastAsia="DejaVu Sans" w:hAnsi="Times New Roman" w:cs="Times New Roman"/>
          <w:kern w:val="1"/>
          <w:sz w:val="28"/>
          <w:szCs w:val="28"/>
          <w:lang w:eastAsia="zh-CN" w:bidi="hi-IN"/>
        </w:rPr>
        <w:t xml:space="preserve"> века: (К постановке проблемы). – Новосибирск: Сибирская научная книга, 2005. – 192 с.</w:t>
      </w:r>
    </w:p>
    <w:p w:rsidR="00D11F75" w:rsidRPr="00D11F75" w:rsidRDefault="00D11F75" w:rsidP="00D11F75">
      <w:pPr>
        <w:widowControl w:val="0"/>
        <w:suppressAutoHyphens/>
        <w:spacing w:after="0" w:line="240" w:lineRule="auto"/>
        <w:ind w:firstLine="567"/>
        <w:jc w:val="both"/>
        <w:rPr>
          <w:rFonts w:ascii="Times New Roman" w:eastAsia="DejaVu Sans" w:hAnsi="Times New Roman" w:cs="Times New Roman"/>
          <w:kern w:val="1"/>
          <w:sz w:val="28"/>
          <w:szCs w:val="28"/>
          <w:lang w:eastAsia="zh-CN" w:bidi="hi-IN"/>
        </w:rPr>
      </w:pPr>
      <w:r w:rsidRPr="00D11F75">
        <w:rPr>
          <w:rFonts w:ascii="Times New Roman" w:eastAsia="DejaVu Sans" w:hAnsi="Times New Roman" w:cs="Times New Roman"/>
          <w:kern w:val="1"/>
          <w:sz w:val="28"/>
          <w:szCs w:val="28"/>
          <w:lang w:eastAsia="zh-CN" w:bidi="hi-IN"/>
        </w:rPr>
        <w:t xml:space="preserve">Этнография русского крестьянства Сибири. </w:t>
      </w:r>
      <w:r w:rsidRPr="00D11F75">
        <w:rPr>
          <w:rFonts w:ascii="Times New Roman" w:eastAsia="DejaVu Sans" w:hAnsi="Times New Roman" w:cs="Times New Roman"/>
          <w:kern w:val="1"/>
          <w:sz w:val="28"/>
          <w:szCs w:val="28"/>
          <w:lang w:val="en-US" w:eastAsia="zh-CN" w:bidi="hi-IN"/>
        </w:rPr>
        <w:t>XVII</w:t>
      </w:r>
      <w:r w:rsidRPr="00586075">
        <w:rPr>
          <w:rFonts w:ascii="Times New Roman" w:eastAsia="DejaVu Sans" w:hAnsi="Times New Roman" w:cs="Times New Roman"/>
          <w:kern w:val="1"/>
          <w:sz w:val="28"/>
          <w:szCs w:val="28"/>
          <w:lang w:eastAsia="zh-CN" w:bidi="hi-IN"/>
        </w:rPr>
        <w:t xml:space="preserve"> – </w:t>
      </w:r>
      <w:r w:rsidRPr="00D11F75">
        <w:rPr>
          <w:rFonts w:ascii="Times New Roman" w:eastAsia="DejaVu Sans" w:hAnsi="Times New Roman" w:cs="Times New Roman"/>
          <w:kern w:val="1"/>
          <w:sz w:val="28"/>
          <w:szCs w:val="28"/>
          <w:lang w:eastAsia="zh-CN" w:bidi="hi-IN"/>
        </w:rPr>
        <w:t xml:space="preserve">середина </w:t>
      </w:r>
      <w:r w:rsidRPr="00D11F75">
        <w:rPr>
          <w:rFonts w:ascii="Times New Roman" w:eastAsia="DejaVu Sans" w:hAnsi="Times New Roman" w:cs="Times New Roman"/>
          <w:kern w:val="1"/>
          <w:sz w:val="28"/>
          <w:szCs w:val="28"/>
          <w:lang w:val="en-US" w:eastAsia="zh-CN" w:bidi="hi-IN"/>
        </w:rPr>
        <w:t>XIX</w:t>
      </w:r>
      <w:r w:rsidRPr="00D11F75">
        <w:rPr>
          <w:rFonts w:ascii="Times New Roman" w:eastAsia="DejaVu Sans" w:hAnsi="Times New Roman" w:cs="Times New Roman"/>
          <w:kern w:val="1"/>
          <w:sz w:val="28"/>
          <w:szCs w:val="28"/>
          <w:lang w:eastAsia="zh-CN" w:bidi="hi-IN"/>
        </w:rPr>
        <w:t xml:space="preserve"> вв. / отв. р</w:t>
      </w:r>
      <w:r w:rsidR="00EB2DFA">
        <w:rPr>
          <w:rFonts w:ascii="Times New Roman" w:eastAsia="DejaVu Sans" w:hAnsi="Times New Roman" w:cs="Times New Roman"/>
          <w:kern w:val="1"/>
          <w:sz w:val="28"/>
          <w:szCs w:val="28"/>
          <w:lang w:eastAsia="zh-CN" w:bidi="hi-IN"/>
        </w:rPr>
        <w:t>ед. В. А. Александров. – Москва</w:t>
      </w:r>
      <w:r w:rsidRPr="00D11F75">
        <w:rPr>
          <w:rFonts w:ascii="Times New Roman" w:eastAsia="DejaVu Sans" w:hAnsi="Times New Roman" w:cs="Times New Roman"/>
          <w:kern w:val="1"/>
          <w:sz w:val="28"/>
          <w:szCs w:val="28"/>
          <w:lang w:eastAsia="zh-CN" w:bidi="hi-IN"/>
        </w:rPr>
        <w:t>: Наука, 1981. – 270 с.</w:t>
      </w:r>
    </w:p>
    <w:p w:rsidR="00D11F75" w:rsidRPr="00D11F75" w:rsidRDefault="00D11F75" w:rsidP="00D11F75">
      <w:pPr>
        <w:widowControl w:val="0"/>
        <w:suppressAutoHyphens/>
        <w:spacing w:after="0" w:line="240" w:lineRule="auto"/>
        <w:ind w:firstLine="567"/>
        <w:jc w:val="both"/>
        <w:rPr>
          <w:rFonts w:ascii="Times New Roman" w:hAnsi="Times New Roman" w:cs="Times New Roman"/>
          <w:sz w:val="28"/>
          <w:szCs w:val="28"/>
        </w:rPr>
      </w:pPr>
    </w:p>
    <w:p w:rsidR="00D11F75" w:rsidRPr="00D11F75" w:rsidRDefault="00D11F75">
      <w:pPr>
        <w:widowControl w:val="0"/>
        <w:suppressAutoHyphens/>
        <w:spacing w:after="0" w:line="240" w:lineRule="auto"/>
        <w:ind w:firstLine="567"/>
        <w:jc w:val="both"/>
        <w:rPr>
          <w:rFonts w:ascii="Times New Roman" w:hAnsi="Times New Roman" w:cs="Times New Roman"/>
          <w:sz w:val="28"/>
          <w:szCs w:val="28"/>
        </w:rPr>
      </w:pPr>
    </w:p>
    <w:sectPr w:rsidR="00D11F75" w:rsidRPr="00D11F75" w:rsidSect="008A6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2"/>
  </w:compat>
  <w:rsids>
    <w:rsidRoot w:val="00BA7007"/>
    <w:rsid w:val="0000002B"/>
    <w:rsid w:val="00000AD1"/>
    <w:rsid w:val="0000120F"/>
    <w:rsid w:val="000012ED"/>
    <w:rsid w:val="00001FF3"/>
    <w:rsid w:val="00003206"/>
    <w:rsid w:val="00003CDB"/>
    <w:rsid w:val="000042BE"/>
    <w:rsid w:val="000049BA"/>
    <w:rsid w:val="00004ACF"/>
    <w:rsid w:val="00004E55"/>
    <w:rsid w:val="00005536"/>
    <w:rsid w:val="0000586D"/>
    <w:rsid w:val="0000662C"/>
    <w:rsid w:val="00006862"/>
    <w:rsid w:val="00007042"/>
    <w:rsid w:val="000074A8"/>
    <w:rsid w:val="00007D12"/>
    <w:rsid w:val="000117BC"/>
    <w:rsid w:val="00011E32"/>
    <w:rsid w:val="0001212F"/>
    <w:rsid w:val="0001272B"/>
    <w:rsid w:val="00012883"/>
    <w:rsid w:val="00012887"/>
    <w:rsid w:val="00012E4A"/>
    <w:rsid w:val="00013165"/>
    <w:rsid w:val="00013E3A"/>
    <w:rsid w:val="0001401F"/>
    <w:rsid w:val="00014D06"/>
    <w:rsid w:val="00015DE6"/>
    <w:rsid w:val="00016437"/>
    <w:rsid w:val="000172AD"/>
    <w:rsid w:val="0002117D"/>
    <w:rsid w:val="00021883"/>
    <w:rsid w:val="0002224A"/>
    <w:rsid w:val="0002225E"/>
    <w:rsid w:val="00022563"/>
    <w:rsid w:val="0002330C"/>
    <w:rsid w:val="00024BE2"/>
    <w:rsid w:val="00024DE2"/>
    <w:rsid w:val="00025ED6"/>
    <w:rsid w:val="00025F6B"/>
    <w:rsid w:val="00025FB2"/>
    <w:rsid w:val="00026073"/>
    <w:rsid w:val="000266B1"/>
    <w:rsid w:val="000279D9"/>
    <w:rsid w:val="000279DE"/>
    <w:rsid w:val="00030E06"/>
    <w:rsid w:val="00031035"/>
    <w:rsid w:val="0003114A"/>
    <w:rsid w:val="0003164A"/>
    <w:rsid w:val="00031EA1"/>
    <w:rsid w:val="0003205C"/>
    <w:rsid w:val="00032BCF"/>
    <w:rsid w:val="000330EE"/>
    <w:rsid w:val="000341F1"/>
    <w:rsid w:val="0003503C"/>
    <w:rsid w:val="000350B1"/>
    <w:rsid w:val="0003537B"/>
    <w:rsid w:val="0003571E"/>
    <w:rsid w:val="00035F0B"/>
    <w:rsid w:val="000364E1"/>
    <w:rsid w:val="00036563"/>
    <w:rsid w:val="000376D8"/>
    <w:rsid w:val="0004061C"/>
    <w:rsid w:val="00040ECB"/>
    <w:rsid w:val="00041357"/>
    <w:rsid w:val="00041F4C"/>
    <w:rsid w:val="000424FE"/>
    <w:rsid w:val="0004265C"/>
    <w:rsid w:val="000426E2"/>
    <w:rsid w:val="00042885"/>
    <w:rsid w:val="000434A1"/>
    <w:rsid w:val="000443B6"/>
    <w:rsid w:val="00044920"/>
    <w:rsid w:val="00044A14"/>
    <w:rsid w:val="00044B5C"/>
    <w:rsid w:val="00045A49"/>
    <w:rsid w:val="00045B60"/>
    <w:rsid w:val="00046222"/>
    <w:rsid w:val="000468A1"/>
    <w:rsid w:val="000468C3"/>
    <w:rsid w:val="00046A5C"/>
    <w:rsid w:val="00046B63"/>
    <w:rsid w:val="00046C6B"/>
    <w:rsid w:val="00047310"/>
    <w:rsid w:val="0004769D"/>
    <w:rsid w:val="00047F67"/>
    <w:rsid w:val="000501E3"/>
    <w:rsid w:val="00050446"/>
    <w:rsid w:val="000509E2"/>
    <w:rsid w:val="000512AA"/>
    <w:rsid w:val="00051914"/>
    <w:rsid w:val="00052173"/>
    <w:rsid w:val="00052414"/>
    <w:rsid w:val="00052869"/>
    <w:rsid w:val="00052B36"/>
    <w:rsid w:val="00052C87"/>
    <w:rsid w:val="00052CD2"/>
    <w:rsid w:val="00052EDB"/>
    <w:rsid w:val="00053850"/>
    <w:rsid w:val="00053C1B"/>
    <w:rsid w:val="00053D9A"/>
    <w:rsid w:val="0005419F"/>
    <w:rsid w:val="00055C04"/>
    <w:rsid w:val="00055D5D"/>
    <w:rsid w:val="000576B3"/>
    <w:rsid w:val="00060B62"/>
    <w:rsid w:val="000613D8"/>
    <w:rsid w:val="0006154B"/>
    <w:rsid w:val="000617B1"/>
    <w:rsid w:val="00061B11"/>
    <w:rsid w:val="00061D29"/>
    <w:rsid w:val="00061D42"/>
    <w:rsid w:val="00061E33"/>
    <w:rsid w:val="00062197"/>
    <w:rsid w:val="000633CC"/>
    <w:rsid w:val="00063DF0"/>
    <w:rsid w:val="00064534"/>
    <w:rsid w:val="000646FB"/>
    <w:rsid w:val="00064ABD"/>
    <w:rsid w:val="000650A0"/>
    <w:rsid w:val="000652E3"/>
    <w:rsid w:val="00065563"/>
    <w:rsid w:val="0006664E"/>
    <w:rsid w:val="00066B5C"/>
    <w:rsid w:val="00066D52"/>
    <w:rsid w:val="00066F7C"/>
    <w:rsid w:val="000677A6"/>
    <w:rsid w:val="000677C1"/>
    <w:rsid w:val="000708EB"/>
    <w:rsid w:val="000709EF"/>
    <w:rsid w:val="00070AF4"/>
    <w:rsid w:val="00070DC3"/>
    <w:rsid w:val="00071270"/>
    <w:rsid w:val="00071359"/>
    <w:rsid w:val="000714BA"/>
    <w:rsid w:val="000718B2"/>
    <w:rsid w:val="00071C44"/>
    <w:rsid w:val="00071D67"/>
    <w:rsid w:val="00072FB4"/>
    <w:rsid w:val="000731DB"/>
    <w:rsid w:val="00073250"/>
    <w:rsid w:val="00073276"/>
    <w:rsid w:val="00073306"/>
    <w:rsid w:val="0007414B"/>
    <w:rsid w:val="000749C9"/>
    <w:rsid w:val="00074E23"/>
    <w:rsid w:val="000750BC"/>
    <w:rsid w:val="0007561D"/>
    <w:rsid w:val="00075664"/>
    <w:rsid w:val="00075936"/>
    <w:rsid w:val="00075D90"/>
    <w:rsid w:val="00076796"/>
    <w:rsid w:val="00076E8A"/>
    <w:rsid w:val="000771CA"/>
    <w:rsid w:val="00077DDF"/>
    <w:rsid w:val="000806B9"/>
    <w:rsid w:val="00080D98"/>
    <w:rsid w:val="00081F9F"/>
    <w:rsid w:val="000831E4"/>
    <w:rsid w:val="00083667"/>
    <w:rsid w:val="00083AE1"/>
    <w:rsid w:val="00083DA7"/>
    <w:rsid w:val="00084A18"/>
    <w:rsid w:val="0008593B"/>
    <w:rsid w:val="0008652F"/>
    <w:rsid w:val="00091429"/>
    <w:rsid w:val="00092ACB"/>
    <w:rsid w:val="00093EBF"/>
    <w:rsid w:val="00094AD8"/>
    <w:rsid w:val="00094B29"/>
    <w:rsid w:val="00095017"/>
    <w:rsid w:val="000951F0"/>
    <w:rsid w:val="0009590B"/>
    <w:rsid w:val="00095B06"/>
    <w:rsid w:val="0009669C"/>
    <w:rsid w:val="0009699C"/>
    <w:rsid w:val="000974C6"/>
    <w:rsid w:val="0009773E"/>
    <w:rsid w:val="00097D93"/>
    <w:rsid w:val="00097ED0"/>
    <w:rsid w:val="000A0713"/>
    <w:rsid w:val="000A174C"/>
    <w:rsid w:val="000A1D1A"/>
    <w:rsid w:val="000A31AB"/>
    <w:rsid w:val="000A43A0"/>
    <w:rsid w:val="000A5031"/>
    <w:rsid w:val="000A5525"/>
    <w:rsid w:val="000A5826"/>
    <w:rsid w:val="000A5909"/>
    <w:rsid w:val="000A5AE7"/>
    <w:rsid w:val="000A619F"/>
    <w:rsid w:val="000A67B0"/>
    <w:rsid w:val="000A6A49"/>
    <w:rsid w:val="000A6A88"/>
    <w:rsid w:val="000A6F95"/>
    <w:rsid w:val="000A7269"/>
    <w:rsid w:val="000A75E3"/>
    <w:rsid w:val="000A7B22"/>
    <w:rsid w:val="000A7B74"/>
    <w:rsid w:val="000A7D1E"/>
    <w:rsid w:val="000A7DFB"/>
    <w:rsid w:val="000B1B92"/>
    <w:rsid w:val="000B2035"/>
    <w:rsid w:val="000B2851"/>
    <w:rsid w:val="000B2DC4"/>
    <w:rsid w:val="000B2FB8"/>
    <w:rsid w:val="000B3038"/>
    <w:rsid w:val="000B34DD"/>
    <w:rsid w:val="000B34EB"/>
    <w:rsid w:val="000B40A8"/>
    <w:rsid w:val="000B41A5"/>
    <w:rsid w:val="000B4417"/>
    <w:rsid w:val="000B560C"/>
    <w:rsid w:val="000B567F"/>
    <w:rsid w:val="000B5787"/>
    <w:rsid w:val="000B62D3"/>
    <w:rsid w:val="000B79A6"/>
    <w:rsid w:val="000B7A37"/>
    <w:rsid w:val="000B7F44"/>
    <w:rsid w:val="000C0D9C"/>
    <w:rsid w:val="000C0F87"/>
    <w:rsid w:val="000C124E"/>
    <w:rsid w:val="000C18A7"/>
    <w:rsid w:val="000C193B"/>
    <w:rsid w:val="000C1EAF"/>
    <w:rsid w:val="000C22E3"/>
    <w:rsid w:val="000C271E"/>
    <w:rsid w:val="000C2A39"/>
    <w:rsid w:val="000C2B0D"/>
    <w:rsid w:val="000C3795"/>
    <w:rsid w:val="000C3BF9"/>
    <w:rsid w:val="000C3D36"/>
    <w:rsid w:val="000C41B9"/>
    <w:rsid w:val="000C4AF8"/>
    <w:rsid w:val="000C4BE8"/>
    <w:rsid w:val="000C5C46"/>
    <w:rsid w:val="000C682B"/>
    <w:rsid w:val="000C6A1F"/>
    <w:rsid w:val="000C6D89"/>
    <w:rsid w:val="000C710A"/>
    <w:rsid w:val="000C7C04"/>
    <w:rsid w:val="000C7FEF"/>
    <w:rsid w:val="000D0237"/>
    <w:rsid w:val="000D062D"/>
    <w:rsid w:val="000D0E95"/>
    <w:rsid w:val="000D1FA5"/>
    <w:rsid w:val="000D29A0"/>
    <w:rsid w:val="000D2F06"/>
    <w:rsid w:val="000D2F4C"/>
    <w:rsid w:val="000D3036"/>
    <w:rsid w:val="000D3A12"/>
    <w:rsid w:val="000D3AE8"/>
    <w:rsid w:val="000D42B3"/>
    <w:rsid w:val="000D577F"/>
    <w:rsid w:val="000D57E4"/>
    <w:rsid w:val="000D6541"/>
    <w:rsid w:val="000D736B"/>
    <w:rsid w:val="000D740E"/>
    <w:rsid w:val="000D7C3D"/>
    <w:rsid w:val="000E020E"/>
    <w:rsid w:val="000E03A9"/>
    <w:rsid w:val="000E0BBC"/>
    <w:rsid w:val="000E11A8"/>
    <w:rsid w:val="000E1CD2"/>
    <w:rsid w:val="000E2045"/>
    <w:rsid w:val="000E2186"/>
    <w:rsid w:val="000E233A"/>
    <w:rsid w:val="000E27B7"/>
    <w:rsid w:val="000E27D8"/>
    <w:rsid w:val="000E3025"/>
    <w:rsid w:val="000E335A"/>
    <w:rsid w:val="000E3E05"/>
    <w:rsid w:val="000E42D4"/>
    <w:rsid w:val="000E45D9"/>
    <w:rsid w:val="000E5B7D"/>
    <w:rsid w:val="000E6861"/>
    <w:rsid w:val="000E700E"/>
    <w:rsid w:val="000E75F0"/>
    <w:rsid w:val="000E7787"/>
    <w:rsid w:val="000E7D41"/>
    <w:rsid w:val="000F144A"/>
    <w:rsid w:val="000F1895"/>
    <w:rsid w:val="000F2317"/>
    <w:rsid w:val="000F2468"/>
    <w:rsid w:val="000F2B80"/>
    <w:rsid w:val="000F2EB6"/>
    <w:rsid w:val="000F3010"/>
    <w:rsid w:val="000F3F58"/>
    <w:rsid w:val="000F4C60"/>
    <w:rsid w:val="000F4F76"/>
    <w:rsid w:val="000F5115"/>
    <w:rsid w:val="000F589E"/>
    <w:rsid w:val="000F646F"/>
    <w:rsid w:val="000F6A0E"/>
    <w:rsid w:val="000F6D62"/>
    <w:rsid w:val="000F71B6"/>
    <w:rsid w:val="000F75F1"/>
    <w:rsid w:val="000F7D6B"/>
    <w:rsid w:val="00100E79"/>
    <w:rsid w:val="001014EB"/>
    <w:rsid w:val="00101675"/>
    <w:rsid w:val="00101739"/>
    <w:rsid w:val="00101DDC"/>
    <w:rsid w:val="00101EA7"/>
    <w:rsid w:val="001022F7"/>
    <w:rsid w:val="00102A9A"/>
    <w:rsid w:val="001031FB"/>
    <w:rsid w:val="00103FDC"/>
    <w:rsid w:val="00104912"/>
    <w:rsid w:val="00104D34"/>
    <w:rsid w:val="0010570F"/>
    <w:rsid w:val="00105849"/>
    <w:rsid w:val="00105C60"/>
    <w:rsid w:val="00105E70"/>
    <w:rsid w:val="00105FDC"/>
    <w:rsid w:val="00106F7B"/>
    <w:rsid w:val="00107897"/>
    <w:rsid w:val="00110360"/>
    <w:rsid w:val="00111B3F"/>
    <w:rsid w:val="00111E53"/>
    <w:rsid w:val="001126B1"/>
    <w:rsid w:val="00112BF4"/>
    <w:rsid w:val="00113499"/>
    <w:rsid w:val="00113BF4"/>
    <w:rsid w:val="00114024"/>
    <w:rsid w:val="00114CB8"/>
    <w:rsid w:val="0011537A"/>
    <w:rsid w:val="001156AD"/>
    <w:rsid w:val="001156C6"/>
    <w:rsid w:val="00115BDB"/>
    <w:rsid w:val="0011620E"/>
    <w:rsid w:val="00116B73"/>
    <w:rsid w:val="001170AE"/>
    <w:rsid w:val="00117163"/>
    <w:rsid w:val="0011729D"/>
    <w:rsid w:val="00117333"/>
    <w:rsid w:val="0011775B"/>
    <w:rsid w:val="00117C3A"/>
    <w:rsid w:val="0012161E"/>
    <w:rsid w:val="001218DE"/>
    <w:rsid w:val="00121C19"/>
    <w:rsid w:val="00121D0B"/>
    <w:rsid w:val="001223A8"/>
    <w:rsid w:val="00122B47"/>
    <w:rsid w:val="00122C5A"/>
    <w:rsid w:val="00122D51"/>
    <w:rsid w:val="00122D65"/>
    <w:rsid w:val="00122E61"/>
    <w:rsid w:val="0012327A"/>
    <w:rsid w:val="0012337E"/>
    <w:rsid w:val="00124462"/>
    <w:rsid w:val="00124504"/>
    <w:rsid w:val="0012525A"/>
    <w:rsid w:val="00125496"/>
    <w:rsid w:val="001255D8"/>
    <w:rsid w:val="00125E3E"/>
    <w:rsid w:val="00126C6F"/>
    <w:rsid w:val="001278C4"/>
    <w:rsid w:val="00127B2B"/>
    <w:rsid w:val="00127F42"/>
    <w:rsid w:val="00130427"/>
    <w:rsid w:val="0013081C"/>
    <w:rsid w:val="001308C2"/>
    <w:rsid w:val="00130DA2"/>
    <w:rsid w:val="00130F25"/>
    <w:rsid w:val="00131319"/>
    <w:rsid w:val="00133B80"/>
    <w:rsid w:val="00133CC8"/>
    <w:rsid w:val="00133F0A"/>
    <w:rsid w:val="001345E4"/>
    <w:rsid w:val="00134BF6"/>
    <w:rsid w:val="00135E1F"/>
    <w:rsid w:val="001364A7"/>
    <w:rsid w:val="001369CE"/>
    <w:rsid w:val="0014096D"/>
    <w:rsid w:val="00140C6E"/>
    <w:rsid w:val="0014129F"/>
    <w:rsid w:val="00141DC7"/>
    <w:rsid w:val="00142163"/>
    <w:rsid w:val="00142B4B"/>
    <w:rsid w:val="001435C1"/>
    <w:rsid w:val="00144004"/>
    <w:rsid w:val="001444DD"/>
    <w:rsid w:val="0014608B"/>
    <w:rsid w:val="0014614E"/>
    <w:rsid w:val="00146266"/>
    <w:rsid w:val="001469CE"/>
    <w:rsid w:val="00146F56"/>
    <w:rsid w:val="00146F61"/>
    <w:rsid w:val="00150F1B"/>
    <w:rsid w:val="00151673"/>
    <w:rsid w:val="00151CC1"/>
    <w:rsid w:val="00151D9D"/>
    <w:rsid w:val="00151DB8"/>
    <w:rsid w:val="00152843"/>
    <w:rsid w:val="00152EA8"/>
    <w:rsid w:val="0015356C"/>
    <w:rsid w:val="00154229"/>
    <w:rsid w:val="001558DA"/>
    <w:rsid w:val="0015594A"/>
    <w:rsid w:val="00155ED7"/>
    <w:rsid w:val="001564B1"/>
    <w:rsid w:val="0015694F"/>
    <w:rsid w:val="00156AE6"/>
    <w:rsid w:val="0015717C"/>
    <w:rsid w:val="001571FD"/>
    <w:rsid w:val="0015769E"/>
    <w:rsid w:val="001579B9"/>
    <w:rsid w:val="0016035D"/>
    <w:rsid w:val="00160378"/>
    <w:rsid w:val="001604A9"/>
    <w:rsid w:val="00161601"/>
    <w:rsid w:val="001619DC"/>
    <w:rsid w:val="00163526"/>
    <w:rsid w:val="00163C55"/>
    <w:rsid w:val="00164DF8"/>
    <w:rsid w:val="001654E0"/>
    <w:rsid w:val="00166A37"/>
    <w:rsid w:val="00166D73"/>
    <w:rsid w:val="001671E4"/>
    <w:rsid w:val="00167272"/>
    <w:rsid w:val="00167545"/>
    <w:rsid w:val="0016772C"/>
    <w:rsid w:val="00170429"/>
    <w:rsid w:val="001704DA"/>
    <w:rsid w:val="001705C4"/>
    <w:rsid w:val="0017063A"/>
    <w:rsid w:val="00171862"/>
    <w:rsid w:val="001727B1"/>
    <w:rsid w:val="00172CE1"/>
    <w:rsid w:val="0017313B"/>
    <w:rsid w:val="00173A48"/>
    <w:rsid w:val="00173E3C"/>
    <w:rsid w:val="0017406E"/>
    <w:rsid w:val="00174920"/>
    <w:rsid w:val="001752D7"/>
    <w:rsid w:val="0017629E"/>
    <w:rsid w:val="00176DEE"/>
    <w:rsid w:val="0017748C"/>
    <w:rsid w:val="00177621"/>
    <w:rsid w:val="00177A54"/>
    <w:rsid w:val="00177C26"/>
    <w:rsid w:val="00177FEE"/>
    <w:rsid w:val="00180448"/>
    <w:rsid w:val="00180A97"/>
    <w:rsid w:val="0018124E"/>
    <w:rsid w:val="0018192B"/>
    <w:rsid w:val="00181EC7"/>
    <w:rsid w:val="001820E0"/>
    <w:rsid w:val="00182430"/>
    <w:rsid w:val="001829B1"/>
    <w:rsid w:val="00183B94"/>
    <w:rsid w:val="00183EAD"/>
    <w:rsid w:val="00183FF6"/>
    <w:rsid w:val="0018461B"/>
    <w:rsid w:val="00184B11"/>
    <w:rsid w:val="00185607"/>
    <w:rsid w:val="00185B79"/>
    <w:rsid w:val="00186511"/>
    <w:rsid w:val="00187E24"/>
    <w:rsid w:val="0019025B"/>
    <w:rsid w:val="00191442"/>
    <w:rsid w:val="001917DC"/>
    <w:rsid w:val="001920E7"/>
    <w:rsid w:val="001925EB"/>
    <w:rsid w:val="0019260E"/>
    <w:rsid w:val="00192ECC"/>
    <w:rsid w:val="00193626"/>
    <w:rsid w:val="00193C84"/>
    <w:rsid w:val="00193F06"/>
    <w:rsid w:val="001954D1"/>
    <w:rsid w:val="00195A83"/>
    <w:rsid w:val="00195F10"/>
    <w:rsid w:val="001963D0"/>
    <w:rsid w:val="00196D48"/>
    <w:rsid w:val="00197246"/>
    <w:rsid w:val="001973C7"/>
    <w:rsid w:val="00197787"/>
    <w:rsid w:val="001978E4"/>
    <w:rsid w:val="001A12F0"/>
    <w:rsid w:val="001A1A73"/>
    <w:rsid w:val="001A24B3"/>
    <w:rsid w:val="001A2779"/>
    <w:rsid w:val="001A3254"/>
    <w:rsid w:val="001A4A1A"/>
    <w:rsid w:val="001A58B2"/>
    <w:rsid w:val="001A5C23"/>
    <w:rsid w:val="001A6151"/>
    <w:rsid w:val="001A61C1"/>
    <w:rsid w:val="001A69C3"/>
    <w:rsid w:val="001A6D24"/>
    <w:rsid w:val="001A6F22"/>
    <w:rsid w:val="001A74B1"/>
    <w:rsid w:val="001A7D91"/>
    <w:rsid w:val="001B016F"/>
    <w:rsid w:val="001B0351"/>
    <w:rsid w:val="001B1B41"/>
    <w:rsid w:val="001B2182"/>
    <w:rsid w:val="001B2BAD"/>
    <w:rsid w:val="001B342D"/>
    <w:rsid w:val="001B4387"/>
    <w:rsid w:val="001B4E1C"/>
    <w:rsid w:val="001B50CB"/>
    <w:rsid w:val="001B51B2"/>
    <w:rsid w:val="001B572A"/>
    <w:rsid w:val="001B6FC1"/>
    <w:rsid w:val="001B7124"/>
    <w:rsid w:val="001B792F"/>
    <w:rsid w:val="001B7BDE"/>
    <w:rsid w:val="001B7C7D"/>
    <w:rsid w:val="001C0245"/>
    <w:rsid w:val="001C0C19"/>
    <w:rsid w:val="001C0CCC"/>
    <w:rsid w:val="001C11EB"/>
    <w:rsid w:val="001C182B"/>
    <w:rsid w:val="001C1880"/>
    <w:rsid w:val="001C1A7E"/>
    <w:rsid w:val="001C23B3"/>
    <w:rsid w:val="001C2473"/>
    <w:rsid w:val="001C28A7"/>
    <w:rsid w:val="001C2B32"/>
    <w:rsid w:val="001C4FFB"/>
    <w:rsid w:val="001C5A23"/>
    <w:rsid w:val="001C7393"/>
    <w:rsid w:val="001D12B6"/>
    <w:rsid w:val="001D1F8B"/>
    <w:rsid w:val="001D21B0"/>
    <w:rsid w:val="001D2526"/>
    <w:rsid w:val="001D2926"/>
    <w:rsid w:val="001D29FC"/>
    <w:rsid w:val="001D2E68"/>
    <w:rsid w:val="001D300A"/>
    <w:rsid w:val="001D30B6"/>
    <w:rsid w:val="001D3399"/>
    <w:rsid w:val="001D353C"/>
    <w:rsid w:val="001D3C02"/>
    <w:rsid w:val="001D4746"/>
    <w:rsid w:val="001D53F8"/>
    <w:rsid w:val="001D54EE"/>
    <w:rsid w:val="001D58ED"/>
    <w:rsid w:val="001D602A"/>
    <w:rsid w:val="001D73EB"/>
    <w:rsid w:val="001E04E6"/>
    <w:rsid w:val="001E0A75"/>
    <w:rsid w:val="001E141C"/>
    <w:rsid w:val="001E1FE1"/>
    <w:rsid w:val="001E243F"/>
    <w:rsid w:val="001E270F"/>
    <w:rsid w:val="001E2F8E"/>
    <w:rsid w:val="001E300C"/>
    <w:rsid w:val="001E33D2"/>
    <w:rsid w:val="001E51CB"/>
    <w:rsid w:val="001E554B"/>
    <w:rsid w:val="001E565E"/>
    <w:rsid w:val="001E5C41"/>
    <w:rsid w:val="001E5C84"/>
    <w:rsid w:val="001E60D7"/>
    <w:rsid w:val="001E6170"/>
    <w:rsid w:val="001E623E"/>
    <w:rsid w:val="001E6394"/>
    <w:rsid w:val="001E68B5"/>
    <w:rsid w:val="001E6F65"/>
    <w:rsid w:val="001E723B"/>
    <w:rsid w:val="001E7B87"/>
    <w:rsid w:val="001E7E05"/>
    <w:rsid w:val="001F0DB2"/>
    <w:rsid w:val="001F0DD8"/>
    <w:rsid w:val="001F162C"/>
    <w:rsid w:val="001F27E0"/>
    <w:rsid w:val="001F2B18"/>
    <w:rsid w:val="001F32E6"/>
    <w:rsid w:val="001F3326"/>
    <w:rsid w:val="001F3F8C"/>
    <w:rsid w:val="001F4C35"/>
    <w:rsid w:val="001F4FD3"/>
    <w:rsid w:val="001F6846"/>
    <w:rsid w:val="001F7E3B"/>
    <w:rsid w:val="002000D3"/>
    <w:rsid w:val="002009AC"/>
    <w:rsid w:val="00202C33"/>
    <w:rsid w:val="00202F4C"/>
    <w:rsid w:val="00203200"/>
    <w:rsid w:val="00203AE6"/>
    <w:rsid w:val="002040A8"/>
    <w:rsid w:val="00204455"/>
    <w:rsid w:val="002048C7"/>
    <w:rsid w:val="00205116"/>
    <w:rsid w:val="00205FD0"/>
    <w:rsid w:val="0020610A"/>
    <w:rsid w:val="00207286"/>
    <w:rsid w:val="00207A26"/>
    <w:rsid w:val="00207CFC"/>
    <w:rsid w:val="00210C41"/>
    <w:rsid w:val="0021154F"/>
    <w:rsid w:val="002119C8"/>
    <w:rsid w:val="00211E23"/>
    <w:rsid w:val="00212157"/>
    <w:rsid w:val="002121E3"/>
    <w:rsid w:val="0021265E"/>
    <w:rsid w:val="00213805"/>
    <w:rsid w:val="00213D19"/>
    <w:rsid w:val="00214464"/>
    <w:rsid w:val="00215981"/>
    <w:rsid w:val="00215BEB"/>
    <w:rsid w:val="00216429"/>
    <w:rsid w:val="002164D5"/>
    <w:rsid w:val="002173CD"/>
    <w:rsid w:val="00217D9E"/>
    <w:rsid w:val="002200A0"/>
    <w:rsid w:val="00220CB3"/>
    <w:rsid w:val="002211DA"/>
    <w:rsid w:val="00221772"/>
    <w:rsid w:val="00221D13"/>
    <w:rsid w:val="00221EB0"/>
    <w:rsid w:val="002234E4"/>
    <w:rsid w:val="00223B13"/>
    <w:rsid w:val="00224040"/>
    <w:rsid w:val="00224126"/>
    <w:rsid w:val="00225380"/>
    <w:rsid w:val="002254F9"/>
    <w:rsid w:val="0022574A"/>
    <w:rsid w:val="0022598F"/>
    <w:rsid w:val="00225D32"/>
    <w:rsid w:val="002264FD"/>
    <w:rsid w:val="00226600"/>
    <w:rsid w:val="00226EFB"/>
    <w:rsid w:val="002277AE"/>
    <w:rsid w:val="00227902"/>
    <w:rsid w:val="00227F85"/>
    <w:rsid w:val="00227F9E"/>
    <w:rsid w:val="0023067F"/>
    <w:rsid w:val="002306AD"/>
    <w:rsid w:val="002306D8"/>
    <w:rsid w:val="00231E2F"/>
    <w:rsid w:val="00232169"/>
    <w:rsid w:val="00232FB0"/>
    <w:rsid w:val="00233641"/>
    <w:rsid w:val="00233D64"/>
    <w:rsid w:val="0023459D"/>
    <w:rsid w:val="00234E1C"/>
    <w:rsid w:val="002360A7"/>
    <w:rsid w:val="00236591"/>
    <w:rsid w:val="00236A03"/>
    <w:rsid w:val="002375DF"/>
    <w:rsid w:val="00237653"/>
    <w:rsid w:val="00237A2C"/>
    <w:rsid w:val="002408B4"/>
    <w:rsid w:val="00240ACA"/>
    <w:rsid w:val="00241C28"/>
    <w:rsid w:val="002420BC"/>
    <w:rsid w:val="0024248D"/>
    <w:rsid w:val="00242A77"/>
    <w:rsid w:val="00242C0D"/>
    <w:rsid w:val="002439D2"/>
    <w:rsid w:val="00243FB1"/>
    <w:rsid w:val="00245143"/>
    <w:rsid w:val="00245625"/>
    <w:rsid w:val="00246003"/>
    <w:rsid w:val="00246634"/>
    <w:rsid w:val="0024708B"/>
    <w:rsid w:val="002476AF"/>
    <w:rsid w:val="00250B17"/>
    <w:rsid w:val="00250B1F"/>
    <w:rsid w:val="00251A6E"/>
    <w:rsid w:val="00252403"/>
    <w:rsid w:val="0025241E"/>
    <w:rsid w:val="00254AA9"/>
    <w:rsid w:val="002550EB"/>
    <w:rsid w:val="0025542B"/>
    <w:rsid w:val="002561FE"/>
    <w:rsid w:val="002563FB"/>
    <w:rsid w:val="00257D71"/>
    <w:rsid w:val="00257E64"/>
    <w:rsid w:val="00260604"/>
    <w:rsid w:val="00260D06"/>
    <w:rsid w:val="00261A93"/>
    <w:rsid w:val="00261C83"/>
    <w:rsid w:val="00261CB3"/>
    <w:rsid w:val="00261EF1"/>
    <w:rsid w:val="0026211A"/>
    <w:rsid w:val="00262504"/>
    <w:rsid w:val="002628E7"/>
    <w:rsid w:val="00262BCC"/>
    <w:rsid w:val="00262C3C"/>
    <w:rsid w:val="00263058"/>
    <w:rsid w:val="00263A9F"/>
    <w:rsid w:val="00264532"/>
    <w:rsid w:val="0026473A"/>
    <w:rsid w:val="002654A8"/>
    <w:rsid w:val="00265D1B"/>
    <w:rsid w:val="002666D9"/>
    <w:rsid w:val="00266CB5"/>
    <w:rsid w:val="00266F58"/>
    <w:rsid w:val="0026728A"/>
    <w:rsid w:val="0026756D"/>
    <w:rsid w:val="002678A7"/>
    <w:rsid w:val="00267B9A"/>
    <w:rsid w:val="00270701"/>
    <w:rsid w:val="00270D6D"/>
    <w:rsid w:val="00270ECB"/>
    <w:rsid w:val="00271306"/>
    <w:rsid w:val="0027142C"/>
    <w:rsid w:val="00271897"/>
    <w:rsid w:val="002722C1"/>
    <w:rsid w:val="00272662"/>
    <w:rsid w:val="00272D6D"/>
    <w:rsid w:val="00273BD1"/>
    <w:rsid w:val="00273C05"/>
    <w:rsid w:val="002740AB"/>
    <w:rsid w:val="0027427F"/>
    <w:rsid w:val="00274ADD"/>
    <w:rsid w:val="0027503E"/>
    <w:rsid w:val="0027514C"/>
    <w:rsid w:val="002753D9"/>
    <w:rsid w:val="00275F52"/>
    <w:rsid w:val="002761A4"/>
    <w:rsid w:val="00276534"/>
    <w:rsid w:val="002768EE"/>
    <w:rsid w:val="00276C33"/>
    <w:rsid w:val="0027735B"/>
    <w:rsid w:val="00277831"/>
    <w:rsid w:val="002778C2"/>
    <w:rsid w:val="00277FE0"/>
    <w:rsid w:val="002801AD"/>
    <w:rsid w:val="002802E3"/>
    <w:rsid w:val="0028062D"/>
    <w:rsid w:val="00280880"/>
    <w:rsid w:val="00280A0A"/>
    <w:rsid w:val="00280AFA"/>
    <w:rsid w:val="00281424"/>
    <w:rsid w:val="00283544"/>
    <w:rsid w:val="00283D6E"/>
    <w:rsid w:val="0028478B"/>
    <w:rsid w:val="0028576C"/>
    <w:rsid w:val="00286CE1"/>
    <w:rsid w:val="00287D95"/>
    <w:rsid w:val="00290984"/>
    <w:rsid w:val="002913F8"/>
    <w:rsid w:val="0029155D"/>
    <w:rsid w:val="0029187A"/>
    <w:rsid w:val="00291E3D"/>
    <w:rsid w:val="00291F61"/>
    <w:rsid w:val="002921D4"/>
    <w:rsid w:val="002922FE"/>
    <w:rsid w:val="00292409"/>
    <w:rsid w:val="00292586"/>
    <w:rsid w:val="00292C1F"/>
    <w:rsid w:val="00292E24"/>
    <w:rsid w:val="00292EC7"/>
    <w:rsid w:val="0029309A"/>
    <w:rsid w:val="00294309"/>
    <w:rsid w:val="00294889"/>
    <w:rsid w:val="0029575E"/>
    <w:rsid w:val="002968D3"/>
    <w:rsid w:val="00296CAF"/>
    <w:rsid w:val="002973B4"/>
    <w:rsid w:val="00297DEE"/>
    <w:rsid w:val="002A0748"/>
    <w:rsid w:val="002A1236"/>
    <w:rsid w:val="002A17FA"/>
    <w:rsid w:val="002A1B7A"/>
    <w:rsid w:val="002A1C16"/>
    <w:rsid w:val="002A1FF5"/>
    <w:rsid w:val="002A23BA"/>
    <w:rsid w:val="002A2926"/>
    <w:rsid w:val="002A2DE7"/>
    <w:rsid w:val="002A524A"/>
    <w:rsid w:val="002A71BC"/>
    <w:rsid w:val="002A7424"/>
    <w:rsid w:val="002A74E7"/>
    <w:rsid w:val="002B002B"/>
    <w:rsid w:val="002B01D2"/>
    <w:rsid w:val="002B1668"/>
    <w:rsid w:val="002B1C10"/>
    <w:rsid w:val="002B1E70"/>
    <w:rsid w:val="002B2086"/>
    <w:rsid w:val="002B25F4"/>
    <w:rsid w:val="002B2A7C"/>
    <w:rsid w:val="002B2AAA"/>
    <w:rsid w:val="002B2EC0"/>
    <w:rsid w:val="002B356D"/>
    <w:rsid w:val="002B3E7B"/>
    <w:rsid w:val="002B3E88"/>
    <w:rsid w:val="002B4270"/>
    <w:rsid w:val="002B4B7F"/>
    <w:rsid w:val="002B4E0B"/>
    <w:rsid w:val="002B5D8A"/>
    <w:rsid w:val="002B5F5D"/>
    <w:rsid w:val="002B5FA8"/>
    <w:rsid w:val="002B5FDA"/>
    <w:rsid w:val="002B6044"/>
    <w:rsid w:val="002B682E"/>
    <w:rsid w:val="002B6998"/>
    <w:rsid w:val="002B6CE7"/>
    <w:rsid w:val="002B6E94"/>
    <w:rsid w:val="002B7284"/>
    <w:rsid w:val="002B7F84"/>
    <w:rsid w:val="002C04C4"/>
    <w:rsid w:val="002C0669"/>
    <w:rsid w:val="002C0917"/>
    <w:rsid w:val="002C27DF"/>
    <w:rsid w:val="002C28C4"/>
    <w:rsid w:val="002C2C7D"/>
    <w:rsid w:val="002C2DA3"/>
    <w:rsid w:val="002C2ED5"/>
    <w:rsid w:val="002C4BDC"/>
    <w:rsid w:val="002C593B"/>
    <w:rsid w:val="002C6398"/>
    <w:rsid w:val="002C64AF"/>
    <w:rsid w:val="002C7F69"/>
    <w:rsid w:val="002D0173"/>
    <w:rsid w:val="002D0B51"/>
    <w:rsid w:val="002D0C9E"/>
    <w:rsid w:val="002D1042"/>
    <w:rsid w:val="002D12CF"/>
    <w:rsid w:val="002D220C"/>
    <w:rsid w:val="002D2307"/>
    <w:rsid w:val="002D2A71"/>
    <w:rsid w:val="002D2F12"/>
    <w:rsid w:val="002D385B"/>
    <w:rsid w:val="002D466A"/>
    <w:rsid w:val="002D4D0D"/>
    <w:rsid w:val="002D5231"/>
    <w:rsid w:val="002D58E1"/>
    <w:rsid w:val="002D5A3D"/>
    <w:rsid w:val="002D6686"/>
    <w:rsid w:val="002D6A16"/>
    <w:rsid w:val="002D6E8C"/>
    <w:rsid w:val="002D6FE2"/>
    <w:rsid w:val="002D77C3"/>
    <w:rsid w:val="002D7DB0"/>
    <w:rsid w:val="002E035C"/>
    <w:rsid w:val="002E03EA"/>
    <w:rsid w:val="002E116F"/>
    <w:rsid w:val="002E12AF"/>
    <w:rsid w:val="002E12CF"/>
    <w:rsid w:val="002E1303"/>
    <w:rsid w:val="002E141E"/>
    <w:rsid w:val="002E1749"/>
    <w:rsid w:val="002E1CCB"/>
    <w:rsid w:val="002E1F5C"/>
    <w:rsid w:val="002E26B0"/>
    <w:rsid w:val="002E2BB7"/>
    <w:rsid w:val="002E2C26"/>
    <w:rsid w:val="002E2C5C"/>
    <w:rsid w:val="002E3003"/>
    <w:rsid w:val="002E3A0E"/>
    <w:rsid w:val="002E3E71"/>
    <w:rsid w:val="002E43BE"/>
    <w:rsid w:val="002E4633"/>
    <w:rsid w:val="002E4994"/>
    <w:rsid w:val="002E5346"/>
    <w:rsid w:val="002E54E3"/>
    <w:rsid w:val="002E5533"/>
    <w:rsid w:val="002E5666"/>
    <w:rsid w:val="002E589D"/>
    <w:rsid w:val="002E5ED0"/>
    <w:rsid w:val="002E6010"/>
    <w:rsid w:val="002E64E6"/>
    <w:rsid w:val="002E69D7"/>
    <w:rsid w:val="002E7106"/>
    <w:rsid w:val="002E744D"/>
    <w:rsid w:val="002E7587"/>
    <w:rsid w:val="002E7B61"/>
    <w:rsid w:val="002F035B"/>
    <w:rsid w:val="002F0695"/>
    <w:rsid w:val="002F0FED"/>
    <w:rsid w:val="002F12A6"/>
    <w:rsid w:val="002F18B7"/>
    <w:rsid w:val="002F1CD1"/>
    <w:rsid w:val="002F2126"/>
    <w:rsid w:val="002F2175"/>
    <w:rsid w:val="002F2C87"/>
    <w:rsid w:val="002F3938"/>
    <w:rsid w:val="002F42DD"/>
    <w:rsid w:val="002F44EF"/>
    <w:rsid w:val="002F46D5"/>
    <w:rsid w:val="002F6476"/>
    <w:rsid w:val="002F6883"/>
    <w:rsid w:val="002F7869"/>
    <w:rsid w:val="003018DA"/>
    <w:rsid w:val="003020ED"/>
    <w:rsid w:val="00302270"/>
    <w:rsid w:val="00302BCE"/>
    <w:rsid w:val="00303B73"/>
    <w:rsid w:val="00304413"/>
    <w:rsid w:val="0030477D"/>
    <w:rsid w:val="00304D0D"/>
    <w:rsid w:val="00304EE3"/>
    <w:rsid w:val="00304F31"/>
    <w:rsid w:val="00305B60"/>
    <w:rsid w:val="00305E43"/>
    <w:rsid w:val="0030622F"/>
    <w:rsid w:val="00306A03"/>
    <w:rsid w:val="0030775B"/>
    <w:rsid w:val="003078DE"/>
    <w:rsid w:val="00310BAF"/>
    <w:rsid w:val="00310BF9"/>
    <w:rsid w:val="00311A72"/>
    <w:rsid w:val="003125AA"/>
    <w:rsid w:val="00313B9A"/>
    <w:rsid w:val="00313E7A"/>
    <w:rsid w:val="00314CBA"/>
    <w:rsid w:val="003153D7"/>
    <w:rsid w:val="003157BA"/>
    <w:rsid w:val="00315B58"/>
    <w:rsid w:val="00316456"/>
    <w:rsid w:val="003177A7"/>
    <w:rsid w:val="003206A9"/>
    <w:rsid w:val="003208BA"/>
    <w:rsid w:val="00320A99"/>
    <w:rsid w:val="00321020"/>
    <w:rsid w:val="003211D8"/>
    <w:rsid w:val="00321BFB"/>
    <w:rsid w:val="00322009"/>
    <w:rsid w:val="0032299B"/>
    <w:rsid w:val="00322CBC"/>
    <w:rsid w:val="00323245"/>
    <w:rsid w:val="0032328D"/>
    <w:rsid w:val="00323E35"/>
    <w:rsid w:val="00323F18"/>
    <w:rsid w:val="003240B1"/>
    <w:rsid w:val="00324338"/>
    <w:rsid w:val="0032464A"/>
    <w:rsid w:val="00324F0C"/>
    <w:rsid w:val="003250B7"/>
    <w:rsid w:val="00325216"/>
    <w:rsid w:val="0032530D"/>
    <w:rsid w:val="003254E2"/>
    <w:rsid w:val="00325B55"/>
    <w:rsid w:val="0032600D"/>
    <w:rsid w:val="00326649"/>
    <w:rsid w:val="00327ADC"/>
    <w:rsid w:val="0033048A"/>
    <w:rsid w:val="003309C0"/>
    <w:rsid w:val="00330ED1"/>
    <w:rsid w:val="0033131C"/>
    <w:rsid w:val="0033145A"/>
    <w:rsid w:val="00332161"/>
    <w:rsid w:val="003323B2"/>
    <w:rsid w:val="003327A9"/>
    <w:rsid w:val="003327FA"/>
    <w:rsid w:val="00332F78"/>
    <w:rsid w:val="00333B5F"/>
    <w:rsid w:val="00334C57"/>
    <w:rsid w:val="00334C82"/>
    <w:rsid w:val="00334FFF"/>
    <w:rsid w:val="003352DC"/>
    <w:rsid w:val="00335715"/>
    <w:rsid w:val="00335AF1"/>
    <w:rsid w:val="00336446"/>
    <w:rsid w:val="00336FB4"/>
    <w:rsid w:val="0033715E"/>
    <w:rsid w:val="0034023A"/>
    <w:rsid w:val="003403E7"/>
    <w:rsid w:val="00340E23"/>
    <w:rsid w:val="00341195"/>
    <w:rsid w:val="00341BD2"/>
    <w:rsid w:val="00342BD5"/>
    <w:rsid w:val="00342C72"/>
    <w:rsid w:val="003431E1"/>
    <w:rsid w:val="003432F8"/>
    <w:rsid w:val="0034356E"/>
    <w:rsid w:val="00343662"/>
    <w:rsid w:val="003440D6"/>
    <w:rsid w:val="00344563"/>
    <w:rsid w:val="00344674"/>
    <w:rsid w:val="00344C34"/>
    <w:rsid w:val="003455E1"/>
    <w:rsid w:val="00345631"/>
    <w:rsid w:val="003457E1"/>
    <w:rsid w:val="00345C3A"/>
    <w:rsid w:val="00346C22"/>
    <w:rsid w:val="0034752D"/>
    <w:rsid w:val="003476E7"/>
    <w:rsid w:val="00347FCE"/>
    <w:rsid w:val="00350A2F"/>
    <w:rsid w:val="00350E57"/>
    <w:rsid w:val="00350E5D"/>
    <w:rsid w:val="00351157"/>
    <w:rsid w:val="00351173"/>
    <w:rsid w:val="00351A37"/>
    <w:rsid w:val="00351CB6"/>
    <w:rsid w:val="003522D4"/>
    <w:rsid w:val="00353533"/>
    <w:rsid w:val="00354003"/>
    <w:rsid w:val="00354D0A"/>
    <w:rsid w:val="00355761"/>
    <w:rsid w:val="00355938"/>
    <w:rsid w:val="00356021"/>
    <w:rsid w:val="0035607B"/>
    <w:rsid w:val="003561B4"/>
    <w:rsid w:val="00356356"/>
    <w:rsid w:val="00356707"/>
    <w:rsid w:val="003568DE"/>
    <w:rsid w:val="003570F0"/>
    <w:rsid w:val="003576BF"/>
    <w:rsid w:val="0036010E"/>
    <w:rsid w:val="00360255"/>
    <w:rsid w:val="003606CC"/>
    <w:rsid w:val="003607A9"/>
    <w:rsid w:val="00360930"/>
    <w:rsid w:val="00360B4B"/>
    <w:rsid w:val="00360F10"/>
    <w:rsid w:val="003617E0"/>
    <w:rsid w:val="00361FAD"/>
    <w:rsid w:val="00362D79"/>
    <w:rsid w:val="003634CB"/>
    <w:rsid w:val="003639E9"/>
    <w:rsid w:val="00363D1F"/>
    <w:rsid w:val="003657F6"/>
    <w:rsid w:val="00367336"/>
    <w:rsid w:val="00367ACF"/>
    <w:rsid w:val="00370048"/>
    <w:rsid w:val="003703F2"/>
    <w:rsid w:val="00370BFB"/>
    <w:rsid w:val="003710BF"/>
    <w:rsid w:val="003712E4"/>
    <w:rsid w:val="003721FF"/>
    <w:rsid w:val="00372279"/>
    <w:rsid w:val="00372A59"/>
    <w:rsid w:val="00373A22"/>
    <w:rsid w:val="00373AC9"/>
    <w:rsid w:val="00374079"/>
    <w:rsid w:val="003747FE"/>
    <w:rsid w:val="00374994"/>
    <w:rsid w:val="00374A62"/>
    <w:rsid w:val="00374A6B"/>
    <w:rsid w:val="00374F01"/>
    <w:rsid w:val="003753C2"/>
    <w:rsid w:val="003765D6"/>
    <w:rsid w:val="00377210"/>
    <w:rsid w:val="00377267"/>
    <w:rsid w:val="00377938"/>
    <w:rsid w:val="00377E2F"/>
    <w:rsid w:val="00380FE2"/>
    <w:rsid w:val="003810C6"/>
    <w:rsid w:val="003823F0"/>
    <w:rsid w:val="00383532"/>
    <w:rsid w:val="00383537"/>
    <w:rsid w:val="00383A61"/>
    <w:rsid w:val="00383BB6"/>
    <w:rsid w:val="00383DA6"/>
    <w:rsid w:val="00383ED4"/>
    <w:rsid w:val="00384B0E"/>
    <w:rsid w:val="00384C9F"/>
    <w:rsid w:val="00384ECD"/>
    <w:rsid w:val="00385574"/>
    <w:rsid w:val="0038738C"/>
    <w:rsid w:val="003877A4"/>
    <w:rsid w:val="003877CF"/>
    <w:rsid w:val="00390632"/>
    <w:rsid w:val="003908FD"/>
    <w:rsid w:val="003909BF"/>
    <w:rsid w:val="00390C05"/>
    <w:rsid w:val="00391739"/>
    <w:rsid w:val="00392A2C"/>
    <w:rsid w:val="00393347"/>
    <w:rsid w:val="003933B9"/>
    <w:rsid w:val="0039378D"/>
    <w:rsid w:val="0039390B"/>
    <w:rsid w:val="00393C5D"/>
    <w:rsid w:val="00393C79"/>
    <w:rsid w:val="00393D7B"/>
    <w:rsid w:val="003948E7"/>
    <w:rsid w:val="003959EF"/>
    <w:rsid w:val="00395A3F"/>
    <w:rsid w:val="00396175"/>
    <w:rsid w:val="00396567"/>
    <w:rsid w:val="00396792"/>
    <w:rsid w:val="003968D8"/>
    <w:rsid w:val="00396C7C"/>
    <w:rsid w:val="00396EEE"/>
    <w:rsid w:val="003A1456"/>
    <w:rsid w:val="003A18D2"/>
    <w:rsid w:val="003A354F"/>
    <w:rsid w:val="003A3722"/>
    <w:rsid w:val="003A37EF"/>
    <w:rsid w:val="003A3C1A"/>
    <w:rsid w:val="003A3E3C"/>
    <w:rsid w:val="003A442F"/>
    <w:rsid w:val="003A4576"/>
    <w:rsid w:val="003A4858"/>
    <w:rsid w:val="003A4AA4"/>
    <w:rsid w:val="003A4D96"/>
    <w:rsid w:val="003A4F76"/>
    <w:rsid w:val="003A789A"/>
    <w:rsid w:val="003B0D85"/>
    <w:rsid w:val="003B1931"/>
    <w:rsid w:val="003B1A01"/>
    <w:rsid w:val="003B2A32"/>
    <w:rsid w:val="003B4142"/>
    <w:rsid w:val="003B479A"/>
    <w:rsid w:val="003B4EBF"/>
    <w:rsid w:val="003B547D"/>
    <w:rsid w:val="003B58A8"/>
    <w:rsid w:val="003B5CF6"/>
    <w:rsid w:val="003B6039"/>
    <w:rsid w:val="003B648C"/>
    <w:rsid w:val="003B6998"/>
    <w:rsid w:val="003B71B7"/>
    <w:rsid w:val="003B752B"/>
    <w:rsid w:val="003C0681"/>
    <w:rsid w:val="003C15E5"/>
    <w:rsid w:val="003C16DC"/>
    <w:rsid w:val="003C1A94"/>
    <w:rsid w:val="003C2AF0"/>
    <w:rsid w:val="003C3828"/>
    <w:rsid w:val="003C40DB"/>
    <w:rsid w:val="003C440C"/>
    <w:rsid w:val="003C505C"/>
    <w:rsid w:val="003C534E"/>
    <w:rsid w:val="003C5C54"/>
    <w:rsid w:val="003C5E5A"/>
    <w:rsid w:val="003C7036"/>
    <w:rsid w:val="003C7AA6"/>
    <w:rsid w:val="003C7DE1"/>
    <w:rsid w:val="003D0192"/>
    <w:rsid w:val="003D02C8"/>
    <w:rsid w:val="003D06BD"/>
    <w:rsid w:val="003D0A90"/>
    <w:rsid w:val="003D0BE0"/>
    <w:rsid w:val="003D0C27"/>
    <w:rsid w:val="003D114A"/>
    <w:rsid w:val="003D14A5"/>
    <w:rsid w:val="003D1E47"/>
    <w:rsid w:val="003D1EA4"/>
    <w:rsid w:val="003D2FCE"/>
    <w:rsid w:val="003D3429"/>
    <w:rsid w:val="003D38FE"/>
    <w:rsid w:val="003D4074"/>
    <w:rsid w:val="003D4094"/>
    <w:rsid w:val="003D51CC"/>
    <w:rsid w:val="003D55C0"/>
    <w:rsid w:val="003D5A7B"/>
    <w:rsid w:val="003D73CB"/>
    <w:rsid w:val="003E0042"/>
    <w:rsid w:val="003E0B41"/>
    <w:rsid w:val="003E1299"/>
    <w:rsid w:val="003E2032"/>
    <w:rsid w:val="003E35DE"/>
    <w:rsid w:val="003E3859"/>
    <w:rsid w:val="003E4797"/>
    <w:rsid w:val="003E4F8F"/>
    <w:rsid w:val="003E57F1"/>
    <w:rsid w:val="003E5983"/>
    <w:rsid w:val="003E74B8"/>
    <w:rsid w:val="003E78A2"/>
    <w:rsid w:val="003F099D"/>
    <w:rsid w:val="003F122D"/>
    <w:rsid w:val="003F155E"/>
    <w:rsid w:val="003F1FA6"/>
    <w:rsid w:val="003F3020"/>
    <w:rsid w:val="003F3AD7"/>
    <w:rsid w:val="003F4157"/>
    <w:rsid w:val="003F41C0"/>
    <w:rsid w:val="003F42C3"/>
    <w:rsid w:val="003F483F"/>
    <w:rsid w:val="003F4866"/>
    <w:rsid w:val="003F6B5F"/>
    <w:rsid w:val="003F7FD0"/>
    <w:rsid w:val="0040005D"/>
    <w:rsid w:val="00400576"/>
    <w:rsid w:val="004010DD"/>
    <w:rsid w:val="004014AF"/>
    <w:rsid w:val="00401977"/>
    <w:rsid w:val="0040274A"/>
    <w:rsid w:val="004028DE"/>
    <w:rsid w:val="00402929"/>
    <w:rsid w:val="00402AD2"/>
    <w:rsid w:val="00402C0A"/>
    <w:rsid w:val="00403369"/>
    <w:rsid w:val="00403A9C"/>
    <w:rsid w:val="004042BE"/>
    <w:rsid w:val="00404A54"/>
    <w:rsid w:val="00404DE8"/>
    <w:rsid w:val="00404EDD"/>
    <w:rsid w:val="004053BC"/>
    <w:rsid w:val="00405D3F"/>
    <w:rsid w:val="00406914"/>
    <w:rsid w:val="00406D26"/>
    <w:rsid w:val="00406F25"/>
    <w:rsid w:val="00407ABF"/>
    <w:rsid w:val="00407BED"/>
    <w:rsid w:val="00410A51"/>
    <w:rsid w:val="00410B20"/>
    <w:rsid w:val="00412202"/>
    <w:rsid w:val="00412C73"/>
    <w:rsid w:val="00412C9C"/>
    <w:rsid w:val="00413201"/>
    <w:rsid w:val="004133F8"/>
    <w:rsid w:val="004135A7"/>
    <w:rsid w:val="00413AFB"/>
    <w:rsid w:val="0041544C"/>
    <w:rsid w:val="0041592F"/>
    <w:rsid w:val="00415AED"/>
    <w:rsid w:val="00415B29"/>
    <w:rsid w:val="00416914"/>
    <w:rsid w:val="00416A32"/>
    <w:rsid w:val="00416CAA"/>
    <w:rsid w:val="00417857"/>
    <w:rsid w:val="004205CF"/>
    <w:rsid w:val="00421A1E"/>
    <w:rsid w:val="004221D9"/>
    <w:rsid w:val="0042277D"/>
    <w:rsid w:val="00422B43"/>
    <w:rsid w:val="00422EDB"/>
    <w:rsid w:val="0042460A"/>
    <w:rsid w:val="00424882"/>
    <w:rsid w:val="00424988"/>
    <w:rsid w:val="00424A5B"/>
    <w:rsid w:val="00424AB8"/>
    <w:rsid w:val="004251BF"/>
    <w:rsid w:val="00425B16"/>
    <w:rsid w:val="00425EED"/>
    <w:rsid w:val="00426CF1"/>
    <w:rsid w:val="00427210"/>
    <w:rsid w:val="004272D7"/>
    <w:rsid w:val="004273DB"/>
    <w:rsid w:val="00427675"/>
    <w:rsid w:val="00427AB4"/>
    <w:rsid w:val="00430412"/>
    <w:rsid w:val="00430B12"/>
    <w:rsid w:val="004314E3"/>
    <w:rsid w:val="00431B25"/>
    <w:rsid w:val="00431FDB"/>
    <w:rsid w:val="004322E8"/>
    <w:rsid w:val="00432307"/>
    <w:rsid w:val="0043236E"/>
    <w:rsid w:val="0043334E"/>
    <w:rsid w:val="004337E7"/>
    <w:rsid w:val="00433A36"/>
    <w:rsid w:val="00433DB0"/>
    <w:rsid w:val="00434A5E"/>
    <w:rsid w:val="00434B2B"/>
    <w:rsid w:val="00434D03"/>
    <w:rsid w:val="0043599C"/>
    <w:rsid w:val="0043677E"/>
    <w:rsid w:val="00436C7A"/>
    <w:rsid w:val="00440495"/>
    <w:rsid w:val="00441286"/>
    <w:rsid w:val="00441556"/>
    <w:rsid w:val="00442108"/>
    <w:rsid w:val="00442439"/>
    <w:rsid w:val="004424DA"/>
    <w:rsid w:val="0044355B"/>
    <w:rsid w:val="00443AC7"/>
    <w:rsid w:val="00444167"/>
    <w:rsid w:val="0044491A"/>
    <w:rsid w:val="0044493F"/>
    <w:rsid w:val="00444EC7"/>
    <w:rsid w:val="00445302"/>
    <w:rsid w:val="00445EA3"/>
    <w:rsid w:val="00446175"/>
    <w:rsid w:val="0044629E"/>
    <w:rsid w:val="004466BF"/>
    <w:rsid w:val="004469C9"/>
    <w:rsid w:val="00446EE2"/>
    <w:rsid w:val="00446F73"/>
    <w:rsid w:val="0044754A"/>
    <w:rsid w:val="00447D16"/>
    <w:rsid w:val="00447D50"/>
    <w:rsid w:val="0045053B"/>
    <w:rsid w:val="00450D40"/>
    <w:rsid w:val="00450D48"/>
    <w:rsid w:val="004512FA"/>
    <w:rsid w:val="004518C2"/>
    <w:rsid w:val="00451A17"/>
    <w:rsid w:val="00452918"/>
    <w:rsid w:val="004535E2"/>
    <w:rsid w:val="00453BB0"/>
    <w:rsid w:val="00454460"/>
    <w:rsid w:val="00454521"/>
    <w:rsid w:val="00457436"/>
    <w:rsid w:val="004576DA"/>
    <w:rsid w:val="00457A5E"/>
    <w:rsid w:val="00457B59"/>
    <w:rsid w:val="00460D38"/>
    <w:rsid w:val="0046232D"/>
    <w:rsid w:val="00463007"/>
    <w:rsid w:val="00464E95"/>
    <w:rsid w:val="00465198"/>
    <w:rsid w:val="004658D2"/>
    <w:rsid w:val="004659A1"/>
    <w:rsid w:val="00465CCC"/>
    <w:rsid w:val="0046659B"/>
    <w:rsid w:val="00466CCD"/>
    <w:rsid w:val="00466FF1"/>
    <w:rsid w:val="0046767C"/>
    <w:rsid w:val="00467717"/>
    <w:rsid w:val="00470075"/>
    <w:rsid w:val="0047013F"/>
    <w:rsid w:val="004704AA"/>
    <w:rsid w:val="00471930"/>
    <w:rsid w:val="00472212"/>
    <w:rsid w:val="00472539"/>
    <w:rsid w:val="00472B20"/>
    <w:rsid w:val="00472D63"/>
    <w:rsid w:val="0047317E"/>
    <w:rsid w:val="004731D8"/>
    <w:rsid w:val="00473568"/>
    <w:rsid w:val="00473B93"/>
    <w:rsid w:val="00473C77"/>
    <w:rsid w:val="00474013"/>
    <w:rsid w:val="00474511"/>
    <w:rsid w:val="00474BC7"/>
    <w:rsid w:val="0047537E"/>
    <w:rsid w:val="004756EA"/>
    <w:rsid w:val="00477DAA"/>
    <w:rsid w:val="00480F2F"/>
    <w:rsid w:val="004812E2"/>
    <w:rsid w:val="004818B5"/>
    <w:rsid w:val="00481BBB"/>
    <w:rsid w:val="00482720"/>
    <w:rsid w:val="00482A66"/>
    <w:rsid w:val="0048370E"/>
    <w:rsid w:val="00485233"/>
    <w:rsid w:val="0048590E"/>
    <w:rsid w:val="00485BFF"/>
    <w:rsid w:val="00486A3B"/>
    <w:rsid w:val="00486E7B"/>
    <w:rsid w:val="00487EF4"/>
    <w:rsid w:val="00487F3D"/>
    <w:rsid w:val="004902B3"/>
    <w:rsid w:val="004903A6"/>
    <w:rsid w:val="004909CF"/>
    <w:rsid w:val="00490AA6"/>
    <w:rsid w:val="004910E1"/>
    <w:rsid w:val="00491EBB"/>
    <w:rsid w:val="004920E8"/>
    <w:rsid w:val="004922C9"/>
    <w:rsid w:val="0049282B"/>
    <w:rsid w:val="00493CAD"/>
    <w:rsid w:val="00493F05"/>
    <w:rsid w:val="00495014"/>
    <w:rsid w:val="00495396"/>
    <w:rsid w:val="004953BC"/>
    <w:rsid w:val="004962EF"/>
    <w:rsid w:val="00496415"/>
    <w:rsid w:val="0049706D"/>
    <w:rsid w:val="004973FF"/>
    <w:rsid w:val="004976FD"/>
    <w:rsid w:val="00497721"/>
    <w:rsid w:val="004A0633"/>
    <w:rsid w:val="004A0AEF"/>
    <w:rsid w:val="004A0D8B"/>
    <w:rsid w:val="004A1704"/>
    <w:rsid w:val="004A2716"/>
    <w:rsid w:val="004A42B0"/>
    <w:rsid w:val="004A4B5A"/>
    <w:rsid w:val="004A668D"/>
    <w:rsid w:val="004A6D51"/>
    <w:rsid w:val="004A76B8"/>
    <w:rsid w:val="004A782F"/>
    <w:rsid w:val="004B0230"/>
    <w:rsid w:val="004B0524"/>
    <w:rsid w:val="004B101A"/>
    <w:rsid w:val="004B13F3"/>
    <w:rsid w:val="004B1DB1"/>
    <w:rsid w:val="004B1FF8"/>
    <w:rsid w:val="004B25BB"/>
    <w:rsid w:val="004B270B"/>
    <w:rsid w:val="004B2A73"/>
    <w:rsid w:val="004B353F"/>
    <w:rsid w:val="004B3E1B"/>
    <w:rsid w:val="004B492E"/>
    <w:rsid w:val="004B4B7C"/>
    <w:rsid w:val="004B5D58"/>
    <w:rsid w:val="004B6170"/>
    <w:rsid w:val="004B6403"/>
    <w:rsid w:val="004B65E0"/>
    <w:rsid w:val="004B6B2F"/>
    <w:rsid w:val="004B6DE8"/>
    <w:rsid w:val="004B75B1"/>
    <w:rsid w:val="004B7B0C"/>
    <w:rsid w:val="004B7D5A"/>
    <w:rsid w:val="004C00BF"/>
    <w:rsid w:val="004C1699"/>
    <w:rsid w:val="004C193C"/>
    <w:rsid w:val="004C1EC4"/>
    <w:rsid w:val="004C2837"/>
    <w:rsid w:val="004C2944"/>
    <w:rsid w:val="004C2DCA"/>
    <w:rsid w:val="004C3D33"/>
    <w:rsid w:val="004C407A"/>
    <w:rsid w:val="004C41A6"/>
    <w:rsid w:val="004C423B"/>
    <w:rsid w:val="004C426B"/>
    <w:rsid w:val="004C4727"/>
    <w:rsid w:val="004C4C11"/>
    <w:rsid w:val="004C5338"/>
    <w:rsid w:val="004C541A"/>
    <w:rsid w:val="004C5674"/>
    <w:rsid w:val="004C6E56"/>
    <w:rsid w:val="004C7DF1"/>
    <w:rsid w:val="004C7E81"/>
    <w:rsid w:val="004D061D"/>
    <w:rsid w:val="004D1228"/>
    <w:rsid w:val="004D1AB9"/>
    <w:rsid w:val="004D1BD9"/>
    <w:rsid w:val="004D1BE8"/>
    <w:rsid w:val="004D1D04"/>
    <w:rsid w:val="004D2106"/>
    <w:rsid w:val="004D34A3"/>
    <w:rsid w:val="004D3915"/>
    <w:rsid w:val="004D3A5C"/>
    <w:rsid w:val="004D4094"/>
    <w:rsid w:val="004D414E"/>
    <w:rsid w:val="004D4DF1"/>
    <w:rsid w:val="004D4E9D"/>
    <w:rsid w:val="004D506A"/>
    <w:rsid w:val="004D5C7C"/>
    <w:rsid w:val="004D60FD"/>
    <w:rsid w:val="004D68A2"/>
    <w:rsid w:val="004D68C7"/>
    <w:rsid w:val="004D7577"/>
    <w:rsid w:val="004E0345"/>
    <w:rsid w:val="004E04A3"/>
    <w:rsid w:val="004E08AB"/>
    <w:rsid w:val="004E0CBE"/>
    <w:rsid w:val="004E1DF7"/>
    <w:rsid w:val="004E23A2"/>
    <w:rsid w:val="004E2B1A"/>
    <w:rsid w:val="004E2C30"/>
    <w:rsid w:val="004E349C"/>
    <w:rsid w:val="004E3CAD"/>
    <w:rsid w:val="004E417E"/>
    <w:rsid w:val="004E4570"/>
    <w:rsid w:val="004E6FFA"/>
    <w:rsid w:val="004E77C2"/>
    <w:rsid w:val="004E7DAD"/>
    <w:rsid w:val="004F03CF"/>
    <w:rsid w:val="004F0456"/>
    <w:rsid w:val="004F07E8"/>
    <w:rsid w:val="004F0BF1"/>
    <w:rsid w:val="004F1975"/>
    <w:rsid w:val="004F21AF"/>
    <w:rsid w:val="004F2886"/>
    <w:rsid w:val="004F295F"/>
    <w:rsid w:val="004F32D9"/>
    <w:rsid w:val="004F3953"/>
    <w:rsid w:val="004F3CA4"/>
    <w:rsid w:val="004F44D3"/>
    <w:rsid w:val="004F5156"/>
    <w:rsid w:val="004F5273"/>
    <w:rsid w:val="004F5A14"/>
    <w:rsid w:val="004F5D21"/>
    <w:rsid w:val="004F5DE0"/>
    <w:rsid w:val="004F6625"/>
    <w:rsid w:val="004F6F64"/>
    <w:rsid w:val="004F71A8"/>
    <w:rsid w:val="004F73AF"/>
    <w:rsid w:val="004F7AA0"/>
    <w:rsid w:val="004F7D6E"/>
    <w:rsid w:val="00500674"/>
    <w:rsid w:val="00500BA1"/>
    <w:rsid w:val="00501E92"/>
    <w:rsid w:val="0050218A"/>
    <w:rsid w:val="0050275A"/>
    <w:rsid w:val="00502A9A"/>
    <w:rsid w:val="00503D91"/>
    <w:rsid w:val="00504D07"/>
    <w:rsid w:val="005051B9"/>
    <w:rsid w:val="00505DEA"/>
    <w:rsid w:val="00507442"/>
    <w:rsid w:val="00507769"/>
    <w:rsid w:val="00507878"/>
    <w:rsid w:val="005079A1"/>
    <w:rsid w:val="00507FD9"/>
    <w:rsid w:val="00512966"/>
    <w:rsid w:val="00513BE6"/>
    <w:rsid w:val="00514900"/>
    <w:rsid w:val="00515543"/>
    <w:rsid w:val="00515CB2"/>
    <w:rsid w:val="005165A3"/>
    <w:rsid w:val="005167E5"/>
    <w:rsid w:val="005170D1"/>
    <w:rsid w:val="00517399"/>
    <w:rsid w:val="005176FB"/>
    <w:rsid w:val="005178CC"/>
    <w:rsid w:val="00517F84"/>
    <w:rsid w:val="00517FE7"/>
    <w:rsid w:val="0052009A"/>
    <w:rsid w:val="0052019E"/>
    <w:rsid w:val="00520203"/>
    <w:rsid w:val="00520802"/>
    <w:rsid w:val="005218B0"/>
    <w:rsid w:val="0052209E"/>
    <w:rsid w:val="00523AE5"/>
    <w:rsid w:val="00523B1F"/>
    <w:rsid w:val="00523CEB"/>
    <w:rsid w:val="00523DA9"/>
    <w:rsid w:val="0052474A"/>
    <w:rsid w:val="005247E8"/>
    <w:rsid w:val="00524B5A"/>
    <w:rsid w:val="005259F8"/>
    <w:rsid w:val="00525C1E"/>
    <w:rsid w:val="005261A0"/>
    <w:rsid w:val="00526AAF"/>
    <w:rsid w:val="00526E68"/>
    <w:rsid w:val="00526EE7"/>
    <w:rsid w:val="005274EF"/>
    <w:rsid w:val="005277A8"/>
    <w:rsid w:val="00530417"/>
    <w:rsid w:val="005306C0"/>
    <w:rsid w:val="00530F15"/>
    <w:rsid w:val="005313DA"/>
    <w:rsid w:val="00531B37"/>
    <w:rsid w:val="005323A0"/>
    <w:rsid w:val="005325AA"/>
    <w:rsid w:val="00532E33"/>
    <w:rsid w:val="0053384A"/>
    <w:rsid w:val="00533B16"/>
    <w:rsid w:val="00533E2E"/>
    <w:rsid w:val="00534444"/>
    <w:rsid w:val="0053496F"/>
    <w:rsid w:val="0053593E"/>
    <w:rsid w:val="005359B9"/>
    <w:rsid w:val="00536E75"/>
    <w:rsid w:val="005371C5"/>
    <w:rsid w:val="005377D0"/>
    <w:rsid w:val="00540316"/>
    <w:rsid w:val="0054072B"/>
    <w:rsid w:val="00540D51"/>
    <w:rsid w:val="00541306"/>
    <w:rsid w:val="00541637"/>
    <w:rsid w:val="00541E06"/>
    <w:rsid w:val="005420FE"/>
    <w:rsid w:val="00542868"/>
    <w:rsid w:val="00543B58"/>
    <w:rsid w:val="0054433F"/>
    <w:rsid w:val="0054451A"/>
    <w:rsid w:val="00544707"/>
    <w:rsid w:val="005447CF"/>
    <w:rsid w:val="005454B4"/>
    <w:rsid w:val="00545A23"/>
    <w:rsid w:val="0054618B"/>
    <w:rsid w:val="00546488"/>
    <w:rsid w:val="00546596"/>
    <w:rsid w:val="00546BAA"/>
    <w:rsid w:val="00547CF5"/>
    <w:rsid w:val="00550353"/>
    <w:rsid w:val="00551677"/>
    <w:rsid w:val="005528A8"/>
    <w:rsid w:val="00552ED9"/>
    <w:rsid w:val="0055384A"/>
    <w:rsid w:val="0055399B"/>
    <w:rsid w:val="005539C4"/>
    <w:rsid w:val="00554170"/>
    <w:rsid w:val="00554A36"/>
    <w:rsid w:val="00554F1E"/>
    <w:rsid w:val="00554F36"/>
    <w:rsid w:val="0055539D"/>
    <w:rsid w:val="0055597D"/>
    <w:rsid w:val="00555F03"/>
    <w:rsid w:val="005569EF"/>
    <w:rsid w:val="00556C2B"/>
    <w:rsid w:val="00556CCC"/>
    <w:rsid w:val="00557152"/>
    <w:rsid w:val="005573CC"/>
    <w:rsid w:val="0056005E"/>
    <w:rsid w:val="005611CC"/>
    <w:rsid w:val="00561A75"/>
    <w:rsid w:val="00561E97"/>
    <w:rsid w:val="0056274E"/>
    <w:rsid w:val="00562D97"/>
    <w:rsid w:val="005641E7"/>
    <w:rsid w:val="005642B2"/>
    <w:rsid w:val="00565069"/>
    <w:rsid w:val="005652CE"/>
    <w:rsid w:val="00565B23"/>
    <w:rsid w:val="0057069C"/>
    <w:rsid w:val="0057094F"/>
    <w:rsid w:val="00570D0F"/>
    <w:rsid w:val="00570DEB"/>
    <w:rsid w:val="00571EDF"/>
    <w:rsid w:val="00572766"/>
    <w:rsid w:val="005729A1"/>
    <w:rsid w:val="00573A25"/>
    <w:rsid w:val="00573CC7"/>
    <w:rsid w:val="00573D2E"/>
    <w:rsid w:val="00574805"/>
    <w:rsid w:val="00574BC9"/>
    <w:rsid w:val="00576125"/>
    <w:rsid w:val="00577890"/>
    <w:rsid w:val="00580063"/>
    <w:rsid w:val="005804BC"/>
    <w:rsid w:val="00580EBE"/>
    <w:rsid w:val="00581515"/>
    <w:rsid w:val="00581967"/>
    <w:rsid w:val="00581CA2"/>
    <w:rsid w:val="00582314"/>
    <w:rsid w:val="00582530"/>
    <w:rsid w:val="00582981"/>
    <w:rsid w:val="00582D8C"/>
    <w:rsid w:val="0058316C"/>
    <w:rsid w:val="005838F0"/>
    <w:rsid w:val="00583C85"/>
    <w:rsid w:val="005841B3"/>
    <w:rsid w:val="005848CE"/>
    <w:rsid w:val="005856E7"/>
    <w:rsid w:val="00586075"/>
    <w:rsid w:val="005861FF"/>
    <w:rsid w:val="005863E2"/>
    <w:rsid w:val="005864F6"/>
    <w:rsid w:val="00586B72"/>
    <w:rsid w:val="005872F9"/>
    <w:rsid w:val="005876B8"/>
    <w:rsid w:val="00587C0A"/>
    <w:rsid w:val="00590D63"/>
    <w:rsid w:val="00591524"/>
    <w:rsid w:val="005915D2"/>
    <w:rsid w:val="005918E3"/>
    <w:rsid w:val="00591936"/>
    <w:rsid w:val="00591C68"/>
    <w:rsid w:val="00592444"/>
    <w:rsid w:val="0059271E"/>
    <w:rsid w:val="00592843"/>
    <w:rsid w:val="00592D69"/>
    <w:rsid w:val="00593125"/>
    <w:rsid w:val="0059384B"/>
    <w:rsid w:val="00593879"/>
    <w:rsid w:val="00593D39"/>
    <w:rsid w:val="00594224"/>
    <w:rsid w:val="0059441A"/>
    <w:rsid w:val="0059494D"/>
    <w:rsid w:val="0059517B"/>
    <w:rsid w:val="00595931"/>
    <w:rsid w:val="00595F98"/>
    <w:rsid w:val="005960AB"/>
    <w:rsid w:val="0059682E"/>
    <w:rsid w:val="005974F7"/>
    <w:rsid w:val="005979A5"/>
    <w:rsid w:val="00597C68"/>
    <w:rsid w:val="005A0016"/>
    <w:rsid w:val="005A0822"/>
    <w:rsid w:val="005A0C59"/>
    <w:rsid w:val="005A0DF8"/>
    <w:rsid w:val="005A0F71"/>
    <w:rsid w:val="005A12C9"/>
    <w:rsid w:val="005A1835"/>
    <w:rsid w:val="005A1985"/>
    <w:rsid w:val="005A1D49"/>
    <w:rsid w:val="005A25EF"/>
    <w:rsid w:val="005A2FAD"/>
    <w:rsid w:val="005A39E1"/>
    <w:rsid w:val="005A3A49"/>
    <w:rsid w:val="005A43DB"/>
    <w:rsid w:val="005A4AB2"/>
    <w:rsid w:val="005A5560"/>
    <w:rsid w:val="005A5A8B"/>
    <w:rsid w:val="005A5BB0"/>
    <w:rsid w:val="005A5C50"/>
    <w:rsid w:val="005A620F"/>
    <w:rsid w:val="005A6F35"/>
    <w:rsid w:val="005A79F0"/>
    <w:rsid w:val="005A7DD8"/>
    <w:rsid w:val="005B0380"/>
    <w:rsid w:val="005B0945"/>
    <w:rsid w:val="005B0EBA"/>
    <w:rsid w:val="005B14A3"/>
    <w:rsid w:val="005B1DA4"/>
    <w:rsid w:val="005B2179"/>
    <w:rsid w:val="005B2815"/>
    <w:rsid w:val="005B2856"/>
    <w:rsid w:val="005B2B79"/>
    <w:rsid w:val="005B2C5D"/>
    <w:rsid w:val="005B2D83"/>
    <w:rsid w:val="005B3458"/>
    <w:rsid w:val="005B4117"/>
    <w:rsid w:val="005B42FB"/>
    <w:rsid w:val="005B437E"/>
    <w:rsid w:val="005B4BCB"/>
    <w:rsid w:val="005B50A7"/>
    <w:rsid w:val="005B548E"/>
    <w:rsid w:val="005B54EA"/>
    <w:rsid w:val="005B5A4F"/>
    <w:rsid w:val="005B5C8A"/>
    <w:rsid w:val="005B5D55"/>
    <w:rsid w:val="005B6D2C"/>
    <w:rsid w:val="005B735D"/>
    <w:rsid w:val="005C0639"/>
    <w:rsid w:val="005C0BC2"/>
    <w:rsid w:val="005C1B08"/>
    <w:rsid w:val="005C1CCE"/>
    <w:rsid w:val="005C1EDE"/>
    <w:rsid w:val="005C2BA6"/>
    <w:rsid w:val="005C31C2"/>
    <w:rsid w:val="005C353F"/>
    <w:rsid w:val="005C3889"/>
    <w:rsid w:val="005C391C"/>
    <w:rsid w:val="005C41FD"/>
    <w:rsid w:val="005C4A67"/>
    <w:rsid w:val="005C4D00"/>
    <w:rsid w:val="005C536F"/>
    <w:rsid w:val="005C5A48"/>
    <w:rsid w:val="005C6CF8"/>
    <w:rsid w:val="005C6D0E"/>
    <w:rsid w:val="005D02A4"/>
    <w:rsid w:val="005D0AB1"/>
    <w:rsid w:val="005D1827"/>
    <w:rsid w:val="005D24BB"/>
    <w:rsid w:val="005D2715"/>
    <w:rsid w:val="005D2A73"/>
    <w:rsid w:val="005D2BF4"/>
    <w:rsid w:val="005D2E21"/>
    <w:rsid w:val="005D3736"/>
    <w:rsid w:val="005D3952"/>
    <w:rsid w:val="005D3A35"/>
    <w:rsid w:val="005D3AB8"/>
    <w:rsid w:val="005D667E"/>
    <w:rsid w:val="005D7019"/>
    <w:rsid w:val="005D7644"/>
    <w:rsid w:val="005E040A"/>
    <w:rsid w:val="005E0D75"/>
    <w:rsid w:val="005E0EC3"/>
    <w:rsid w:val="005E1302"/>
    <w:rsid w:val="005E1835"/>
    <w:rsid w:val="005E1EBD"/>
    <w:rsid w:val="005E2882"/>
    <w:rsid w:val="005E2C6B"/>
    <w:rsid w:val="005E3AD4"/>
    <w:rsid w:val="005E3E95"/>
    <w:rsid w:val="005E43D6"/>
    <w:rsid w:val="005E4AD9"/>
    <w:rsid w:val="005E577D"/>
    <w:rsid w:val="005E5D8E"/>
    <w:rsid w:val="005E5FB1"/>
    <w:rsid w:val="005E6EDC"/>
    <w:rsid w:val="005E6EE9"/>
    <w:rsid w:val="005E704E"/>
    <w:rsid w:val="005F0560"/>
    <w:rsid w:val="005F07B2"/>
    <w:rsid w:val="005F0E87"/>
    <w:rsid w:val="005F1A63"/>
    <w:rsid w:val="005F2464"/>
    <w:rsid w:val="005F252D"/>
    <w:rsid w:val="005F2FAB"/>
    <w:rsid w:val="005F3848"/>
    <w:rsid w:val="005F3AAD"/>
    <w:rsid w:val="005F3ED8"/>
    <w:rsid w:val="005F4408"/>
    <w:rsid w:val="005F46AC"/>
    <w:rsid w:val="005F4979"/>
    <w:rsid w:val="005F4AB8"/>
    <w:rsid w:val="005F5691"/>
    <w:rsid w:val="005F5ED3"/>
    <w:rsid w:val="005F67F0"/>
    <w:rsid w:val="005F7106"/>
    <w:rsid w:val="005F71B5"/>
    <w:rsid w:val="005F730A"/>
    <w:rsid w:val="005F7A15"/>
    <w:rsid w:val="0060024F"/>
    <w:rsid w:val="0060084D"/>
    <w:rsid w:val="00600923"/>
    <w:rsid w:val="00600984"/>
    <w:rsid w:val="00600C6B"/>
    <w:rsid w:val="00600D46"/>
    <w:rsid w:val="0060105E"/>
    <w:rsid w:val="006013DB"/>
    <w:rsid w:val="0060222C"/>
    <w:rsid w:val="006022CE"/>
    <w:rsid w:val="00602AFE"/>
    <w:rsid w:val="00603763"/>
    <w:rsid w:val="00603770"/>
    <w:rsid w:val="00604EF3"/>
    <w:rsid w:val="00605793"/>
    <w:rsid w:val="00605968"/>
    <w:rsid w:val="00606ACA"/>
    <w:rsid w:val="006071BD"/>
    <w:rsid w:val="00607B77"/>
    <w:rsid w:val="00607C5A"/>
    <w:rsid w:val="00607FB2"/>
    <w:rsid w:val="0061028B"/>
    <w:rsid w:val="0061148C"/>
    <w:rsid w:val="006115A9"/>
    <w:rsid w:val="00611D6C"/>
    <w:rsid w:val="006121AE"/>
    <w:rsid w:val="006126DB"/>
    <w:rsid w:val="00613753"/>
    <w:rsid w:val="006137C5"/>
    <w:rsid w:val="00613D0D"/>
    <w:rsid w:val="00613FDB"/>
    <w:rsid w:val="006144F1"/>
    <w:rsid w:val="00614B26"/>
    <w:rsid w:val="00614C56"/>
    <w:rsid w:val="006163A9"/>
    <w:rsid w:val="00616ABA"/>
    <w:rsid w:val="00616AE5"/>
    <w:rsid w:val="00616FFA"/>
    <w:rsid w:val="00617021"/>
    <w:rsid w:val="006174E6"/>
    <w:rsid w:val="006210F5"/>
    <w:rsid w:val="006212A6"/>
    <w:rsid w:val="00621FF7"/>
    <w:rsid w:val="0062357F"/>
    <w:rsid w:val="00623A37"/>
    <w:rsid w:val="00623AEB"/>
    <w:rsid w:val="00623F49"/>
    <w:rsid w:val="00624080"/>
    <w:rsid w:val="0062418E"/>
    <w:rsid w:val="006242CC"/>
    <w:rsid w:val="00624B29"/>
    <w:rsid w:val="00624EC5"/>
    <w:rsid w:val="006250A1"/>
    <w:rsid w:val="00625188"/>
    <w:rsid w:val="0062557F"/>
    <w:rsid w:val="00626231"/>
    <w:rsid w:val="00626C8B"/>
    <w:rsid w:val="0062769C"/>
    <w:rsid w:val="00627F04"/>
    <w:rsid w:val="00630346"/>
    <w:rsid w:val="00631F0E"/>
    <w:rsid w:val="00632B72"/>
    <w:rsid w:val="0063342A"/>
    <w:rsid w:val="00633531"/>
    <w:rsid w:val="00633980"/>
    <w:rsid w:val="0063481B"/>
    <w:rsid w:val="00634B4C"/>
    <w:rsid w:val="006353BD"/>
    <w:rsid w:val="00635441"/>
    <w:rsid w:val="006354D6"/>
    <w:rsid w:val="0063579C"/>
    <w:rsid w:val="00635836"/>
    <w:rsid w:val="00635D81"/>
    <w:rsid w:val="00636348"/>
    <w:rsid w:val="0063645F"/>
    <w:rsid w:val="00636A19"/>
    <w:rsid w:val="00637530"/>
    <w:rsid w:val="00637865"/>
    <w:rsid w:val="00637BAA"/>
    <w:rsid w:val="00640588"/>
    <w:rsid w:val="0064112B"/>
    <w:rsid w:val="006415FA"/>
    <w:rsid w:val="006417C0"/>
    <w:rsid w:val="006422EA"/>
    <w:rsid w:val="00642351"/>
    <w:rsid w:val="00642D9C"/>
    <w:rsid w:val="0064364E"/>
    <w:rsid w:val="00643816"/>
    <w:rsid w:val="00644754"/>
    <w:rsid w:val="00644B06"/>
    <w:rsid w:val="00645367"/>
    <w:rsid w:val="006453C9"/>
    <w:rsid w:val="00645523"/>
    <w:rsid w:val="00645551"/>
    <w:rsid w:val="00645669"/>
    <w:rsid w:val="00645962"/>
    <w:rsid w:val="00645C8D"/>
    <w:rsid w:val="00645EBA"/>
    <w:rsid w:val="0064701A"/>
    <w:rsid w:val="0064756C"/>
    <w:rsid w:val="00647EB0"/>
    <w:rsid w:val="00650513"/>
    <w:rsid w:val="00650523"/>
    <w:rsid w:val="006505BC"/>
    <w:rsid w:val="00651596"/>
    <w:rsid w:val="00652447"/>
    <w:rsid w:val="006529E5"/>
    <w:rsid w:val="0065306E"/>
    <w:rsid w:val="00653575"/>
    <w:rsid w:val="00653C62"/>
    <w:rsid w:val="00654109"/>
    <w:rsid w:val="00654591"/>
    <w:rsid w:val="00655118"/>
    <w:rsid w:val="006556D7"/>
    <w:rsid w:val="00656B5E"/>
    <w:rsid w:val="00656D8A"/>
    <w:rsid w:val="006607A7"/>
    <w:rsid w:val="00660914"/>
    <w:rsid w:val="006619E1"/>
    <w:rsid w:val="00661E7B"/>
    <w:rsid w:val="006627E5"/>
    <w:rsid w:val="006629B1"/>
    <w:rsid w:val="00662A8F"/>
    <w:rsid w:val="00662FB8"/>
    <w:rsid w:val="00663224"/>
    <w:rsid w:val="00663F1F"/>
    <w:rsid w:val="006648E9"/>
    <w:rsid w:val="006649B3"/>
    <w:rsid w:val="00664FF0"/>
    <w:rsid w:val="00666080"/>
    <w:rsid w:val="0066619F"/>
    <w:rsid w:val="0066654C"/>
    <w:rsid w:val="00667138"/>
    <w:rsid w:val="00667EBF"/>
    <w:rsid w:val="00670D86"/>
    <w:rsid w:val="00671F0B"/>
    <w:rsid w:val="00671F47"/>
    <w:rsid w:val="00672BF9"/>
    <w:rsid w:val="00673CB2"/>
    <w:rsid w:val="00673D7B"/>
    <w:rsid w:val="00673ECB"/>
    <w:rsid w:val="00674375"/>
    <w:rsid w:val="006744E1"/>
    <w:rsid w:val="00674A3B"/>
    <w:rsid w:val="00674FDC"/>
    <w:rsid w:val="006770DD"/>
    <w:rsid w:val="0067716F"/>
    <w:rsid w:val="006777EE"/>
    <w:rsid w:val="00677B02"/>
    <w:rsid w:val="00677C6A"/>
    <w:rsid w:val="00677D2D"/>
    <w:rsid w:val="00677D58"/>
    <w:rsid w:val="00677E3E"/>
    <w:rsid w:val="006805F0"/>
    <w:rsid w:val="00680AFC"/>
    <w:rsid w:val="00681185"/>
    <w:rsid w:val="00681350"/>
    <w:rsid w:val="00681CE8"/>
    <w:rsid w:val="00682BB0"/>
    <w:rsid w:val="0068424A"/>
    <w:rsid w:val="0068445F"/>
    <w:rsid w:val="00685933"/>
    <w:rsid w:val="00685ED9"/>
    <w:rsid w:val="00686756"/>
    <w:rsid w:val="00686EBF"/>
    <w:rsid w:val="006912D4"/>
    <w:rsid w:val="00693A6F"/>
    <w:rsid w:val="00693AFC"/>
    <w:rsid w:val="00693D29"/>
    <w:rsid w:val="00693DB9"/>
    <w:rsid w:val="00693E2B"/>
    <w:rsid w:val="00694A76"/>
    <w:rsid w:val="006969DC"/>
    <w:rsid w:val="006974A5"/>
    <w:rsid w:val="00697669"/>
    <w:rsid w:val="00697C44"/>
    <w:rsid w:val="006A00C3"/>
    <w:rsid w:val="006A0AA3"/>
    <w:rsid w:val="006A0CAC"/>
    <w:rsid w:val="006A2848"/>
    <w:rsid w:val="006A2CB2"/>
    <w:rsid w:val="006A2D1E"/>
    <w:rsid w:val="006A3071"/>
    <w:rsid w:val="006A32D6"/>
    <w:rsid w:val="006A3385"/>
    <w:rsid w:val="006A361E"/>
    <w:rsid w:val="006A3DE9"/>
    <w:rsid w:val="006A4696"/>
    <w:rsid w:val="006A4996"/>
    <w:rsid w:val="006A5BB5"/>
    <w:rsid w:val="006A75A0"/>
    <w:rsid w:val="006A7EF8"/>
    <w:rsid w:val="006B0039"/>
    <w:rsid w:val="006B06D6"/>
    <w:rsid w:val="006B147F"/>
    <w:rsid w:val="006B1664"/>
    <w:rsid w:val="006B1C76"/>
    <w:rsid w:val="006B2597"/>
    <w:rsid w:val="006B286E"/>
    <w:rsid w:val="006B2AB9"/>
    <w:rsid w:val="006B2B5B"/>
    <w:rsid w:val="006B2BEC"/>
    <w:rsid w:val="006B322B"/>
    <w:rsid w:val="006B4196"/>
    <w:rsid w:val="006B44B3"/>
    <w:rsid w:val="006B4B35"/>
    <w:rsid w:val="006B51F4"/>
    <w:rsid w:val="006B5633"/>
    <w:rsid w:val="006B5BAF"/>
    <w:rsid w:val="006B5C6F"/>
    <w:rsid w:val="006B6942"/>
    <w:rsid w:val="006B6999"/>
    <w:rsid w:val="006B7420"/>
    <w:rsid w:val="006B7D35"/>
    <w:rsid w:val="006C0D92"/>
    <w:rsid w:val="006C1978"/>
    <w:rsid w:val="006C1A40"/>
    <w:rsid w:val="006C1B39"/>
    <w:rsid w:val="006C230C"/>
    <w:rsid w:val="006C2479"/>
    <w:rsid w:val="006C2666"/>
    <w:rsid w:val="006C2A2D"/>
    <w:rsid w:val="006C315E"/>
    <w:rsid w:val="006C3444"/>
    <w:rsid w:val="006C3CB2"/>
    <w:rsid w:val="006C4650"/>
    <w:rsid w:val="006C46EB"/>
    <w:rsid w:val="006C48BA"/>
    <w:rsid w:val="006C4A80"/>
    <w:rsid w:val="006C5913"/>
    <w:rsid w:val="006C6182"/>
    <w:rsid w:val="006C63F5"/>
    <w:rsid w:val="006C651E"/>
    <w:rsid w:val="006C7AFC"/>
    <w:rsid w:val="006C7B1F"/>
    <w:rsid w:val="006C7D8F"/>
    <w:rsid w:val="006D071F"/>
    <w:rsid w:val="006D0866"/>
    <w:rsid w:val="006D09F6"/>
    <w:rsid w:val="006D0A29"/>
    <w:rsid w:val="006D1482"/>
    <w:rsid w:val="006D2121"/>
    <w:rsid w:val="006D2291"/>
    <w:rsid w:val="006D3752"/>
    <w:rsid w:val="006D471E"/>
    <w:rsid w:val="006D490B"/>
    <w:rsid w:val="006D573F"/>
    <w:rsid w:val="006D5A9D"/>
    <w:rsid w:val="006D5ABF"/>
    <w:rsid w:val="006D5B9F"/>
    <w:rsid w:val="006D6738"/>
    <w:rsid w:val="006D6D22"/>
    <w:rsid w:val="006D6D43"/>
    <w:rsid w:val="006D6E99"/>
    <w:rsid w:val="006D7369"/>
    <w:rsid w:val="006D7C5A"/>
    <w:rsid w:val="006E0D63"/>
    <w:rsid w:val="006E115A"/>
    <w:rsid w:val="006E1BAC"/>
    <w:rsid w:val="006E1EA5"/>
    <w:rsid w:val="006E26CE"/>
    <w:rsid w:val="006E33D9"/>
    <w:rsid w:val="006E3D02"/>
    <w:rsid w:val="006E4857"/>
    <w:rsid w:val="006E4C5E"/>
    <w:rsid w:val="006E53C0"/>
    <w:rsid w:val="006E5601"/>
    <w:rsid w:val="006E5C17"/>
    <w:rsid w:val="006E5C83"/>
    <w:rsid w:val="006E5EFF"/>
    <w:rsid w:val="006E60AA"/>
    <w:rsid w:val="006E65F8"/>
    <w:rsid w:val="006E6872"/>
    <w:rsid w:val="006E69CB"/>
    <w:rsid w:val="006E6A96"/>
    <w:rsid w:val="006E6BA1"/>
    <w:rsid w:val="006E6BC2"/>
    <w:rsid w:val="006E774C"/>
    <w:rsid w:val="006E7DA0"/>
    <w:rsid w:val="006F000B"/>
    <w:rsid w:val="006F1025"/>
    <w:rsid w:val="006F1937"/>
    <w:rsid w:val="006F2793"/>
    <w:rsid w:val="006F2F20"/>
    <w:rsid w:val="006F40A5"/>
    <w:rsid w:val="006F41B9"/>
    <w:rsid w:val="006F45DC"/>
    <w:rsid w:val="006F539E"/>
    <w:rsid w:val="006F5E47"/>
    <w:rsid w:val="006F5FDF"/>
    <w:rsid w:val="006F6598"/>
    <w:rsid w:val="006F65CE"/>
    <w:rsid w:val="006F66F0"/>
    <w:rsid w:val="006F69D4"/>
    <w:rsid w:val="006F6F53"/>
    <w:rsid w:val="006F7304"/>
    <w:rsid w:val="006F7395"/>
    <w:rsid w:val="006F7598"/>
    <w:rsid w:val="006F79C2"/>
    <w:rsid w:val="007002BD"/>
    <w:rsid w:val="00700832"/>
    <w:rsid w:val="0070171F"/>
    <w:rsid w:val="007027E7"/>
    <w:rsid w:val="00704F11"/>
    <w:rsid w:val="007055BC"/>
    <w:rsid w:val="007059AD"/>
    <w:rsid w:val="00705A73"/>
    <w:rsid w:val="00705A94"/>
    <w:rsid w:val="00705D5A"/>
    <w:rsid w:val="00705F9E"/>
    <w:rsid w:val="0070602D"/>
    <w:rsid w:val="00706DA1"/>
    <w:rsid w:val="00707BC3"/>
    <w:rsid w:val="00707C89"/>
    <w:rsid w:val="00707EC3"/>
    <w:rsid w:val="007100AF"/>
    <w:rsid w:val="0071043B"/>
    <w:rsid w:val="007106DE"/>
    <w:rsid w:val="00712905"/>
    <w:rsid w:val="00712BE9"/>
    <w:rsid w:val="00713F36"/>
    <w:rsid w:val="0071472A"/>
    <w:rsid w:val="00714A03"/>
    <w:rsid w:val="00714A43"/>
    <w:rsid w:val="007156F8"/>
    <w:rsid w:val="00715FE1"/>
    <w:rsid w:val="007164E6"/>
    <w:rsid w:val="007166F7"/>
    <w:rsid w:val="00716864"/>
    <w:rsid w:val="00717412"/>
    <w:rsid w:val="00717967"/>
    <w:rsid w:val="00721839"/>
    <w:rsid w:val="00721FF0"/>
    <w:rsid w:val="0072221B"/>
    <w:rsid w:val="00722784"/>
    <w:rsid w:val="00722BDE"/>
    <w:rsid w:val="007239B5"/>
    <w:rsid w:val="00723C70"/>
    <w:rsid w:val="00723F05"/>
    <w:rsid w:val="0072400A"/>
    <w:rsid w:val="00725079"/>
    <w:rsid w:val="0072564A"/>
    <w:rsid w:val="00725B08"/>
    <w:rsid w:val="0072662E"/>
    <w:rsid w:val="007268B7"/>
    <w:rsid w:val="00727374"/>
    <w:rsid w:val="007303E7"/>
    <w:rsid w:val="00730E7A"/>
    <w:rsid w:val="00730F9B"/>
    <w:rsid w:val="007317E1"/>
    <w:rsid w:val="00731945"/>
    <w:rsid w:val="00731B19"/>
    <w:rsid w:val="00731CE0"/>
    <w:rsid w:val="00731D37"/>
    <w:rsid w:val="00732639"/>
    <w:rsid w:val="00732A35"/>
    <w:rsid w:val="00733463"/>
    <w:rsid w:val="007335D1"/>
    <w:rsid w:val="00733DF0"/>
    <w:rsid w:val="00733ECB"/>
    <w:rsid w:val="0073433F"/>
    <w:rsid w:val="00734530"/>
    <w:rsid w:val="00734975"/>
    <w:rsid w:val="00735A17"/>
    <w:rsid w:val="00736235"/>
    <w:rsid w:val="00736D79"/>
    <w:rsid w:val="0073722F"/>
    <w:rsid w:val="00740C51"/>
    <w:rsid w:val="00740F8D"/>
    <w:rsid w:val="00741484"/>
    <w:rsid w:val="00741859"/>
    <w:rsid w:val="00742D3B"/>
    <w:rsid w:val="007434C7"/>
    <w:rsid w:val="007437AB"/>
    <w:rsid w:val="00743D67"/>
    <w:rsid w:val="007440B7"/>
    <w:rsid w:val="00744119"/>
    <w:rsid w:val="00744565"/>
    <w:rsid w:val="00744A61"/>
    <w:rsid w:val="00744DBB"/>
    <w:rsid w:val="00745290"/>
    <w:rsid w:val="00745A8F"/>
    <w:rsid w:val="007463AD"/>
    <w:rsid w:val="00746EB7"/>
    <w:rsid w:val="007470DC"/>
    <w:rsid w:val="0074749E"/>
    <w:rsid w:val="00747A63"/>
    <w:rsid w:val="00747BB4"/>
    <w:rsid w:val="00747D71"/>
    <w:rsid w:val="00750A9C"/>
    <w:rsid w:val="00751B87"/>
    <w:rsid w:val="0075283F"/>
    <w:rsid w:val="0075441B"/>
    <w:rsid w:val="007555C9"/>
    <w:rsid w:val="007565C6"/>
    <w:rsid w:val="00756626"/>
    <w:rsid w:val="00756A7C"/>
    <w:rsid w:val="007579CC"/>
    <w:rsid w:val="00757C9C"/>
    <w:rsid w:val="0076032A"/>
    <w:rsid w:val="00760BE5"/>
    <w:rsid w:val="00760BE6"/>
    <w:rsid w:val="00761BE3"/>
    <w:rsid w:val="00762190"/>
    <w:rsid w:val="0076254C"/>
    <w:rsid w:val="007626D8"/>
    <w:rsid w:val="00762B56"/>
    <w:rsid w:val="0076310F"/>
    <w:rsid w:val="00763DA1"/>
    <w:rsid w:val="007643FB"/>
    <w:rsid w:val="007644A5"/>
    <w:rsid w:val="007648B4"/>
    <w:rsid w:val="007648E2"/>
    <w:rsid w:val="00764DBF"/>
    <w:rsid w:val="00764F32"/>
    <w:rsid w:val="00765BCB"/>
    <w:rsid w:val="007663C8"/>
    <w:rsid w:val="00766A9B"/>
    <w:rsid w:val="00766AFB"/>
    <w:rsid w:val="00770847"/>
    <w:rsid w:val="0077084F"/>
    <w:rsid w:val="007708B9"/>
    <w:rsid w:val="00770D2B"/>
    <w:rsid w:val="007724AA"/>
    <w:rsid w:val="0077319F"/>
    <w:rsid w:val="00773B39"/>
    <w:rsid w:val="00774145"/>
    <w:rsid w:val="00774D56"/>
    <w:rsid w:val="007750F9"/>
    <w:rsid w:val="00775768"/>
    <w:rsid w:val="00775DAC"/>
    <w:rsid w:val="00775DED"/>
    <w:rsid w:val="007767D2"/>
    <w:rsid w:val="00776B73"/>
    <w:rsid w:val="0077765D"/>
    <w:rsid w:val="00777881"/>
    <w:rsid w:val="007803A3"/>
    <w:rsid w:val="00780BE6"/>
    <w:rsid w:val="00781124"/>
    <w:rsid w:val="00781A1D"/>
    <w:rsid w:val="00782595"/>
    <w:rsid w:val="007837FE"/>
    <w:rsid w:val="00783C65"/>
    <w:rsid w:val="00784E2D"/>
    <w:rsid w:val="007851E4"/>
    <w:rsid w:val="00785496"/>
    <w:rsid w:val="00785BCE"/>
    <w:rsid w:val="00785F08"/>
    <w:rsid w:val="007871B1"/>
    <w:rsid w:val="007900B6"/>
    <w:rsid w:val="00790610"/>
    <w:rsid w:val="00790B3B"/>
    <w:rsid w:val="00790E6B"/>
    <w:rsid w:val="0079161C"/>
    <w:rsid w:val="00791801"/>
    <w:rsid w:val="0079289F"/>
    <w:rsid w:val="00792DED"/>
    <w:rsid w:val="0079300B"/>
    <w:rsid w:val="00793157"/>
    <w:rsid w:val="00793405"/>
    <w:rsid w:val="00794654"/>
    <w:rsid w:val="00794741"/>
    <w:rsid w:val="0079485F"/>
    <w:rsid w:val="00795B59"/>
    <w:rsid w:val="00795E24"/>
    <w:rsid w:val="00795EE7"/>
    <w:rsid w:val="0079604B"/>
    <w:rsid w:val="007965FE"/>
    <w:rsid w:val="00796ACD"/>
    <w:rsid w:val="00797CA7"/>
    <w:rsid w:val="007A008C"/>
    <w:rsid w:val="007A01A0"/>
    <w:rsid w:val="007A1543"/>
    <w:rsid w:val="007A1C44"/>
    <w:rsid w:val="007A1E77"/>
    <w:rsid w:val="007A1F7B"/>
    <w:rsid w:val="007A25B1"/>
    <w:rsid w:val="007A262E"/>
    <w:rsid w:val="007A2DB0"/>
    <w:rsid w:val="007A363F"/>
    <w:rsid w:val="007A39EE"/>
    <w:rsid w:val="007A3F77"/>
    <w:rsid w:val="007A4453"/>
    <w:rsid w:val="007A4E95"/>
    <w:rsid w:val="007A5756"/>
    <w:rsid w:val="007A619C"/>
    <w:rsid w:val="007A692D"/>
    <w:rsid w:val="007A7030"/>
    <w:rsid w:val="007A7393"/>
    <w:rsid w:val="007A73AB"/>
    <w:rsid w:val="007B07A8"/>
    <w:rsid w:val="007B18A2"/>
    <w:rsid w:val="007B2126"/>
    <w:rsid w:val="007B23DC"/>
    <w:rsid w:val="007B3697"/>
    <w:rsid w:val="007B38A7"/>
    <w:rsid w:val="007B415C"/>
    <w:rsid w:val="007B45C7"/>
    <w:rsid w:val="007B482A"/>
    <w:rsid w:val="007B5398"/>
    <w:rsid w:val="007B5952"/>
    <w:rsid w:val="007B5B81"/>
    <w:rsid w:val="007B5EA3"/>
    <w:rsid w:val="007B638B"/>
    <w:rsid w:val="007B6645"/>
    <w:rsid w:val="007B6F31"/>
    <w:rsid w:val="007B74FE"/>
    <w:rsid w:val="007B7972"/>
    <w:rsid w:val="007B7CE6"/>
    <w:rsid w:val="007C014B"/>
    <w:rsid w:val="007C0246"/>
    <w:rsid w:val="007C05F5"/>
    <w:rsid w:val="007C0CD3"/>
    <w:rsid w:val="007C0CE4"/>
    <w:rsid w:val="007C1282"/>
    <w:rsid w:val="007C157C"/>
    <w:rsid w:val="007C1CA5"/>
    <w:rsid w:val="007C284E"/>
    <w:rsid w:val="007C2888"/>
    <w:rsid w:val="007C2C3A"/>
    <w:rsid w:val="007C3D0C"/>
    <w:rsid w:val="007C4638"/>
    <w:rsid w:val="007C483C"/>
    <w:rsid w:val="007C4D2D"/>
    <w:rsid w:val="007C4E01"/>
    <w:rsid w:val="007C529E"/>
    <w:rsid w:val="007C52BC"/>
    <w:rsid w:val="007C5480"/>
    <w:rsid w:val="007C578B"/>
    <w:rsid w:val="007C5D22"/>
    <w:rsid w:val="007C6952"/>
    <w:rsid w:val="007C6D47"/>
    <w:rsid w:val="007C6D96"/>
    <w:rsid w:val="007C70F3"/>
    <w:rsid w:val="007C7631"/>
    <w:rsid w:val="007C7D29"/>
    <w:rsid w:val="007C7E02"/>
    <w:rsid w:val="007C7E08"/>
    <w:rsid w:val="007C7FEB"/>
    <w:rsid w:val="007D013D"/>
    <w:rsid w:val="007D06C0"/>
    <w:rsid w:val="007D0B13"/>
    <w:rsid w:val="007D0CF5"/>
    <w:rsid w:val="007D0E9C"/>
    <w:rsid w:val="007D1D1A"/>
    <w:rsid w:val="007D1F3E"/>
    <w:rsid w:val="007D240F"/>
    <w:rsid w:val="007D29DA"/>
    <w:rsid w:val="007D29E9"/>
    <w:rsid w:val="007D2F00"/>
    <w:rsid w:val="007D33F8"/>
    <w:rsid w:val="007D345F"/>
    <w:rsid w:val="007D35E1"/>
    <w:rsid w:val="007D3773"/>
    <w:rsid w:val="007D397E"/>
    <w:rsid w:val="007D3B79"/>
    <w:rsid w:val="007D4029"/>
    <w:rsid w:val="007D4524"/>
    <w:rsid w:val="007D485D"/>
    <w:rsid w:val="007D48AF"/>
    <w:rsid w:val="007D5E65"/>
    <w:rsid w:val="007D5E8F"/>
    <w:rsid w:val="007D6C7C"/>
    <w:rsid w:val="007D6F56"/>
    <w:rsid w:val="007D705E"/>
    <w:rsid w:val="007D7544"/>
    <w:rsid w:val="007D75DF"/>
    <w:rsid w:val="007D7F60"/>
    <w:rsid w:val="007E10FF"/>
    <w:rsid w:val="007E111E"/>
    <w:rsid w:val="007E27EA"/>
    <w:rsid w:val="007E35B0"/>
    <w:rsid w:val="007E3792"/>
    <w:rsid w:val="007E3C2C"/>
    <w:rsid w:val="007E3D9C"/>
    <w:rsid w:val="007E4426"/>
    <w:rsid w:val="007E4F45"/>
    <w:rsid w:val="007E5877"/>
    <w:rsid w:val="007E673F"/>
    <w:rsid w:val="007E67DE"/>
    <w:rsid w:val="007E739C"/>
    <w:rsid w:val="007E7DA2"/>
    <w:rsid w:val="007F11C8"/>
    <w:rsid w:val="007F121D"/>
    <w:rsid w:val="007F17C9"/>
    <w:rsid w:val="007F1A11"/>
    <w:rsid w:val="007F1C34"/>
    <w:rsid w:val="007F22EC"/>
    <w:rsid w:val="007F3CFB"/>
    <w:rsid w:val="007F40D6"/>
    <w:rsid w:val="007F596B"/>
    <w:rsid w:val="007F6057"/>
    <w:rsid w:val="007F62C1"/>
    <w:rsid w:val="007F69C5"/>
    <w:rsid w:val="007F6AD2"/>
    <w:rsid w:val="007F6B80"/>
    <w:rsid w:val="007F6FE4"/>
    <w:rsid w:val="007F706D"/>
    <w:rsid w:val="0080049F"/>
    <w:rsid w:val="00800660"/>
    <w:rsid w:val="00800807"/>
    <w:rsid w:val="00801458"/>
    <w:rsid w:val="00801E72"/>
    <w:rsid w:val="00801F08"/>
    <w:rsid w:val="00802314"/>
    <w:rsid w:val="00802403"/>
    <w:rsid w:val="008029D2"/>
    <w:rsid w:val="008034FF"/>
    <w:rsid w:val="008039C5"/>
    <w:rsid w:val="00804231"/>
    <w:rsid w:val="008042E1"/>
    <w:rsid w:val="0080518B"/>
    <w:rsid w:val="008051B5"/>
    <w:rsid w:val="0080554C"/>
    <w:rsid w:val="00805B83"/>
    <w:rsid w:val="00805E11"/>
    <w:rsid w:val="008062E9"/>
    <w:rsid w:val="0080647C"/>
    <w:rsid w:val="008077AB"/>
    <w:rsid w:val="00807800"/>
    <w:rsid w:val="0081011E"/>
    <w:rsid w:val="0081026C"/>
    <w:rsid w:val="00810833"/>
    <w:rsid w:val="00810C06"/>
    <w:rsid w:val="00811789"/>
    <w:rsid w:val="0081195C"/>
    <w:rsid w:val="00812651"/>
    <w:rsid w:val="00812817"/>
    <w:rsid w:val="00812933"/>
    <w:rsid w:val="008140FE"/>
    <w:rsid w:val="00814133"/>
    <w:rsid w:val="00814149"/>
    <w:rsid w:val="008148D9"/>
    <w:rsid w:val="0081499D"/>
    <w:rsid w:val="00815C22"/>
    <w:rsid w:val="008166CD"/>
    <w:rsid w:val="00816908"/>
    <w:rsid w:val="00816F7F"/>
    <w:rsid w:val="0082073C"/>
    <w:rsid w:val="00820968"/>
    <w:rsid w:val="008213BA"/>
    <w:rsid w:val="008214C5"/>
    <w:rsid w:val="008216BD"/>
    <w:rsid w:val="00821706"/>
    <w:rsid w:val="0082183F"/>
    <w:rsid w:val="00821B1D"/>
    <w:rsid w:val="0082252A"/>
    <w:rsid w:val="00822762"/>
    <w:rsid w:val="00822869"/>
    <w:rsid w:val="00822AC8"/>
    <w:rsid w:val="0082338A"/>
    <w:rsid w:val="00825739"/>
    <w:rsid w:val="008258B1"/>
    <w:rsid w:val="00826A96"/>
    <w:rsid w:val="008272EC"/>
    <w:rsid w:val="00827AE5"/>
    <w:rsid w:val="00827AEB"/>
    <w:rsid w:val="00827B30"/>
    <w:rsid w:val="00827B31"/>
    <w:rsid w:val="0083079B"/>
    <w:rsid w:val="00830CD4"/>
    <w:rsid w:val="00830D85"/>
    <w:rsid w:val="00831861"/>
    <w:rsid w:val="0083195E"/>
    <w:rsid w:val="00831CA8"/>
    <w:rsid w:val="00831CE7"/>
    <w:rsid w:val="00831D1E"/>
    <w:rsid w:val="00832095"/>
    <w:rsid w:val="0083221C"/>
    <w:rsid w:val="00833772"/>
    <w:rsid w:val="00833C53"/>
    <w:rsid w:val="00833D8F"/>
    <w:rsid w:val="00834145"/>
    <w:rsid w:val="0083471C"/>
    <w:rsid w:val="00835440"/>
    <w:rsid w:val="0083546B"/>
    <w:rsid w:val="00835D02"/>
    <w:rsid w:val="00835F22"/>
    <w:rsid w:val="00836014"/>
    <w:rsid w:val="0083797B"/>
    <w:rsid w:val="00837DEB"/>
    <w:rsid w:val="00837EB8"/>
    <w:rsid w:val="0084051E"/>
    <w:rsid w:val="00840761"/>
    <w:rsid w:val="00840F3D"/>
    <w:rsid w:val="0084166A"/>
    <w:rsid w:val="008416C5"/>
    <w:rsid w:val="00841BA2"/>
    <w:rsid w:val="00842A48"/>
    <w:rsid w:val="00842A68"/>
    <w:rsid w:val="008431F1"/>
    <w:rsid w:val="008440B2"/>
    <w:rsid w:val="00844489"/>
    <w:rsid w:val="00844F8E"/>
    <w:rsid w:val="008452B6"/>
    <w:rsid w:val="008458C6"/>
    <w:rsid w:val="00845E14"/>
    <w:rsid w:val="00845F5E"/>
    <w:rsid w:val="00846457"/>
    <w:rsid w:val="00846DEA"/>
    <w:rsid w:val="008471E6"/>
    <w:rsid w:val="00847837"/>
    <w:rsid w:val="0085071A"/>
    <w:rsid w:val="00850CE7"/>
    <w:rsid w:val="00850D52"/>
    <w:rsid w:val="00851168"/>
    <w:rsid w:val="00851465"/>
    <w:rsid w:val="00851B11"/>
    <w:rsid w:val="00851C9B"/>
    <w:rsid w:val="00852AA1"/>
    <w:rsid w:val="00852E65"/>
    <w:rsid w:val="0085341B"/>
    <w:rsid w:val="00853605"/>
    <w:rsid w:val="0085389C"/>
    <w:rsid w:val="00853933"/>
    <w:rsid w:val="00853B96"/>
    <w:rsid w:val="0085400C"/>
    <w:rsid w:val="00854BE7"/>
    <w:rsid w:val="00855DC0"/>
    <w:rsid w:val="0085682C"/>
    <w:rsid w:val="00856B42"/>
    <w:rsid w:val="00856BD3"/>
    <w:rsid w:val="00857118"/>
    <w:rsid w:val="00860A32"/>
    <w:rsid w:val="00860EEC"/>
    <w:rsid w:val="00861054"/>
    <w:rsid w:val="00861ADF"/>
    <w:rsid w:val="00861C55"/>
    <w:rsid w:val="008624ED"/>
    <w:rsid w:val="0086323C"/>
    <w:rsid w:val="0086362D"/>
    <w:rsid w:val="0086442C"/>
    <w:rsid w:val="00864948"/>
    <w:rsid w:val="00864A36"/>
    <w:rsid w:val="00864A88"/>
    <w:rsid w:val="0086538E"/>
    <w:rsid w:val="00866658"/>
    <w:rsid w:val="008666D3"/>
    <w:rsid w:val="00866D80"/>
    <w:rsid w:val="00867514"/>
    <w:rsid w:val="00867EB7"/>
    <w:rsid w:val="00870217"/>
    <w:rsid w:val="00870813"/>
    <w:rsid w:val="008709F5"/>
    <w:rsid w:val="00871235"/>
    <w:rsid w:val="0087132F"/>
    <w:rsid w:val="008714EF"/>
    <w:rsid w:val="008717E6"/>
    <w:rsid w:val="00871C9D"/>
    <w:rsid w:val="0087203A"/>
    <w:rsid w:val="008724BF"/>
    <w:rsid w:val="008731C2"/>
    <w:rsid w:val="00873582"/>
    <w:rsid w:val="00873752"/>
    <w:rsid w:val="008745FA"/>
    <w:rsid w:val="0087464D"/>
    <w:rsid w:val="0087533E"/>
    <w:rsid w:val="00875B2A"/>
    <w:rsid w:val="00876074"/>
    <w:rsid w:val="00876107"/>
    <w:rsid w:val="00876297"/>
    <w:rsid w:val="008768CD"/>
    <w:rsid w:val="00876A1B"/>
    <w:rsid w:val="00876FF7"/>
    <w:rsid w:val="00877322"/>
    <w:rsid w:val="008809C0"/>
    <w:rsid w:val="00880C72"/>
    <w:rsid w:val="00881201"/>
    <w:rsid w:val="00882165"/>
    <w:rsid w:val="008831B8"/>
    <w:rsid w:val="008833BA"/>
    <w:rsid w:val="00883718"/>
    <w:rsid w:val="0088389F"/>
    <w:rsid w:val="00883A61"/>
    <w:rsid w:val="00883C20"/>
    <w:rsid w:val="00884160"/>
    <w:rsid w:val="00885915"/>
    <w:rsid w:val="00886703"/>
    <w:rsid w:val="008873DD"/>
    <w:rsid w:val="00887465"/>
    <w:rsid w:val="00887676"/>
    <w:rsid w:val="00887CF8"/>
    <w:rsid w:val="008904C6"/>
    <w:rsid w:val="00890604"/>
    <w:rsid w:val="00890824"/>
    <w:rsid w:val="008908B6"/>
    <w:rsid w:val="008914F6"/>
    <w:rsid w:val="00891FB2"/>
    <w:rsid w:val="0089256E"/>
    <w:rsid w:val="00892955"/>
    <w:rsid w:val="00892AFD"/>
    <w:rsid w:val="00893499"/>
    <w:rsid w:val="00893BBE"/>
    <w:rsid w:val="00893D99"/>
    <w:rsid w:val="00893F37"/>
    <w:rsid w:val="00894747"/>
    <w:rsid w:val="00894BFC"/>
    <w:rsid w:val="00895280"/>
    <w:rsid w:val="008953AF"/>
    <w:rsid w:val="00895CEA"/>
    <w:rsid w:val="00896442"/>
    <w:rsid w:val="00897662"/>
    <w:rsid w:val="00897CAC"/>
    <w:rsid w:val="008A0537"/>
    <w:rsid w:val="008A1040"/>
    <w:rsid w:val="008A14AF"/>
    <w:rsid w:val="008A19A8"/>
    <w:rsid w:val="008A1F9D"/>
    <w:rsid w:val="008A24E4"/>
    <w:rsid w:val="008A27ED"/>
    <w:rsid w:val="008A3424"/>
    <w:rsid w:val="008A3634"/>
    <w:rsid w:val="008A38EC"/>
    <w:rsid w:val="008A38F9"/>
    <w:rsid w:val="008A3C2B"/>
    <w:rsid w:val="008A3E44"/>
    <w:rsid w:val="008A42F6"/>
    <w:rsid w:val="008A4F59"/>
    <w:rsid w:val="008A52C9"/>
    <w:rsid w:val="008A5FFE"/>
    <w:rsid w:val="008A64BC"/>
    <w:rsid w:val="008A6908"/>
    <w:rsid w:val="008A6D52"/>
    <w:rsid w:val="008A7DAA"/>
    <w:rsid w:val="008B0DB3"/>
    <w:rsid w:val="008B1ECD"/>
    <w:rsid w:val="008B2DE2"/>
    <w:rsid w:val="008B3035"/>
    <w:rsid w:val="008B34E3"/>
    <w:rsid w:val="008B3665"/>
    <w:rsid w:val="008B3B08"/>
    <w:rsid w:val="008B3E0C"/>
    <w:rsid w:val="008B4C23"/>
    <w:rsid w:val="008B5EA9"/>
    <w:rsid w:val="008B64BE"/>
    <w:rsid w:val="008B6F3C"/>
    <w:rsid w:val="008C004D"/>
    <w:rsid w:val="008C07F2"/>
    <w:rsid w:val="008C08FD"/>
    <w:rsid w:val="008C0FA6"/>
    <w:rsid w:val="008C12F6"/>
    <w:rsid w:val="008C1618"/>
    <w:rsid w:val="008C18AA"/>
    <w:rsid w:val="008C2F1F"/>
    <w:rsid w:val="008C307A"/>
    <w:rsid w:val="008C3555"/>
    <w:rsid w:val="008C3793"/>
    <w:rsid w:val="008C379C"/>
    <w:rsid w:val="008C3904"/>
    <w:rsid w:val="008C48AB"/>
    <w:rsid w:val="008C4ED3"/>
    <w:rsid w:val="008C52ED"/>
    <w:rsid w:val="008C5E30"/>
    <w:rsid w:val="008C5F8D"/>
    <w:rsid w:val="008C6208"/>
    <w:rsid w:val="008C6FA2"/>
    <w:rsid w:val="008C7CC0"/>
    <w:rsid w:val="008C7E5E"/>
    <w:rsid w:val="008D0187"/>
    <w:rsid w:val="008D0222"/>
    <w:rsid w:val="008D1801"/>
    <w:rsid w:val="008D1FA1"/>
    <w:rsid w:val="008D2A2B"/>
    <w:rsid w:val="008D3D1A"/>
    <w:rsid w:val="008D42EF"/>
    <w:rsid w:val="008D43D7"/>
    <w:rsid w:val="008D573F"/>
    <w:rsid w:val="008D5753"/>
    <w:rsid w:val="008D5792"/>
    <w:rsid w:val="008D5B68"/>
    <w:rsid w:val="008D75E5"/>
    <w:rsid w:val="008E038B"/>
    <w:rsid w:val="008E092C"/>
    <w:rsid w:val="008E0C88"/>
    <w:rsid w:val="008E13DD"/>
    <w:rsid w:val="008E1682"/>
    <w:rsid w:val="008E1AAD"/>
    <w:rsid w:val="008E2349"/>
    <w:rsid w:val="008E2832"/>
    <w:rsid w:val="008E36CD"/>
    <w:rsid w:val="008E3E57"/>
    <w:rsid w:val="008E52DC"/>
    <w:rsid w:val="008E5636"/>
    <w:rsid w:val="008E57C9"/>
    <w:rsid w:val="008E6940"/>
    <w:rsid w:val="008E6DA8"/>
    <w:rsid w:val="008E7129"/>
    <w:rsid w:val="008E73EC"/>
    <w:rsid w:val="008E76B9"/>
    <w:rsid w:val="008F0028"/>
    <w:rsid w:val="008F0253"/>
    <w:rsid w:val="008F0DDC"/>
    <w:rsid w:val="008F0DE7"/>
    <w:rsid w:val="008F0F27"/>
    <w:rsid w:val="008F15CB"/>
    <w:rsid w:val="008F26C4"/>
    <w:rsid w:val="008F33B0"/>
    <w:rsid w:val="008F3449"/>
    <w:rsid w:val="008F394F"/>
    <w:rsid w:val="008F4D73"/>
    <w:rsid w:val="008F56ED"/>
    <w:rsid w:val="008F6886"/>
    <w:rsid w:val="008F6C20"/>
    <w:rsid w:val="008F6E35"/>
    <w:rsid w:val="008F7188"/>
    <w:rsid w:val="008F7A1F"/>
    <w:rsid w:val="0090061C"/>
    <w:rsid w:val="00900BA7"/>
    <w:rsid w:val="00900D01"/>
    <w:rsid w:val="00901868"/>
    <w:rsid w:val="00901A5A"/>
    <w:rsid w:val="0090218D"/>
    <w:rsid w:val="0090267D"/>
    <w:rsid w:val="00904109"/>
    <w:rsid w:val="00904941"/>
    <w:rsid w:val="00905203"/>
    <w:rsid w:val="00905FA7"/>
    <w:rsid w:val="00906231"/>
    <w:rsid w:val="009062DD"/>
    <w:rsid w:val="0090635C"/>
    <w:rsid w:val="00906D67"/>
    <w:rsid w:val="009078CB"/>
    <w:rsid w:val="0091027D"/>
    <w:rsid w:val="00910C18"/>
    <w:rsid w:val="0091189E"/>
    <w:rsid w:val="009118C0"/>
    <w:rsid w:val="00912001"/>
    <w:rsid w:val="00912221"/>
    <w:rsid w:val="009123F0"/>
    <w:rsid w:val="00912513"/>
    <w:rsid w:val="0091265C"/>
    <w:rsid w:val="00913736"/>
    <w:rsid w:val="009139A7"/>
    <w:rsid w:val="00913B2B"/>
    <w:rsid w:val="00913B6C"/>
    <w:rsid w:val="00914C14"/>
    <w:rsid w:val="00914FFB"/>
    <w:rsid w:val="0091531D"/>
    <w:rsid w:val="0091590F"/>
    <w:rsid w:val="00915B94"/>
    <w:rsid w:val="00916086"/>
    <w:rsid w:val="00916175"/>
    <w:rsid w:val="00916578"/>
    <w:rsid w:val="009165B2"/>
    <w:rsid w:val="00917D4E"/>
    <w:rsid w:val="0092025A"/>
    <w:rsid w:val="00920810"/>
    <w:rsid w:val="00920C8C"/>
    <w:rsid w:val="009216FC"/>
    <w:rsid w:val="0092200A"/>
    <w:rsid w:val="00922433"/>
    <w:rsid w:val="00922E5A"/>
    <w:rsid w:val="00923313"/>
    <w:rsid w:val="009238E0"/>
    <w:rsid w:val="009244D0"/>
    <w:rsid w:val="009255DC"/>
    <w:rsid w:val="0092569C"/>
    <w:rsid w:val="009258CE"/>
    <w:rsid w:val="0092656E"/>
    <w:rsid w:val="00926E79"/>
    <w:rsid w:val="009271B1"/>
    <w:rsid w:val="009279A6"/>
    <w:rsid w:val="00930331"/>
    <w:rsid w:val="00930B20"/>
    <w:rsid w:val="00930C69"/>
    <w:rsid w:val="00930CC6"/>
    <w:rsid w:val="00930D45"/>
    <w:rsid w:val="00931D91"/>
    <w:rsid w:val="00931FF4"/>
    <w:rsid w:val="009321A2"/>
    <w:rsid w:val="00932439"/>
    <w:rsid w:val="00932CF1"/>
    <w:rsid w:val="00933BAC"/>
    <w:rsid w:val="009340AF"/>
    <w:rsid w:val="00934AB0"/>
    <w:rsid w:val="00934AD9"/>
    <w:rsid w:val="009352D0"/>
    <w:rsid w:val="00936320"/>
    <w:rsid w:val="0093653A"/>
    <w:rsid w:val="009366EC"/>
    <w:rsid w:val="00936751"/>
    <w:rsid w:val="00936975"/>
    <w:rsid w:val="00937154"/>
    <w:rsid w:val="009372C5"/>
    <w:rsid w:val="009377D4"/>
    <w:rsid w:val="00940447"/>
    <w:rsid w:val="00940D6A"/>
    <w:rsid w:val="0094193C"/>
    <w:rsid w:val="00942461"/>
    <w:rsid w:val="00942505"/>
    <w:rsid w:val="0094397E"/>
    <w:rsid w:val="00944B58"/>
    <w:rsid w:val="00944B6B"/>
    <w:rsid w:val="00944DEF"/>
    <w:rsid w:val="009453A0"/>
    <w:rsid w:val="0094573C"/>
    <w:rsid w:val="00945E11"/>
    <w:rsid w:val="00946BCF"/>
    <w:rsid w:val="009472AF"/>
    <w:rsid w:val="009475DD"/>
    <w:rsid w:val="00947942"/>
    <w:rsid w:val="00950720"/>
    <w:rsid w:val="00950A42"/>
    <w:rsid w:val="00950BEE"/>
    <w:rsid w:val="00951AF4"/>
    <w:rsid w:val="009522CE"/>
    <w:rsid w:val="0095235C"/>
    <w:rsid w:val="00952828"/>
    <w:rsid w:val="009536FA"/>
    <w:rsid w:val="00953921"/>
    <w:rsid w:val="009546F8"/>
    <w:rsid w:val="00954DFB"/>
    <w:rsid w:val="00955429"/>
    <w:rsid w:val="00955A85"/>
    <w:rsid w:val="00956272"/>
    <w:rsid w:val="00956454"/>
    <w:rsid w:val="009567E4"/>
    <w:rsid w:val="00956DC2"/>
    <w:rsid w:val="00957884"/>
    <w:rsid w:val="009579F8"/>
    <w:rsid w:val="00957E78"/>
    <w:rsid w:val="00957F03"/>
    <w:rsid w:val="009605AF"/>
    <w:rsid w:val="009609BF"/>
    <w:rsid w:val="00960AC2"/>
    <w:rsid w:val="0096220F"/>
    <w:rsid w:val="009625F1"/>
    <w:rsid w:val="00963BD1"/>
    <w:rsid w:val="00963EA9"/>
    <w:rsid w:val="009643AF"/>
    <w:rsid w:val="00967C50"/>
    <w:rsid w:val="00967C78"/>
    <w:rsid w:val="0097046D"/>
    <w:rsid w:val="00970A21"/>
    <w:rsid w:val="0097154E"/>
    <w:rsid w:val="009716A3"/>
    <w:rsid w:val="00971AA4"/>
    <w:rsid w:val="009731AF"/>
    <w:rsid w:val="00973830"/>
    <w:rsid w:val="0097438E"/>
    <w:rsid w:val="009747E3"/>
    <w:rsid w:val="00974AC2"/>
    <w:rsid w:val="00975089"/>
    <w:rsid w:val="0097519E"/>
    <w:rsid w:val="009753CE"/>
    <w:rsid w:val="0097553D"/>
    <w:rsid w:val="009756A8"/>
    <w:rsid w:val="00975EE5"/>
    <w:rsid w:val="0097681F"/>
    <w:rsid w:val="0097761D"/>
    <w:rsid w:val="0097772C"/>
    <w:rsid w:val="00977C98"/>
    <w:rsid w:val="009806B6"/>
    <w:rsid w:val="00980881"/>
    <w:rsid w:val="00980D3A"/>
    <w:rsid w:val="00980FA3"/>
    <w:rsid w:val="00981150"/>
    <w:rsid w:val="00981293"/>
    <w:rsid w:val="00981308"/>
    <w:rsid w:val="00981990"/>
    <w:rsid w:val="00981A3A"/>
    <w:rsid w:val="00981A4F"/>
    <w:rsid w:val="00982D45"/>
    <w:rsid w:val="00982EEB"/>
    <w:rsid w:val="009837A4"/>
    <w:rsid w:val="00983CD3"/>
    <w:rsid w:val="00984098"/>
    <w:rsid w:val="00985354"/>
    <w:rsid w:val="00985A00"/>
    <w:rsid w:val="00985AEC"/>
    <w:rsid w:val="00985C1E"/>
    <w:rsid w:val="0098637D"/>
    <w:rsid w:val="00986D1C"/>
    <w:rsid w:val="009877A8"/>
    <w:rsid w:val="00987A54"/>
    <w:rsid w:val="00987BB5"/>
    <w:rsid w:val="00987C10"/>
    <w:rsid w:val="00990079"/>
    <w:rsid w:val="00990216"/>
    <w:rsid w:val="00990C37"/>
    <w:rsid w:val="0099149D"/>
    <w:rsid w:val="00991715"/>
    <w:rsid w:val="009919C8"/>
    <w:rsid w:val="009921DF"/>
    <w:rsid w:val="009928A3"/>
    <w:rsid w:val="00992CCA"/>
    <w:rsid w:val="0099306B"/>
    <w:rsid w:val="0099368D"/>
    <w:rsid w:val="00994770"/>
    <w:rsid w:val="009948D9"/>
    <w:rsid w:val="00994932"/>
    <w:rsid w:val="00996B15"/>
    <w:rsid w:val="00997063"/>
    <w:rsid w:val="00997930"/>
    <w:rsid w:val="009A0AA4"/>
    <w:rsid w:val="009A0B98"/>
    <w:rsid w:val="009A0D2E"/>
    <w:rsid w:val="009A10DB"/>
    <w:rsid w:val="009A16B6"/>
    <w:rsid w:val="009A188D"/>
    <w:rsid w:val="009A2F10"/>
    <w:rsid w:val="009A2FBB"/>
    <w:rsid w:val="009A3749"/>
    <w:rsid w:val="009A37F7"/>
    <w:rsid w:val="009A39DC"/>
    <w:rsid w:val="009A41A6"/>
    <w:rsid w:val="009A41DC"/>
    <w:rsid w:val="009A43CD"/>
    <w:rsid w:val="009A4950"/>
    <w:rsid w:val="009A4CBB"/>
    <w:rsid w:val="009A5270"/>
    <w:rsid w:val="009A5D5E"/>
    <w:rsid w:val="009A6048"/>
    <w:rsid w:val="009A6330"/>
    <w:rsid w:val="009A64E0"/>
    <w:rsid w:val="009A6771"/>
    <w:rsid w:val="009A74F4"/>
    <w:rsid w:val="009A76F5"/>
    <w:rsid w:val="009A7A14"/>
    <w:rsid w:val="009A7B0B"/>
    <w:rsid w:val="009A7B9E"/>
    <w:rsid w:val="009B062F"/>
    <w:rsid w:val="009B078A"/>
    <w:rsid w:val="009B0FA3"/>
    <w:rsid w:val="009B1249"/>
    <w:rsid w:val="009B1AC3"/>
    <w:rsid w:val="009B2DB8"/>
    <w:rsid w:val="009B2FE3"/>
    <w:rsid w:val="009B32BF"/>
    <w:rsid w:val="009B342F"/>
    <w:rsid w:val="009B3521"/>
    <w:rsid w:val="009B36FF"/>
    <w:rsid w:val="009B42BF"/>
    <w:rsid w:val="009B43B6"/>
    <w:rsid w:val="009B4F8F"/>
    <w:rsid w:val="009B5497"/>
    <w:rsid w:val="009B5825"/>
    <w:rsid w:val="009B5C12"/>
    <w:rsid w:val="009B600F"/>
    <w:rsid w:val="009B662F"/>
    <w:rsid w:val="009B6779"/>
    <w:rsid w:val="009B6BE0"/>
    <w:rsid w:val="009C08D9"/>
    <w:rsid w:val="009C13E1"/>
    <w:rsid w:val="009C1D0D"/>
    <w:rsid w:val="009C212E"/>
    <w:rsid w:val="009C2509"/>
    <w:rsid w:val="009C260B"/>
    <w:rsid w:val="009C2656"/>
    <w:rsid w:val="009C2E98"/>
    <w:rsid w:val="009C38F4"/>
    <w:rsid w:val="009C3947"/>
    <w:rsid w:val="009C40A7"/>
    <w:rsid w:val="009C42EF"/>
    <w:rsid w:val="009C45DB"/>
    <w:rsid w:val="009C45DF"/>
    <w:rsid w:val="009C5032"/>
    <w:rsid w:val="009C5E87"/>
    <w:rsid w:val="009C64D1"/>
    <w:rsid w:val="009C67B4"/>
    <w:rsid w:val="009C6A64"/>
    <w:rsid w:val="009C6EC8"/>
    <w:rsid w:val="009C6FC3"/>
    <w:rsid w:val="009C7100"/>
    <w:rsid w:val="009C72AC"/>
    <w:rsid w:val="009D00C7"/>
    <w:rsid w:val="009D0606"/>
    <w:rsid w:val="009D0A32"/>
    <w:rsid w:val="009D0F15"/>
    <w:rsid w:val="009D17C4"/>
    <w:rsid w:val="009D26F1"/>
    <w:rsid w:val="009D2853"/>
    <w:rsid w:val="009D2D7C"/>
    <w:rsid w:val="009D307A"/>
    <w:rsid w:val="009D3393"/>
    <w:rsid w:val="009D43AA"/>
    <w:rsid w:val="009D471F"/>
    <w:rsid w:val="009D47A1"/>
    <w:rsid w:val="009D4901"/>
    <w:rsid w:val="009D4C99"/>
    <w:rsid w:val="009D5532"/>
    <w:rsid w:val="009D6632"/>
    <w:rsid w:val="009D7E27"/>
    <w:rsid w:val="009E0122"/>
    <w:rsid w:val="009E08C5"/>
    <w:rsid w:val="009E186B"/>
    <w:rsid w:val="009E1D87"/>
    <w:rsid w:val="009E1DBC"/>
    <w:rsid w:val="009E2BA1"/>
    <w:rsid w:val="009E2C95"/>
    <w:rsid w:val="009E3261"/>
    <w:rsid w:val="009E3892"/>
    <w:rsid w:val="009E39CC"/>
    <w:rsid w:val="009E4679"/>
    <w:rsid w:val="009E549D"/>
    <w:rsid w:val="009E60BF"/>
    <w:rsid w:val="009E6FBC"/>
    <w:rsid w:val="009E757E"/>
    <w:rsid w:val="009E7884"/>
    <w:rsid w:val="009E7962"/>
    <w:rsid w:val="009E7BF9"/>
    <w:rsid w:val="009F03D3"/>
    <w:rsid w:val="009F09D9"/>
    <w:rsid w:val="009F0BE2"/>
    <w:rsid w:val="009F0CC2"/>
    <w:rsid w:val="009F0E2E"/>
    <w:rsid w:val="009F0F6A"/>
    <w:rsid w:val="009F1E21"/>
    <w:rsid w:val="009F295C"/>
    <w:rsid w:val="009F3720"/>
    <w:rsid w:val="009F3CE2"/>
    <w:rsid w:val="009F3D20"/>
    <w:rsid w:val="009F3FA4"/>
    <w:rsid w:val="009F3FD7"/>
    <w:rsid w:val="009F4373"/>
    <w:rsid w:val="009F488C"/>
    <w:rsid w:val="009F48A8"/>
    <w:rsid w:val="009F4B93"/>
    <w:rsid w:val="009F5039"/>
    <w:rsid w:val="009F53D5"/>
    <w:rsid w:val="009F5644"/>
    <w:rsid w:val="009F5710"/>
    <w:rsid w:val="009F64BA"/>
    <w:rsid w:val="009F6A01"/>
    <w:rsid w:val="009F6CF8"/>
    <w:rsid w:val="009F7A1E"/>
    <w:rsid w:val="00A01911"/>
    <w:rsid w:val="00A01AA9"/>
    <w:rsid w:val="00A01B58"/>
    <w:rsid w:val="00A028BD"/>
    <w:rsid w:val="00A02951"/>
    <w:rsid w:val="00A0318E"/>
    <w:rsid w:val="00A03204"/>
    <w:rsid w:val="00A0342E"/>
    <w:rsid w:val="00A03A00"/>
    <w:rsid w:val="00A03DE5"/>
    <w:rsid w:val="00A05393"/>
    <w:rsid w:val="00A053A8"/>
    <w:rsid w:val="00A060C2"/>
    <w:rsid w:val="00A0690E"/>
    <w:rsid w:val="00A07425"/>
    <w:rsid w:val="00A07738"/>
    <w:rsid w:val="00A1052B"/>
    <w:rsid w:val="00A11122"/>
    <w:rsid w:val="00A113B5"/>
    <w:rsid w:val="00A1156E"/>
    <w:rsid w:val="00A12D0E"/>
    <w:rsid w:val="00A13453"/>
    <w:rsid w:val="00A1347E"/>
    <w:rsid w:val="00A134DE"/>
    <w:rsid w:val="00A14289"/>
    <w:rsid w:val="00A14920"/>
    <w:rsid w:val="00A14FEB"/>
    <w:rsid w:val="00A157D2"/>
    <w:rsid w:val="00A15AB3"/>
    <w:rsid w:val="00A15B9B"/>
    <w:rsid w:val="00A16084"/>
    <w:rsid w:val="00A161D0"/>
    <w:rsid w:val="00A16692"/>
    <w:rsid w:val="00A16E9C"/>
    <w:rsid w:val="00A17E4C"/>
    <w:rsid w:val="00A17EF0"/>
    <w:rsid w:val="00A17EFF"/>
    <w:rsid w:val="00A17FD9"/>
    <w:rsid w:val="00A2073C"/>
    <w:rsid w:val="00A20B40"/>
    <w:rsid w:val="00A21CF0"/>
    <w:rsid w:val="00A22425"/>
    <w:rsid w:val="00A2278B"/>
    <w:rsid w:val="00A234D4"/>
    <w:rsid w:val="00A23760"/>
    <w:rsid w:val="00A238B1"/>
    <w:rsid w:val="00A23F0C"/>
    <w:rsid w:val="00A25160"/>
    <w:rsid w:val="00A25350"/>
    <w:rsid w:val="00A259E9"/>
    <w:rsid w:val="00A25C71"/>
    <w:rsid w:val="00A260C1"/>
    <w:rsid w:val="00A26532"/>
    <w:rsid w:val="00A269B9"/>
    <w:rsid w:val="00A27683"/>
    <w:rsid w:val="00A27944"/>
    <w:rsid w:val="00A27CA2"/>
    <w:rsid w:val="00A3000F"/>
    <w:rsid w:val="00A30C0C"/>
    <w:rsid w:val="00A30DFC"/>
    <w:rsid w:val="00A316E5"/>
    <w:rsid w:val="00A31DE6"/>
    <w:rsid w:val="00A31E66"/>
    <w:rsid w:val="00A33148"/>
    <w:rsid w:val="00A3345A"/>
    <w:rsid w:val="00A335AF"/>
    <w:rsid w:val="00A33B67"/>
    <w:rsid w:val="00A3404E"/>
    <w:rsid w:val="00A3484C"/>
    <w:rsid w:val="00A34B64"/>
    <w:rsid w:val="00A34CE5"/>
    <w:rsid w:val="00A3500C"/>
    <w:rsid w:val="00A3508D"/>
    <w:rsid w:val="00A359B2"/>
    <w:rsid w:val="00A35F01"/>
    <w:rsid w:val="00A362E6"/>
    <w:rsid w:val="00A362F1"/>
    <w:rsid w:val="00A363CD"/>
    <w:rsid w:val="00A368D0"/>
    <w:rsid w:val="00A37111"/>
    <w:rsid w:val="00A4006B"/>
    <w:rsid w:val="00A40356"/>
    <w:rsid w:val="00A403E4"/>
    <w:rsid w:val="00A40AFF"/>
    <w:rsid w:val="00A40ED4"/>
    <w:rsid w:val="00A4114C"/>
    <w:rsid w:val="00A414C9"/>
    <w:rsid w:val="00A41B93"/>
    <w:rsid w:val="00A41FB2"/>
    <w:rsid w:val="00A424DA"/>
    <w:rsid w:val="00A42597"/>
    <w:rsid w:val="00A42EC4"/>
    <w:rsid w:val="00A434EE"/>
    <w:rsid w:val="00A4392E"/>
    <w:rsid w:val="00A43CA7"/>
    <w:rsid w:val="00A4438A"/>
    <w:rsid w:val="00A44BAA"/>
    <w:rsid w:val="00A452B0"/>
    <w:rsid w:val="00A45308"/>
    <w:rsid w:val="00A45481"/>
    <w:rsid w:val="00A455BC"/>
    <w:rsid w:val="00A4568B"/>
    <w:rsid w:val="00A46007"/>
    <w:rsid w:val="00A470B0"/>
    <w:rsid w:val="00A478A4"/>
    <w:rsid w:val="00A47B9B"/>
    <w:rsid w:val="00A47EDC"/>
    <w:rsid w:val="00A47EFD"/>
    <w:rsid w:val="00A503EA"/>
    <w:rsid w:val="00A50AE1"/>
    <w:rsid w:val="00A50DF4"/>
    <w:rsid w:val="00A51B2D"/>
    <w:rsid w:val="00A5288D"/>
    <w:rsid w:val="00A52A54"/>
    <w:rsid w:val="00A52E67"/>
    <w:rsid w:val="00A5309A"/>
    <w:rsid w:val="00A5391D"/>
    <w:rsid w:val="00A53B40"/>
    <w:rsid w:val="00A54D3C"/>
    <w:rsid w:val="00A5500B"/>
    <w:rsid w:val="00A557F4"/>
    <w:rsid w:val="00A55CBE"/>
    <w:rsid w:val="00A5600E"/>
    <w:rsid w:val="00A5676A"/>
    <w:rsid w:val="00A56949"/>
    <w:rsid w:val="00A56CC2"/>
    <w:rsid w:val="00A57472"/>
    <w:rsid w:val="00A57565"/>
    <w:rsid w:val="00A5772F"/>
    <w:rsid w:val="00A57CE5"/>
    <w:rsid w:val="00A60AA3"/>
    <w:rsid w:val="00A60BDC"/>
    <w:rsid w:val="00A61279"/>
    <w:rsid w:val="00A616B0"/>
    <w:rsid w:val="00A619F4"/>
    <w:rsid w:val="00A61E6B"/>
    <w:rsid w:val="00A61FDC"/>
    <w:rsid w:val="00A62FB0"/>
    <w:rsid w:val="00A6353A"/>
    <w:rsid w:val="00A643BA"/>
    <w:rsid w:val="00A64B36"/>
    <w:rsid w:val="00A64F67"/>
    <w:rsid w:val="00A6650C"/>
    <w:rsid w:val="00A66E37"/>
    <w:rsid w:val="00A66FA0"/>
    <w:rsid w:val="00A7000D"/>
    <w:rsid w:val="00A716F3"/>
    <w:rsid w:val="00A71C1C"/>
    <w:rsid w:val="00A71DD8"/>
    <w:rsid w:val="00A71F4A"/>
    <w:rsid w:val="00A72070"/>
    <w:rsid w:val="00A7207F"/>
    <w:rsid w:val="00A72213"/>
    <w:rsid w:val="00A72C74"/>
    <w:rsid w:val="00A73694"/>
    <w:rsid w:val="00A73763"/>
    <w:rsid w:val="00A73DB5"/>
    <w:rsid w:val="00A7498A"/>
    <w:rsid w:val="00A74E8F"/>
    <w:rsid w:val="00A75044"/>
    <w:rsid w:val="00A7582E"/>
    <w:rsid w:val="00A758B3"/>
    <w:rsid w:val="00A75B54"/>
    <w:rsid w:val="00A75D6B"/>
    <w:rsid w:val="00A75FFF"/>
    <w:rsid w:val="00A7652A"/>
    <w:rsid w:val="00A76652"/>
    <w:rsid w:val="00A7679F"/>
    <w:rsid w:val="00A77543"/>
    <w:rsid w:val="00A775CE"/>
    <w:rsid w:val="00A77E5D"/>
    <w:rsid w:val="00A80BEA"/>
    <w:rsid w:val="00A80F52"/>
    <w:rsid w:val="00A8157E"/>
    <w:rsid w:val="00A816E5"/>
    <w:rsid w:val="00A825DC"/>
    <w:rsid w:val="00A82630"/>
    <w:rsid w:val="00A83081"/>
    <w:rsid w:val="00A83202"/>
    <w:rsid w:val="00A8346F"/>
    <w:rsid w:val="00A834A5"/>
    <w:rsid w:val="00A8371F"/>
    <w:rsid w:val="00A840F9"/>
    <w:rsid w:val="00A84D89"/>
    <w:rsid w:val="00A84F65"/>
    <w:rsid w:val="00A85257"/>
    <w:rsid w:val="00A86D1D"/>
    <w:rsid w:val="00A8754F"/>
    <w:rsid w:val="00A8764C"/>
    <w:rsid w:val="00A87771"/>
    <w:rsid w:val="00A87CBF"/>
    <w:rsid w:val="00A903E4"/>
    <w:rsid w:val="00A9174F"/>
    <w:rsid w:val="00A91983"/>
    <w:rsid w:val="00A91C6A"/>
    <w:rsid w:val="00A92A38"/>
    <w:rsid w:val="00A92BF3"/>
    <w:rsid w:val="00A92C82"/>
    <w:rsid w:val="00A93D09"/>
    <w:rsid w:val="00A94170"/>
    <w:rsid w:val="00A94FB0"/>
    <w:rsid w:val="00A96FF4"/>
    <w:rsid w:val="00A97115"/>
    <w:rsid w:val="00A973AD"/>
    <w:rsid w:val="00A975C9"/>
    <w:rsid w:val="00A9780F"/>
    <w:rsid w:val="00AA0480"/>
    <w:rsid w:val="00AA06EE"/>
    <w:rsid w:val="00AA0982"/>
    <w:rsid w:val="00AA0B9F"/>
    <w:rsid w:val="00AA13B4"/>
    <w:rsid w:val="00AA1559"/>
    <w:rsid w:val="00AA1759"/>
    <w:rsid w:val="00AA2605"/>
    <w:rsid w:val="00AA27E6"/>
    <w:rsid w:val="00AA2A13"/>
    <w:rsid w:val="00AA2DAC"/>
    <w:rsid w:val="00AA2F77"/>
    <w:rsid w:val="00AA33E4"/>
    <w:rsid w:val="00AA48F5"/>
    <w:rsid w:val="00AA49C0"/>
    <w:rsid w:val="00AA4F17"/>
    <w:rsid w:val="00AA5173"/>
    <w:rsid w:val="00AA5B70"/>
    <w:rsid w:val="00AA5E2B"/>
    <w:rsid w:val="00AA691B"/>
    <w:rsid w:val="00AA6ABF"/>
    <w:rsid w:val="00AA6ECD"/>
    <w:rsid w:val="00AB06A9"/>
    <w:rsid w:val="00AB0EAA"/>
    <w:rsid w:val="00AB1A83"/>
    <w:rsid w:val="00AB1BC4"/>
    <w:rsid w:val="00AB1E0C"/>
    <w:rsid w:val="00AB2187"/>
    <w:rsid w:val="00AB2327"/>
    <w:rsid w:val="00AB2B8D"/>
    <w:rsid w:val="00AB2D39"/>
    <w:rsid w:val="00AB2FD3"/>
    <w:rsid w:val="00AB30FF"/>
    <w:rsid w:val="00AB3569"/>
    <w:rsid w:val="00AB3B8B"/>
    <w:rsid w:val="00AB3D8F"/>
    <w:rsid w:val="00AB3DA9"/>
    <w:rsid w:val="00AB3F00"/>
    <w:rsid w:val="00AB404D"/>
    <w:rsid w:val="00AB4079"/>
    <w:rsid w:val="00AB4AEA"/>
    <w:rsid w:val="00AB507E"/>
    <w:rsid w:val="00AB545F"/>
    <w:rsid w:val="00AB6023"/>
    <w:rsid w:val="00AB62E2"/>
    <w:rsid w:val="00AB7E7B"/>
    <w:rsid w:val="00AC02C1"/>
    <w:rsid w:val="00AC0656"/>
    <w:rsid w:val="00AC1A8A"/>
    <w:rsid w:val="00AC1B28"/>
    <w:rsid w:val="00AC1B3A"/>
    <w:rsid w:val="00AC1D51"/>
    <w:rsid w:val="00AC20B5"/>
    <w:rsid w:val="00AC34E7"/>
    <w:rsid w:val="00AC4D5F"/>
    <w:rsid w:val="00AC6601"/>
    <w:rsid w:val="00AC6A6D"/>
    <w:rsid w:val="00AC6C1F"/>
    <w:rsid w:val="00AC79B2"/>
    <w:rsid w:val="00AD0193"/>
    <w:rsid w:val="00AD04A2"/>
    <w:rsid w:val="00AD0B71"/>
    <w:rsid w:val="00AD0C1E"/>
    <w:rsid w:val="00AD176D"/>
    <w:rsid w:val="00AD222A"/>
    <w:rsid w:val="00AD22CB"/>
    <w:rsid w:val="00AD2F77"/>
    <w:rsid w:val="00AD3383"/>
    <w:rsid w:val="00AD3533"/>
    <w:rsid w:val="00AD398F"/>
    <w:rsid w:val="00AD4779"/>
    <w:rsid w:val="00AD4A0A"/>
    <w:rsid w:val="00AD528D"/>
    <w:rsid w:val="00AD5524"/>
    <w:rsid w:val="00AD5ADF"/>
    <w:rsid w:val="00AD5AE8"/>
    <w:rsid w:val="00AD5EF9"/>
    <w:rsid w:val="00AD6989"/>
    <w:rsid w:val="00AD6AF4"/>
    <w:rsid w:val="00AD7708"/>
    <w:rsid w:val="00AD77F1"/>
    <w:rsid w:val="00AD7FC2"/>
    <w:rsid w:val="00AE1A3E"/>
    <w:rsid w:val="00AE1BBA"/>
    <w:rsid w:val="00AE1D4B"/>
    <w:rsid w:val="00AE1F33"/>
    <w:rsid w:val="00AE23AF"/>
    <w:rsid w:val="00AE2583"/>
    <w:rsid w:val="00AE27FB"/>
    <w:rsid w:val="00AE331F"/>
    <w:rsid w:val="00AE479B"/>
    <w:rsid w:val="00AE4974"/>
    <w:rsid w:val="00AE4A41"/>
    <w:rsid w:val="00AE5CB8"/>
    <w:rsid w:val="00AE5F46"/>
    <w:rsid w:val="00AE6CF0"/>
    <w:rsid w:val="00AE6DEA"/>
    <w:rsid w:val="00AE70D6"/>
    <w:rsid w:val="00AE78B9"/>
    <w:rsid w:val="00AE7BBB"/>
    <w:rsid w:val="00AE7C4F"/>
    <w:rsid w:val="00AF0408"/>
    <w:rsid w:val="00AF0675"/>
    <w:rsid w:val="00AF07C7"/>
    <w:rsid w:val="00AF07FB"/>
    <w:rsid w:val="00AF0982"/>
    <w:rsid w:val="00AF0BCB"/>
    <w:rsid w:val="00AF0E7E"/>
    <w:rsid w:val="00AF117E"/>
    <w:rsid w:val="00AF16F0"/>
    <w:rsid w:val="00AF177C"/>
    <w:rsid w:val="00AF2243"/>
    <w:rsid w:val="00AF2488"/>
    <w:rsid w:val="00AF26E6"/>
    <w:rsid w:val="00AF3841"/>
    <w:rsid w:val="00AF4CC4"/>
    <w:rsid w:val="00AF4E5B"/>
    <w:rsid w:val="00AF5C46"/>
    <w:rsid w:val="00AF65BC"/>
    <w:rsid w:val="00AF66CE"/>
    <w:rsid w:val="00AF6A3B"/>
    <w:rsid w:val="00AF6B59"/>
    <w:rsid w:val="00AF76F6"/>
    <w:rsid w:val="00B003DC"/>
    <w:rsid w:val="00B00796"/>
    <w:rsid w:val="00B02137"/>
    <w:rsid w:val="00B0263C"/>
    <w:rsid w:val="00B02DFE"/>
    <w:rsid w:val="00B03514"/>
    <w:rsid w:val="00B03B7B"/>
    <w:rsid w:val="00B046F9"/>
    <w:rsid w:val="00B047E2"/>
    <w:rsid w:val="00B04BB4"/>
    <w:rsid w:val="00B04C09"/>
    <w:rsid w:val="00B04C13"/>
    <w:rsid w:val="00B04D8C"/>
    <w:rsid w:val="00B05D4B"/>
    <w:rsid w:val="00B05F0C"/>
    <w:rsid w:val="00B0650A"/>
    <w:rsid w:val="00B06D89"/>
    <w:rsid w:val="00B06DCE"/>
    <w:rsid w:val="00B07BFA"/>
    <w:rsid w:val="00B10343"/>
    <w:rsid w:val="00B1113F"/>
    <w:rsid w:val="00B1174A"/>
    <w:rsid w:val="00B11C02"/>
    <w:rsid w:val="00B120D1"/>
    <w:rsid w:val="00B126F3"/>
    <w:rsid w:val="00B129BD"/>
    <w:rsid w:val="00B12D48"/>
    <w:rsid w:val="00B13001"/>
    <w:rsid w:val="00B13511"/>
    <w:rsid w:val="00B13FAF"/>
    <w:rsid w:val="00B14879"/>
    <w:rsid w:val="00B14A29"/>
    <w:rsid w:val="00B14EF0"/>
    <w:rsid w:val="00B153B2"/>
    <w:rsid w:val="00B15BFF"/>
    <w:rsid w:val="00B163BF"/>
    <w:rsid w:val="00B167D4"/>
    <w:rsid w:val="00B16F41"/>
    <w:rsid w:val="00B17024"/>
    <w:rsid w:val="00B1721B"/>
    <w:rsid w:val="00B1742B"/>
    <w:rsid w:val="00B17BD9"/>
    <w:rsid w:val="00B204D5"/>
    <w:rsid w:val="00B20AA8"/>
    <w:rsid w:val="00B20AB8"/>
    <w:rsid w:val="00B20CEA"/>
    <w:rsid w:val="00B21038"/>
    <w:rsid w:val="00B227A0"/>
    <w:rsid w:val="00B22969"/>
    <w:rsid w:val="00B232AA"/>
    <w:rsid w:val="00B23C7F"/>
    <w:rsid w:val="00B24118"/>
    <w:rsid w:val="00B243DE"/>
    <w:rsid w:val="00B24B01"/>
    <w:rsid w:val="00B24CEC"/>
    <w:rsid w:val="00B25BBE"/>
    <w:rsid w:val="00B26001"/>
    <w:rsid w:val="00B2629C"/>
    <w:rsid w:val="00B27498"/>
    <w:rsid w:val="00B27B74"/>
    <w:rsid w:val="00B27BE7"/>
    <w:rsid w:val="00B27C22"/>
    <w:rsid w:val="00B30383"/>
    <w:rsid w:val="00B30412"/>
    <w:rsid w:val="00B3094E"/>
    <w:rsid w:val="00B31C56"/>
    <w:rsid w:val="00B31DF5"/>
    <w:rsid w:val="00B32129"/>
    <w:rsid w:val="00B32391"/>
    <w:rsid w:val="00B325EF"/>
    <w:rsid w:val="00B332AE"/>
    <w:rsid w:val="00B34A6B"/>
    <w:rsid w:val="00B34BEE"/>
    <w:rsid w:val="00B34C1D"/>
    <w:rsid w:val="00B350C4"/>
    <w:rsid w:val="00B3584F"/>
    <w:rsid w:val="00B3598A"/>
    <w:rsid w:val="00B35B09"/>
    <w:rsid w:val="00B35CFF"/>
    <w:rsid w:val="00B36BCC"/>
    <w:rsid w:val="00B37165"/>
    <w:rsid w:val="00B372A4"/>
    <w:rsid w:val="00B3778B"/>
    <w:rsid w:val="00B4005B"/>
    <w:rsid w:val="00B402C1"/>
    <w:rsid w:val="00B403F1"/>
    <w:rsid w:val="00B4041F"/>
    <w:rsid w:val="00B4083E"/>
    <w:rsid w:val="00B40A17"/>
    <w:rsid w:val="00B40DFD"/>
    <w:rsid w:val="00B40E37"/>
    <w:rsid w:val="00B416E8"/>
    <w:rsid w:val="00B41EA6"/>
    <w:rsid w:val="00B42020"/>
    <w:rsid w:val="00B422AD"/>
    <w:rsid w:val="00B42D04"/>
    <w:rsid w:val="00B43187"/>
    <w:rsid w:val="00B432FE"/>
    <w:rsid w:val="00B439A7"/>
    <w:rsid w:val="00B43B0F"/>
    <w:rsid w:val="00B43F54"/>
    <w:rsid w:val="00B44BE9"/>
    <w:rsid w:val="00B44CFF"/>
    <w:rsid w:val="00B44F9F"/>
    <w:rsid w:val="00B450D9"/>
    <w:rsid w:val="00B45D44"/>
    <w:rsid w:val="00B463D6"/>
    <w:rsid w:val="00B46767"/>
    <w:rsid w:val="00B46ABD"/>
    <w:rsid w:val="00B46DBF"/>
    <w:rsid w:val="00B4791D"/>
    <w:rsid w:val="00B47EAC"/>
    <w:rsid w:val="00B47FC1"/>
    <w:rsid w:val="00B504F6"/>
    <w:rsid w:val="00B505FC"/>
    <w:rsid w:val="00B50E9B"/>
    <w:rsid w:val="00B5134C"/>
    <w:rsid w:val="00B51E8A"/>
    <w:rsid w:val="00B51FEC"/>
    <w:rsid w:val="00B52120"/>
    <w:rsid w:val="00B52A05"/>
    <w:rsid w:val="00B52B38"/>
    <w:rsid w:val="00B5373B"/>
    <w:rsid w:val="00B54137"/>
    <w:rsid w:val="00B5466B"/>
    <w:rsid w:val="00B54EC3"/>
    <w:rsid w:val="00B55539"/>
    <w:rsid w:val="00B55CE9"/>
    <w:rsid w:val="00B5710B"/>
    <w:rsid w:val="00B5789C"/>
    <w:rsid w:val="00B57D72"/>
    <w:rsid w:val="00B60E29"/>
    <w:rsid w:val="00B61544"/>
    <w:rsid w:val="00B61887"/>
    <w:rsid w:val="00B61A66"/>
    <w:rsid w:val="00B624F5"/>
    <w:rsid w:val="00B63060"/>
    <w:rsid w:val="00B6331C"/>
    <w:rsid w:val="00B649C6"/>
    <w:rsid w:val="00B651B0"/>
    <w:rsid w:val="00B65860"/>
    <w:rsid w:val="00B658DD"/>
    <w:rsid w:val="00B66075"/>
    <w:rsid w:val="00B6639C"/>
    <w:rsid w:val="00B6644F"/>
    <w:rsid w:val="00B664B6"/>
    <w:rsid w:val="00B66911"/>
    <w:rsid w:val="00B66AC2"/>
    <w:rsid w:val="00B66E02"/>
    <w:rsid w:val="00B676AC"/>
    <w:rsid w:val="00B677A3"/>
    <w:rsid w:val="00B70141"/>
    <w:rsid w:val="00B70835"/>
    <w:rsid w:val="00B71BF1"/>
    <w:rsid w:val="00B71C3A"/>
    <w:rsid w:val="00B727BA"/>
    <w:rsid w:val="00B72B07"/>
    <w:rsid w:val="00B72CB4"/>
    <w:rsid w:val="00B72DC5"/>
    <w:rsid w:val="00B732D6"/>
    <w:rsid w:val="00B7395F"/>
    <w:rsid w:val="00B73E20"/>
    <w:rsid w:val="00B73EEF"/>
    <w:rsid w:val="00B7471F"/>
    <w:rsid w:val="00B75D6F"/>
    <w:rsid w:val="00B768A6"/>
    <w:rsid w:val="00B76998"/>
    <w:rsid w:val="00B77277"/>
    <w:rsid w:val="00B774EB"/>
    <w:rsid w:val="00B779B8"/>
    <w:rsid w:val="00B77EAC"/>
    <w:rsid w:val="00B77FE6"/>
    <w:rsid w:val="00B8059C"/>
    <w:rsid w:val="00B80AD0"/>
    <w:rsid w:val="00B80BB2"/>
    <w:rsid w:val="00B81404"/>
    <w:rsid w:val="00B8216B"/>
    <w:rsid w:val="00B824BA"/>
    <w:rsid w:val="00B8336F"/>
    <w:rsid w:val="00B83804"/>
    <w:rsid w:val="00B8407C"/>
    <w:rsid w:val="00B8420E"/>
    <w:rsid w:val="00B84C41"/>
    <w:rsid w:val="00B84DFB"/>
    <w:rsid w:val="00B84FFF"/>
    <w:rsid w:val="00B8513E"/>
    <w:rsid w:val="00B85A90"/>
    <w:rsid w:val="00B86340"/>
    <w:rsid w:val="00B86796"/>
    <w:rsid w:val="00B870B9"/>
    <w:rsid w:val="00B87E28"/>
    <w:rsid w:val="00B90034"/>
    <w:rsid w:val="00B90766"/>
    <w:rsid w:val="00B90988"/>
    <w:rsid w:val="00B91B74"/>
    <w:rsid w:val="00B91B91"/>
    <w:rsid w:val="00B91EF9"/>
    <w:rsid w:val="00B92164"/>
    <w:rsid w:val="00B921A8"/>
    <w:rsid w:val="00B921D8"/>
    <w:rsid w:val="00B93036"/>
    <w:rsid w:val="00B9356D"/>
    <w:rsid w:val="00B93728"/>
    <w:rsid w:val="00B9434B"/>
    <w:rsid w:val="00B94F06"/>
    <w:rsid w:val="00B964A4"/>
    <w:rsid w:val="00B969CC"/>
    <w:rsid w:val="00B96E5F"/>
    <w:rsid w:val="00B96FD1"/>
    <w:rsid w:val="00B97AC0"/>
    <w:rsid w:val="00B97F3D"/>
    <w:rsid w:val="00BA04D6"/>
    <w:rsid w:val="00BA059B"/>
    <w:rsid w:val="00BA0812"/>
    <w:rsid w:val="00BA12F2"/>
    <w:rsid w:val="00BA1489"/>
    <w:rsid w:val="00BA1605"/>
    <w:rsid w:val="00BA19E2"/>
    <w:rsid w:val="00BA242A"/>
    <w:rsid w:val="00BA25BA"/>
    <w:rsid w:val="00BA2B15"/>
    <w:rsid w:val="00BA3D5A"/>
    <w:rsid w:val="00BA519B"/>
    <w:rsid w:val="00BA5256"/>
    <w:rsid w:val="00BA5460"/>
    <w:rsid w:val="00BA6018"/>
    <w:rsid w:val="00BA7007"/>
    <w:rsid w:val="00BA7B0E"/>
    <w:rsid w:val="00BB0330"/>
    <w:rsid w:val="00BB0629"/>
    <w:rsid w:val="00BB07C7"/>
    <w:rsid w:val="00BB08B7"/>
    <w:rsid w:val="00BB08F9"/>
    <w:rsid w:val="00BB161D"/>
    <w:rsid w:val="00BB1AB2"/>
    <w:rsid w:val="00BB2E19"/>
    <w:rsid w:val="00BB3045"/>
    <w:rsid w:val="00BB31D4"/>
    <w:rsid w:val="00BB3810"/>
    <w:rsid w:val="00BB3A6B"/>
    <w:rsid w:val="00BB424E"/>
    <w:rsid w:val="00BB455E"/>
    <w:rsid w:val="00BB4687"/>
    <w:rsid w:val="00BB4738"/>
    <w:rsid w:val="00BB487A"/>
    <w:rsid w:val="00BB4DC7"/>
    <w:rsid w:val="00BB4F12"/>
    <w:rsid w:val="00BB56D3"/>
    <w:rsid w:val="00BB5B6D"/>
    <w:rsid w:val="00BB5CE3"/>
    <w:rsid w:val="00BB7596"/>
    <w:rsid w:val="00BB7990"/>
    <w:rsid w:val="00BB7E5B"/>
    <w:rsid w:val="00BC030C"/>
    <w:rsid w:val="00BC1727"/>
    <w:rsid w:val="00BC18D4"/>
    <w:rsid w:val="00BC24A0"/>
    <w:rsid w:val="00BC24FE"/>
    <w:rsid w:val="00BC263C"/>
    <w:rsid w:val="00BC3B63"/>
    <w:rsid w:val="00BC403B"/>
    <w:rsid w:val="00BC484B"/>
    <w:rsid w:val="00BC53FB"/>
    <w:rsid w:val="00BC55DB"/>
    <w:rsid w:val="00BC5635"/>
    <w:rsid w:val="00BC6681"/>
    <w:rsid w:val="00BC697E"/>
    <w:rsid w:val="00BC7732"/>
    <w:rsid w:val="00BC7F33"/>
    <w:rsid w:val="00BD06A4"/>
    <w:rsid w:val="00BD0A23"/>
    <w:rsid w:val="00BD1A35"/>
    <w:rsid w:val="00BD1A88"/>
    <w:rsid w:val="00BD2103"/>
    <w:rsid w:val="00BD257B"/>
    <w:rsid w:val="00BD26AE"/>
    <w:rsid w:val="00BD2C09"/>
    <w:rsid w:val="00BD2F03"/>
    <w:rsid w:val="00BD38CE"/>
    <w:rsid w:val="00BD3F79"/>
    <w:rsid w:val="00BD46D6"/>
    <w:rsid w:val="00BD526F"/>
    <w:rsid w:val="00BD6360"/>
    <w:rsid w:val="00BD6375"/>
    <w:rsid w:val="00BD666F"/>
    <w:rsid w:val="00BD6838"/>
    <w:rsid w:val="00BD689C"/>
    <w:rsid w:val="00BD68BF"/>
    <w:rsid w:val="00BD7D7F"/>
    <w:rsid w:val="00BE06BA"/>
    <w:rsid w:val="00BE10C0"/>
    <w:rsid w:val="00BE2F6F"/>
    <w:rsid w:val="00BE3103"/>
    <w:rsid w:val="00BE36BF"/>
    <w:rsid w:val="00BE3F90"/>
    <w:rsid w:val="00BE4E40"/>
    <w:rsid w:val="00BE58BA"/>
    <w:rsid w:val="00BE5DDB"/>
    <w:rsid w:val="00BE683D"/>
    <w:rsid w:val="00BE6989"/>
    <w:rsid w:val="00BE6EF6"/>
    <w:rsid w:val="00BE798A"/>
    <w:rsid w:val="00BF0846"/>
    <w:rsid w:val="00BF0B9B"/>
    <w:rsid w:val="00BF0D84"/>
    <w:rsid w:val="00BF1541"/>
    <w:rsid w:val="00BF175C"/>
    <w:rsid w:val="00BF2437"/>
    <w:rsid w:val="00BF2FD1"/>
    <w:rsid w:val="00BF30A7"/>
    <w:rsid w:val="00BF3380"/>
    <w:rsid w:val="00BF34D6"/>
    <w:rsid w:val="00BF3E11"/>
    <w:rsid w:val="00BF3F3B"/>
    <w:rsid w:val="00BF401D"/>
    <w:rsid w:val="00BF41C8"/>
    <w:rsid w:val="00BF47CA"/>
    <w:rsid w:val="00BF5470"/>
    <w:rsid w:val="00BF5FB8"/>
    <w:rsid w:val="00BF7018"/>
    <w:rsid w:val="00C00C47"/>
    <w:rsid w:val="00C01AF7"/>
    <w:rsid w:val="00C01B9F"/>
    <w:rsid w:val="00C020A1"/>
    <w:rsid w:val="00C02177"/>
    <w:rsid w:val="00C022EC"/>
    <w:rsid w:val="00C0258F"/>
    <w:rsid w:val="00C02CB0"/>
    <w:rsid w:val="00C02E8B"/>
    <w:rsid w:val="00C030B0"/>
    <w:rsid w:val="00C0326C"/>
    <w:rsid w:val="00C03C49"/>
    <w:rsid w:val="00C04409"/>
    <w:rsid w:val="00C05D5C"/>
    <w:rsid w:val="00C05E2E"/>
    <w:rsid w:val="00C06F9F"/>
    <w:rsid w:val="00C071E3"/>
    <w:rsid w:val="00C0769F"/>
    <w:rsid w:val="00C10474"/>
    <w:rsid w:val="00C10996"/>
    <w:rsid w:val="00C11CA9"/>
    <w:rsid w:val="00C1285C"/>
    <w:rsid w:val="00C129D4"/>
    <w:rsid w:val="00C13149"/>
    <w:rsid w:val="00C13381"/>
    <w:rsid w:val="00C146CE"/>
    <w:rsid w:val="00C148CF"/>
    <w:rsid w:val="00C15072"/>
    <w:rsid w:val="00C16237"/>
    <w:rsid w:val="00C16398"/>
    <w:rsid w:val="00C1781B"/>
    <w:rsid w:val="00C17F8A"/>
    <w:rsid w:val="00C209CF"/>
    <w:rsid w:val="00C20BE3"/>
    <w:rsid w:val="00C21A20"/>
    <w:rsid w:val="00C21A3C"/>
    <w:rsid w:val="00C22215"/>
    <w:rsid w:val="00C2293E"/>
    <w:rsid w:val="00C22D5E"/>
    <w:rsid w:val="00C233C9"/>
    <w:rsid w:val="00C234E0"/>
    <w:rsid w:val="00C23AC7"/>
    <w:rsid w:val="00C2413B"/>
    <w:rsid w:val="00C2418C"/>
    <w:rsid w:val="00C25634"/>
    <w:rsid w:val="00C260B0"/>
    <w:rsid w:val="00C26128"/>
    <w:rsid w:val="00C2724C"/>
    <w:rsid w:val="00C27310"/>
    <w:rsid w:val="00C277EE"/>
    <w:rsid w:val="00C27E6D"/>
    <w:rsid w:val="00C3044E"/>
    <w:rsid w:val="00C306CC"/>
    <w:rsid w:val="00C30979"/>
    <w:rsid w:val="00C310BC"/>
    <w:rsid w:val="00C3149C"/>
    <w:rsid w:val="00C31BAF"/>
    <w:rsid w:val="00C31D2A"/>
    <w:rsid w:val="00C32FC4"/>
    <w:rsid w:val="00C3383C"/>
    <w:rsid w:val="00C3430F"/>
    <w:rsid w:val="00C3435B"/>
    <w:rsid w:val="00C34525"/>
    <w:rsid w:val="00C347F6"/>
    <w:rsid w:val="00C34AAD"/>
    <w:rsid w:val="00C350B1"/>
    <w:rsid w:val="00C3563A"/>
    <w:rsid w:val="00C359EA"/>
    <w:rsid w:val="00C35B54"/>
    <w:rsid w:val="00C35E29"/>
    <w:rsid w:val="00C360C1"/>
    <w:rsid w:val="00C361BD"/>
    <w:rsid w:val="00C36412"/>
    <w:rsid w:val="00C36967"/>
    <w:rsid w:val="00C36C32"/>
    <w:rsid w:val="00C36FDF"/>
    <w:rsid w:val="00C379FD"/>
    <w:rsid w:val="00C37A92"/>
    <w:rsid w:val="00C37AED"/>
    <w:rsid w:val="00C413B7"/>
    <w:rsid w:val="00C41CE2"/>
    <w:rsid w:val="00C42028"/>
    <w:rsid w:val="00C42528"/>
    <w:rsid w:val="00C42E5D"/>
    <w:rsid w:val="00C433E7"/>
    <w:rsid w:val="00C43905"/>
    <w:rsid w:val="00C4572E"/>
    <w:rsid w:val="00C46F34"/>
    <w:rsid w:val="00C500C8"/>
    <w:rsid w:val="00C502E3"/>
    <w:rsid w:val="00C508E9"/>
    <w:rsid w:val="00C509D2"/>
    <w:rsid w:val="00C51AE4"/>
    <w:rsid w:val="00C5232E"/>
    <w:rsid w:val="00C52FC1"/>
    <w:rsid w:val="00C542EB"/>
    <w:rsid w:val="00C5450B"/>
    <w:rsid w:val="00C548BE"/>
    <w:rsid w:val="00C548F3"/>
    <w:rsid w:val="00C54C6E"/>
    <w:rsid w:val="00C54DF3"/>
    <w:rsid w:val="00C553EE"/>
    <w:rsid w:val="00C55AA0"/>
    <w:rsid w:val="00C56215"/>
    <w:rsid w:val="00C56A82"/>
    <w:rsid w:val="00C56A99"/>
    <w:rsid w:val="00C56D02"/>
    <w:rsid w:val="00C56FD5"/>
    <w:rsid w:val="00C573A2"/>
    <w:rsid w:val="00C57923"/>
    <w:rsid w:val="00C57F5D"/>
    <w:rsid w:val="00C60234"/>
    <w:rsid w:val="00C60263"/>
    <w:rsid w:val="00C603C5"/>
    <w:rsid w:val="00C6083B"/>
    <w:rsid w:val="00C61133"/>
    <w:rsid w:val="00C61704"/>
    <w:rsid w:val="00C622E4"/>
    <w:rsid w:val="00C62C6D"/>
    <w:rsid w:val="00C62E9E"/>
    <w:rsid w:val="00C63F71"/>
    <w:rsid w:val="00C64346"/>
    <w:rsid w:val="00C64D18"/>
    <w:rsid w:val="00C64FEB"/>
    <w:rsid w:val="00C6509B"/>
    <w:rsid w:val="00C650F0"/>
    <w:rsid w:val="00C65F98"/>
    <w:rsid w:val="00C667AE"/>
    <w:rsid w:val="00C66938"/>
    <w:rsid w:val="00C66E0A"/>
    <w:rsid w:val="00C67E52"/>
    <w:rsid w:val="00C704E3"/>
    <w:rsid w:val="00C715D6"/>
    <w:rsid w:val="00C71BED"/>
    <w:rsid w:val="00C71C90"/>
    <w:rsid w:val="00C72173"/>
    <w:rsid w:val="00C7257D"/>
    <w:rsid w:val="00C72C43"/>
    <w:rsid w:val="00C731CD"/>
    <w:rsid w:val="00C7342A"/>
    <w:rsid w:val="00C73A0D"/>
    <w:rsid w:val="00C73EFC"/>
    <w:rsid w:val="00C74053"/>
    <w:rsid w:val="00C74BF4"/>
    <w:rsid w:val="00C76D40"/>
    <w:rsid w:val="00C7738D"/>
    <w:rsid w:val="00C77532"/>
    <w:rsid w:val="00C800E5"/>
    <w:rsid w:val="00C81553"/>
    <w:rsid w:val="00C81DEC"/>
    <w:rsid w:val="00C81E0F"/>
    <w:rsid w:val="00C84638"/>
    <w:rsid w:val="00C84EDB"/>
    <w:rsid w:val="00C856A9"/>
    <w:rsid w:val="00C85A21"/>
    <w:rsid w:val="00C85F93"/>
    <w:rsid w:val="00C867D9"/>
    <w:rsid w:val="00C870CF"/>
    <w:rsid w:val="00C873D3"/>
    <w:rsid w:val="00C90EDA"/>
    <w:rsid w:val="00C91C9D"/>
    <w:rsid w:val="00C91FE8"/>
    <w:rsid w:val="00C92AB5"/>
    <w:rsid w:val="00C92CF8"/>
    <w:rsid w:val="00C92DA5"/>
    <w:rsid w:val="00C93706"/>
    <w:rsid w:val="00C9464A"/>
    <w:rsid w:val="00C95606"/>
    <w:rsid w:val="00C95B86"/>
    <w:rsid w:val="00C968C7"/>
    <w:rsid w:val="00C96AC1"/>
    <w:rsid w:val="00C97089"/>
    <w:rsid w:val="00C978A8"/>
    <w:rsid w:val="00C97930"/>
    <w:rsid w:val="00C97E09"/>
    <w:rsid w:val="00CA05EB"/>
    <w:rsid w:val="00CA0FF9"/>
    <w:rsid w:val="00CA15C2"/>
    <w:rsid w:val="00CA23D3"/>
    <w:rsid w:val="00CA2EAA"/>
    <w:rsid w:val="00CA3164"/>
    <w:rsid w:val="00CA3244"/>
    <w:rsid w:val="00CA39E4"/>
    <w:rsid w:val="00CA3A49"/>
    <w:rsid w:val="00CA3F7B"/>
    <w:rsid w:val="00CA4091"/>
    <w:rsid w:val="00CA42BE"/>
    <w:rsid w:val="00CA4C1D"/>
    <w:rsid w:val="00CA51B0"/>
    <w:rsid w:val="00CA5CF2"/>
    <w:rsid w:val="00CA6CC1"/>
    <w:rsid w:val="00CA7890"/>
    <w:rsid w:val="00CA7FFD"/>
    <w:rsid w:val="00CB0515"/>
    <w:rsid w:val="00CB09FD"/>
    <w:rsid w:val="00CB0A64"/>
    <w:rsid w:val="00CB0A8A"/>
    <w:rsid w:val="00CB1614"/>
    <w:rsid w:val="00CB2415"/>
    <w:rsid w:val="00CB24DD"/>
    <w:rsid w:val="00CB255C"/>
    <w:rsid w:val="00CB26CF"/>
    <w:rsid w:val="00CB2FE3"/>
    <w:rsid w:val="00CB31AE"/>
    <w:rsid w:val="00CB339C"/>
    <w:rsid w:val="00CB33D5"/>
    <w:rsid w:val="00CB448C"/>
    <w:rsid w:val="00CB48E9"/>
    <w:rsid w:val="00CB494B"/>
    <w:rsid w:val="00CB54F3"/>
    <w:rsid w:val="00CB564A"/>
    <w:rsid w:val="00CB696D"/>
    <w:rsid w:val="00CB6C96"/>
    <w:rsid w:val="00CB79C0"/>
    <w:rsid w:val="00CC02DC"/>
    <w:rsid w:val="00CC02E2"/>
    <w:rsid w:val="00CC0BA5"/>
    <w:rsid w:val="00CC0E89"/>
    <w:rsid w:val="00CC0F6C"/>
    <w:rsid w:val="00CC0FF9"/>
    <w:rsid w:val="00CC10F4"/>
    <w:rsid w:val="00CC1383"/>
    <w:rsid w:val="00CC1591"/>
    <w:rsid w:val="00CC18AD"/>
    <w:rsid w:val="00CC1E67"/>
    <w:rsid w:val="00CC1F0B"/>
    <w:rsid w:val="00CC1FA9"/>
    <w:rsid w:val="00CC22C2"/>
    <w:rsid w:val="00CC274B"/>
    <w:rsid w:val="00CC2DAB"/>
    <w:rsid w:val="00CC2E69"/>
    <w:rsid w:val="00CC33D1"/>
    <w:rsid w:val="00CC3A4A"/>
    <w:rsid w:val="00CC3D88"/>
    <w:rsid w:val="00CC4C69"/>
    <w:rsid w:val="00CC4F24"/>
    <w:rsid w:val="00CC52EF"/>
    <w:rsid w:val="00CC5579"/>
    <w:rsid w:val="00CC575C"/>
    <w:rsid w:val="00CC57FD"/>
    <w:rsid w:val="00CC6939"/>
    <w:rsid w:val="00CC7063"/>
    <w:rsid w:val="00CC7CA3"/>
    <w:rsid w:val="00CC7E94"/>
    <w:rsid w:val="00CD07A4"/>
    <w:rsid w:val="00CD0B23"/>
    <w:rsid w:val="00CD1E9E"/>
    <w:rsid w:val="00CD26DB"/>
    <w:rsid w:val="00CD276B"/>
    <w:rsid w:val="00CD2893"/>
    <w:rsid w:val="00CD29C6"/>
    <w:rsid w:val="00CD3160"/>
    <w:rsid w:val="00CD4B51"/>
    <w:rsid w:val="00CD4F24"/>
    <w:rsid w:val="00CD5868"/>
    <w:rsid w:val="00CD58B4"/>
    <w:rsid w:val="00CD59EA"/>
    <w:rsid w:val="00CD638F"/>
    <w:rsid w:val="00CD7665"/>
    <w:rsid w:val="00CE04B3"/>
    <w:rsid w:val="00CE0619"/>
    <w:rsid w:val="00CE1937"/>
    <w:rsid w:val="00CE1981"/>
    <w:rsid w:val="00CE390C"/>
    <w:rsid w:val="00CE3FB6"/>
    <w:rsid w:val="00CE4643"/>
    <w:rsid w:val="00CE4D64"/>
    <w:rsid w:val="00CE4FA6"/>
    <w:rsid w:val="00CE6182"/>
    <w:rsid w:val="00CE6220"/>
    <w:rsid w:val="00CE6B70"/>
    <w:rsid w:val="00CE7179"/>
    <w:rsid w:val="00CF0126"/>
    <w:rsid w:val="00CF10A2"/>
    <w:rsid w:val="00CF1945"/>
    <w:rsid w:val="00CF1C52"/>
    <w:rsid w:val="00CF1DAB"/>
    <w:rsid w:val="00CF2758"/>
    <w:rsid w:val="00CF2BFE"/>
    <w:rsid w:val="00CF2CDD"/>
    <w:rsid w:val="00CF304D"/>
    <w:rsid w:val="00CF33B2"/>
    <w:rsid w:val="00CF36ED"/>
    <w:rsid w:val="00CF42E4"/>
    <w:rsid w:val="00CF4A65"/>
    <w:rsid w:val="00CF4B1D"/>
    <w:rsid w:val="00CF4F90"/>
    <w:rsid w:val="00CF50AC"/>
    <w:rsid w:val="00CF5447"/>
    <w:rsid w:val="00CF5FDC"/>
    <w:rsid w:val="00CF6208"/>
    <w:rsid w:val="00CF623B"/>
    <w:rsid w:val="00CF63E7"/>
    <w:rsid w:val="00CF6C16"/>
    <w:rsid w:val="00CF6C4D"/>
    <w:rsid w:val="00CF724E"/>
    <w:rsid w:val="00CF7513"/>
    <w:rsid w:val="00CF7E56"/>
    <w:rsid w:val="00D0022C"/>
    <w:rsid w:val="00D00689"/>
    <w:rsid w:val="00D00CEB"/>
    <w:rsid w:val="00D0198A"/>
    <w:rsid w:val="00D01B22"/>
    <w:rsid w:val="00D01BD0"/>
    <w:rsid w:val="00D01C0F"/>
    <w:rsid w:val="00D01C31"/>
    <w:rsid w:val="00D01C57"/>
    <w:rsid w:val="00D0216E"/>
    <w:rsid w:val="00D02492"/>
    <w:rsid w:val="00D027AC"/>
    <w:rsid w:val="00D0314B"/>
    <w:rsid w:val="00D04031"/>
    <w:rsid w:val="00D04158"/>
    <w:rsid w:val="00D04323"/>
    <w:rsid w:val="00D05846"/>
    <w:rsid w:val="00D0638C"/>
    <w:rsid w:val="00D06602"/>
    <w:rsid w:val="00D07B79"/>
    <w:rsid w:val="00D10B0A"/>
    <w:rsid w:val="00D10D53"/>
    <w:rsid w:val="00D10DA8"/>
    <w:rsid w:val="00D10FED"/>
    <w:rsid w:val="00D11899"/>
    <w:rsid w:val="00D11F60"/>
    <w:rsid w:val="00D11F75"/>
    <w:rsid w:val="00D12AD8"/>
    <w:rsid w:val="00D13640"/>
    <w:rsid w:val="00D138B4"/>
    <w:rsid w:val="00D13C49"/>
    <w:rsid w:val="00D13D65"/>
    <w:rsid w:val="00D13E51"/>
    <w:rsid w:val="00D13F18"/>
    <w:rsid w:val="00D14B63"/>
    <w:rsid w:val="00D154A2"/>
    <w:rsid w:val="00D16830"/>
    <w:rsid w:val="00D16C5C"/>
    <w:rsid w:val="00D17198"/>
    <w:rsid w:val="00D17552"/>
    <w:rsid w:val="00D177A4"/>
    <w:rsid w:val="00D17CFC"/>
    <w:rsid w:val="00D17E9D"/>
    <w:rsid w:val="00D20A78"/>
    <w:rsid w:val="00D210C6"/>
    <w:rsid w:val="00D21732"/>
    <w:rsid w:val="00D22712"/>
    <w:rsid w:val="00D22732"/>
    <w:rsid w:val="00D22CAD"/>
    <w:rsid w:val="00D244AF"/>
    <w:rsid w:val="00D244EF"/>
    <w:rsid w:val="00D24C18"/>
    <w:rsid w:val="00D252CF"/>
    <w:rsid w:val="00D25A6C"/>
    <w:rsid w:val="00D25DC3"/>
    <w:rsid w:val="00D25F2A"/>
    <w:rsid w:val="00D264E4"/>
    <w:rsid w:val="00D26895"/>
    <w:rsid w:val="00D26CCF"/>
    <w:rsid w:val="00D2720F"/>
    <w:rsid w:val="00D275E6"/>
    <w:rsid w:val="00D27894"/>
    <w:rsid w:val="00D27D83"/>
    <w:rsid w:val="00D27E52"/>
    <w:rsid w:val="00D3033C"/>
    <w:rsid w:val="00D30B07"/>
    <w:rsid w:val="00D31842"/>
    <w:rsid w:val="00D3364D"/>
    <w:rsid w:val="00D34262"/>
    <w:rsid w:val="00D34A4C"/>
    <w:rsid w:val="00D350B2"/>
    <w:rsid w:val="00D35194"/>
    <w:rsid w:val="00D35B59"/>
    <w:rsid w:val="00D36280"/>
    <w:rsid w:val="00D36A91"/>
    <w:rsid w:val="00D36BDC"/>
    <w:rsid w:val="00D37830"/>
    <w:rsid w:val="00D40CF7"/>
    <w:rsid w:val="00D40D8F"/>
    <w:rsid w:val="00D4218C"/>
    <w:rsid w:val="00D42DBF"/>
    <w:rsid w:val="00D42F18"/>
    <w:rsid w:val="00D43E2C"/>
    <w:rsid w:val="00D44163"/>
    <w:rsid w:val="00D4425A"/>
    <w:rsid w:val="00D45670"/>
    <w:rsid w:val="00D45D35"/>
    <w:rsid w:val="00D466F3"/>
    <w:rsid w:val="00D46EAD"/>
    <w:rsid w:val="00D4730E"/>
    <w:rsid w:val="00D4755A"/>
    <w:rsid w:val="00D47653"/>
    <w:rsid w:val="00D477EB"/>
    <w:rsid w:val="00D47965"/>
    <w:rsid w:val="00D5005C"/>
    <w:rsid w:val="00D50302"/>
    <w:rsid w:val="00D504E8"/>
    <w:rsid w:val="00D51442"/>
    <w:rsid w:val="00D51AE5"/>
    <w:rsid w:val="00D5305F"/>
    <w:rsid w:val="00D5398D"/>
    <w:rsid w:val="00D548D0"/>
    <w:rsid w:val="00D54A0B"/>
    <w:rsid w:val="00D54DC4"/>
    <w:rsid w:val="00D5510E"/>
    <w:rsid w:val="00D55948"/>
    <w:rsid w:val="00D55C67"/>
    <w:rsid w:val="00D5636B"/>
    <w:rsid w:val="00D56766"/>
    <w:rsid w:val="00D569F3"/>
    <w:rsid w:val="00D56CF2"/>
    <w:rsid w:val="00D57047"/>
    <w:rsid w:val="00D57B35"/>
    <w:rsid w:val="00D60593"/>
    <w:rsid w:val="00D609CD"/>
    <w:rsid w:val="00D60E15"/>
    <w:rsid w:val="00D61032"/>
    <w:rsid w:val="00D6119F"/>
    <w:rsid w:val="00D6217F"/>
    <w:rsid w:val="00D62C7C"/>
    <w:rsid w:val="00D63400"/>
    <w:rsid w:val="00D63466"/>
    <w:rsid w:val="00D637DD"/>
    <w:rsid w:val="00D63ABC"/>
    <w:rsid w:val="00D644B8"/>
    <w:rsid w:val="00D645EA"/>
    <w:rsid w:val="00D65506"/>
    <w:rsid w:val="00D66024"/>
    <w:rsid w:val="00D66922"/>
    <w:rsid w:val="00D66BF0"/>
    <w:rsid w:val="00D673C4"/>
    <w:rsid w:val="00D67C2F"/>
    <w:rsid w:val="00D709EF"/>
    <w:rsid w:val="00D70DFF"/>
    <w:rsid w:val="00D7104F"/>
    <w:rsid w:val="00D719EA"/>
    <w:rsid w:val="00D72D91"/>
    <w:rsid w:val="00D73480"/>
    <w:rsid w:val="00D734FD"/>
    <w:rsid w:val="00D735A3"/>
    <w:rsid w:val="00D73D24"/>
    <w:rsid w:val="00D73F26"/>
    <w:rsid w:val="00D73F88"/>
    <w:rsid w:val="00D74DAE"/>
    <w:rsid w:val="00D74DB9"/>
    <w:rsid w:val="00D74F1B"/>
    <w:rsid w:val="00D7506F"/>
    <w:rsid w:val="00D753F0"/>
    <w:rsid w:val="00D7577B"/>
    <w:rsid w:val="00D759B5"/>
    <w:rsid w:val="00D75A33"/>
    <w:rsid w:val="00D75D6B"/>
    <w:rsid w:val="00D75DA2"/>
    <w:rsid w:val="00D76046"/>
    <w:rsid w:val="00D766BC"/>
    <w:rsid w:val="00D76BAA"/>
    <w:rsid w:val="00D76D01"/>
    <w:rsid w:val="00D7700F"/>
    <w:rsid w:val="00D77483"/>
    <w:rsid w:val="00D77A9D"/>
    <w:rsid w:val="00D801D0"/>
    <w:rsid w:val="00D80301"/>
    <w:rsid w:val="00D808D0"/>
    <w:rsid w:val="00D810F7"/>
    <w:rsid w:val="00D825EE"/>
    <w:rsid w:val="00D830A5"/>
    <w:rsid w:val="00D835FB"/>
    <w:rsid w:val="00D8378D"/>
    <w:rsid w:val="00D84807"/>
    <w:rsid w:val="00D84C93"/>
    <w:rsid w:val="00D866F1"/>
    <w:rsid w:val="00D869BA"/>
    <w:rsid w:val="00D86E41"/>
    <w:rsid w:val="00D87F3A"/>
    <w:rsid w:val="00D901E8"/>
    <w:rsid w:val="00D901FB"/>
    <w:rsid w:val="00D91187"/>
    <w:rsid w:val="00D91303"/>
    <w:rsid w:val="00D91418"/>
    <w:rsid w:val="00D91472"/>
    <w:rsid w:val="00D91514"/>
    <w:rsid w:val="00D915AB"/>
    <w:rsid w:val="00D9164D"/>
    <w:rsid w:val="00D917A7"/>
    <w:rsid w:val="00D91D1A"/>
    <w:rsid w:val="00D91F3E"/>
    <w:rsid w:val="00D922AF"/>
    <w:rsid w:val="00D92AB4"/>
    <w:rsid w:val="00D93229"/>
    <w:rsid w:val="00D936E3"/>
    <w:rsid w:val="00D94481"/>
    <w:rsid w:val="00D94510"/>
    <w:rsid w:val="00D94775"/>
    <w:rsid w:val="00D947AD"/>
    <w:rsid w:val="00D94827"/>
    <w:rsid w:val="00D94FA0"/>
    <w:rsid w:val="00D951A0"/>
    <w:rsid w:val="00D953A0"/>
    <w:rsid w:val="00D96A14"/>
    <w:rsid w:val="00D96FD9"/>
    <w:rsid w:val="00D9702E"/>
    <w:rsid w:val="00D972BC"/>
    <w:rsid w:val="00D97693"/>
    <w:rsid w:val="00D97986"/>
    <w:rsid w:val="00D97C2A"/>
    <w:rsid w:val="00DA05DA"/>
    <w:rsid w:val="00DA0766"/>
    <w:rsid w:val="00DA08ED"/>
    <w:rsid w:val="00DA0B60"/>
    <w:rsid w:val="00DA0ED2"/>
    <w:rsid w:val="00DA17E3"/>
    <w:rsid w:val="00DA1D58"/>
    <w:rsid w:val="00DA1FBA"/>
    <w:rsid w:val="00DA25AA"/>
    <w:rsid w:val="00DA25CC"/>
    <w:rsid w:val="00DA25D6"/>
    <w:rsid w:val="00DA2666"/>
    <w:rsid w:val="00DA26C5"/>
    <w:rsid w:val="00DA2B35"/>
    <w:rsid w:val="00DA2E6D"/>
    <w:rsid w:val="00DA365E"/>
    <w:rsid w:val="00DA415D"/>
    <w:rsid w:val="00DA434E"/>
    <w:rsid w:val="00DA478D"/>
    <w:rsid w:val="00DA4C8F"/>
    <w:rsid w:val="00DA537C"/>
    <w:rsid w:val="00DA597F"/>
    <w:rsid w:val="00DA60AC"/>
    <w:rsid w:val="00DA6551"/>
    <w:rsid w:val="00DA69AC"/>
    <w:rsid w:val="00DA6AC7"/>
    <w:rsid w:val="00DA7434"/>
    <w:rsid w:val="00DA7550"/>
    <w:rsid w:val="00DA7E10"/>
    <w:rsid w:val="00DB0727"/>
    <w:rsid w:val="00DB11F4"/>
    <w:rsid w:val="00DB1396"/>
    <w:rsid w:val="00DB1C15"/>
    <w:rsid w:val="00DB2348"/>
    <w:rsid w:val="00DB2DF7"/>
    <w:rsid w:val="00DB3131"/>
    <w:rsid w:val="00DB3203"/>
    <w:rsid w:val="00DB405F"/>
    <w:rsid w:val="00DB4211"/>
    <w:rsid w:val="00DB4589"/>
    <w:rsid w:val="00DB4A4A"/>
    <w:rsid w:val="00DB5E94"/>
    <w:rsid w:val="00DB60F5"/>
    <w:rsid w:val="00DB6BD6"/>
    <w:rsid w:val="00DC0A19"/>
    <w:rsid w:val="00DC0B3E"/>
    <w:rsid w:val="00DC10BA"/>
    <w:rsid w:val="00DC1336"/>
    <w:rsid w:val="00DC15C3"/>
    <w:rsid w:val="00DC1D39"/>
    <w:rsid w:val="00DC219C"/>
    <w:rsid w:val="00DC33A0"/>
    <w:rsid w:val="00DC3E9C"/>
    <w:rsid w:val="00DC4294"/>
    <w:rsid w:val="00DC52C6"/>
    <w:rsid w:val="00DC52E1"/>
    <w:rsid w:val="00DC5860"/>
    <w:rsid w:val="00DC6146"/>
    <w:rsid w:val="00DC62E1"/>
    <w:rsid w:val="00DC6486"/>
    <w:rsid w:val="00DC696A"/>
    <w:rsid w:val="00DC6E65"/>
    <w:rsid w:val="00DC6EC1"/>
    <w:rsid w:val="00DC780F"/>
    <w:rsid w:val="00DC7FBA"/>
    <w:rsid w:val="00DD097E"/>
    <w:rsid w:val="00DD0C6E"/>
    <w:rsid w:val="00DD1541"/>
    <w:rsid w:val="00DD1C4D"/>
    <w:rsid w:val="00DD2200"/>
    <w:rsid w:val="00DD244A"/>
    <w:rsid w:val="00DD2625"/>
    <w:rsid w:val="00DD2652"/>
    <w:rsid w:val="00DD2C26"/>
    <w:rsid w:val="00DD2D10"/>
    <w:rsid w:val="00DD304A"/>
    <w:rsid w:val="00DD3C10"/>
    <w:rsid w:val="00DD434E"/>
    <w:rsid w:val="00DD48C7"/>
    <w:rsid w:val="00DD4E1D"/>
    <w:rsid w:val="00DD5286"/>
    <w:rsid w:val="00DD5440"/>
    <w:rsid w:val="00DD5866"/>
    <w:rsid w:val="00DD5FAB"/>
    <w:rsid w:val="00DD622B"/>
    <w:rsid w:val="00DD628E"/>
    <w:rsid w:val="00DD6499"/>
    <w:rsid w:val="00DD70A0"/>
    <w:rsid w:val="00DE01F3"/>
    <w:rsid w:val="00DE172A"/>
    <w:rsid w:val="00DE2B1A"/>
    <w:rsid w:val="00DE2C34"/>
    <w:rsid w:val="00DE37B6"/>
    <w:rsid w:val="00DE38DC"/>
    <w:rsid w:val="00DE4397"/>
    <w:rsid w:val="00DE44D4"/>
    <w:rsid w:val="00DE4E04"/>
    <w:rsid w:val="00DE59F8"/>
    <w:rsid w:val="00DE5D55"/>
    <w:rsid w:val="00DE62AE"/>
    <w:rsid w:val="00DE6CA9"/>
    <w:rsid w:val="00DE6FEC"/>
    <w:rsid w:val="00DF06B2"/>
    <w:rsid w:val="00DF06EB"/>
    <w:rsid w:val="00DF0BB9"/>
    <w:rsid w:val="00DF1032"/>
    <w:rsid w:val="00DF1036"/>
    <w:rsid w:val="00DF2087"/>
    <w:rsid w:val="00DF26A5"/>
    <w:rsid w:val="00DF526B"/>
    <w:rsid w:val="00DF53AC"/>
    <w:rsid w:val="00DF6931"/>
    <w:rsid w:val="00DF73AB"/>
    <w:rsid w:val="00DF73DF"/>
    <w:rsid w:val="00DF780F"/>
    <w:rsid w:val="00DF79FB"/>
    <w:rsid w:val="00DF7B9D"/>
    <w:rsid w:val="00DF7E85"/>
    <w:rsid w:val="00E00026"/>
    <w:rsid w:val="00E00197"/>
    <w:rsid w:val="00E007B9"/>
    <w:rsid w:val="00E009BC"/>
    <w:rsid w:val="00E00E26"/>
    <w:rsid w:val="00E01446"/>
    <w:rsid w:val="00E014CB"/>
    <w:rsid w:val="00E01865"/>
    <w:rsid w:val="00E01B3E"/>
    <w:rsid w:val="00E025AA"/>
    <w:rsid w:val="00E02818"/>
    <w:rsid w:val="00E02D58"/>
    <w:rsid w:val="00E02F1D"/>
    <w:rsid w:val="00E03CCE"/>
    <w:rsid w:val="00E049E0"/>
    <w:rsid w:val="00E04DE6"/>
    <w:rsid w:val="00E05A2C"/>
    <w:rsid w:val="00E069BF"/>
    <w:rsid w:val="00E06E59"/>
    <w:rsid w:val="00E10043"/>
    <w:rsid w:val="00E10741"/>
    <w:rsid w:val="00E10D27"/>
    <w:rsid w:val="00E11E20"/>
    <w:rsid w:val="00E11EFF"/>
    <w:rsid w:val="00E12BB5"/>
    <w:rsid w:val="00E12D15"/>
    <w:rsid w:val="00E12F18"/>
    <w:rsid w:val="00E13BEF"/>
    <w:rsid w:val="00E149C9"/>
    <w:rsid w:val="00E15D40"/>
    <w:rsid w:val="00E15D7D"/>
    <w:rsid w:val="00E16906"/>
    <w:rsid w:val="00E16BCD"/>
    <w:rsid w:val="00E17380"/>
    <w:rsid w:val="00E179CA"/>
    <w:rsid w:val="00E2096E"/>
    <w:rsid w:val="00E20A78"/>
    <w:rsid w:val="00E20DCC"/>
    <w:rsid w:val="00E20E93"/>
    <w:rsid w:val="00E21426"/>
    <w:rsid w:val="00E218A7"/>
    <w:rsid w:val="00E21CC2"/>
    <w:rsid w:val="00E21E9F"/>
    <w:rsid w:val="00E22853"/>
    <w:rsid w:val="00E22E25"/>
    <w:rsid w:val="00E23C98"/>
    <w:rsid w:val="00E242B3"/>
    <w:rsid w:val="00E24622"/>
    <w:rsid w:val="00E24DC5"/>
    <w:rsid w:val="00E25231"/>
    <w:rsid w:val="00E2530B"/>
    <w:rsid w:val="00E25509"/>
    <w:rsid w:val="00E26E48"/>
    <w:rsid w:val="00E277FD"/>
    <w:rsid w:val="00E27DBC"/>
    <w:rsid w:val="00E30103"/>
    <w:rsid w:val="00E307B1"/>
    <w:rsid w:val="00E308D6"/>
    <w:rsid w:val="00E308EB"/>
    <w:rsid w:val="00E327AF"/>
    <w:rsid w:val="00E32D4D"/>
    <w:rsid w:val="00E33426"/>
    <w:rsid w:val="00E34133"/>
    <w:rsid w:val="00E34195"/>
    <w:rsid w:val="00E343F4"/>
    <w:rsid w:val="00E34B18"/>
    <w:rsid w:val="00E34BF5"/>
    <w:rsid w:val="00E35543"/>
    <w:rsid w:val="00E362A8"/>
    <w:rsid w:val="00E364E9"/>
    <w:rsid w:val="00E378A0"/>
    <w:rsid w:val="00E4058B"/>
    <w:rsid w:val="00E408B2"/>
    <w:rsid w:val="00E409C4"/>
    <w:rsid w:val="00E40A5E"/>
    <w:rsid w:val="00E410A4"/>
    <w:rsid w:val="00E4158A"/>
    <w:rsid w:val="00E41B5B"/>
    <w:rsid w:val="00E422F4"/>
    <w:rsid w:val="00E42737"/>
    <w:rsid w:val="00E42EEA"/>
    <w:rsid w:val="00E43559"/>
    <w:rsid w:val="00E43630"/>
    <w:rsid w:val="00E43F61"/>
    <w:rsid w:val="00E43FA0"/>
    <w:rsid w:val="00E44354"/>
    <w:rsid w:val="00E44506"/>
    <w:rsid w:val="00E4453D"/>
    <w:rsid w:val="00E44600"/>
    <w:rsid w:val="00E451F0"/>
    <w:rsid w:val="00E463C8"/>
    <w:rsid w:val="00E46407"/>
    <w:rsid w:val="00E4660A"/>
    <w:rsid w:val="00E46A3A"/>
    <w:rsid w:val="00E47CA2"/>
    <w:rsid w:val="00E5051A"/>
    <w:rsid w:val="00E50696"/>
    <w:rsid w:val="00E50D13"/>
    <w:rsid w:val="00E51664"/>
    <w:rsid w:val="00E518E7"/>
    <w:rsid w:val="00E51AF1"/>
    <w:rsid w:val="00E51FED"/>
    <w:rsid w:val="00E52945"/>
    <w:rsid w:val="00E538CA"/>
    <w:rsid w:val="00E53CB9"/>
    <w:rsid w:val="00E53E5A"/>
    <w:rsid w:val="00E53F57"/>
    <w:rsid w:val="00E54450"/>
    <w:rsid w:val="00E54EF4"/>
    <w:rsid w:val="00E5635B"/>
    <w:rsid w:val="00E5681D"/>
    <w:rsid w:val="00E56BC6"/>
    <w:rsid w:val="00E56CA5"/>
    <w:rsid w:val="00E56D20"/>
    <w:rsid w:val="00E56D8F"/>
    <w:rsid w:val="00E56ED4"/>
    <w:rsid w:val="00E612CC"/>
    <w:rsid w:val="00E614DF"/>
    <w:rsid w:val="00E61513"/>
    <w:rsid w:val="00E6211E"/>
    <w:rsid w:val="00E62A95"/>
    <w:rsid w:val="00E632E0"/>
    <w:rsid w:val="00E63B6A"/>
    <w:rsid w:val="00E649CE"/>
    <w:rsid w:val="00E64AD2"/>
    <w:rsid w:val="00E6566B"/>
    <w:rsid w:val="00E6611F"/>
    <w:rsid w:val="00E672D3"/>
    <w:rsid w:val="00E6753C"/>
    <w:rsid w:val="00E701BC"/>
    <w:rsid w:val="00E70C51"/>
    <w:rsid w:val="00E70EFA"/>
    <w:rsid w:val="00E71A86"/>
    <w:rsid w:val="00E71D9F"/>
    <w:rsid w:val="00E720A7"/>
    <w:rsid w:val="00E722EF"/>
    <w:rsid w:val="00E72322"/>
    <w:rsid w:val="00E72B0F"/>
    <w:rsid w:val="00E72BB3"/>
    <w:rsid w:val="00E72D99"/>
    <w:rsid w:val="00E736BE"/>
    <w:rsid w:val="00E74999"/>
    <w:rsid w:val="00E75058"/>
    <w:rsid w:val="00E75363"/>
    <w:rsid w:val="00E7536D"/>
    <w:rsid w:val="00E757E1"/>
    <w:rsid w:val="00E75AD9"/>
    <w:rsid w:val="00E76621"/>
    <w:rsid w:val="00E76BAF"/>
    <w:rsid w:val="00E771E5"/>
    <w:rsid w:val="00E77868"/>
    <w:rsid w:val="00E80934"/>
    <w:rsid w:val="00E81BF0"/>
    <w:rsid w:val="00E82451"/>
    <w:rsid w:val="00E82841"/>
    <w:rsid w:val="00E829DE"/>
    <w:rsid w:val="00E82FB1"/>
    <w:rsid w:val="00E833AE"/>
    <w:rsid w:val="00E841AB"/>
    <w:rsid w:val="00E85709"/>
    <w:rsid w:val="00E86490"/>
    <w:rsid w:val="00E865F7"/>
    <w:rsid w:val="00E86849"/>
    <w:rsid w:val="00E8746D"/>
    <w:rsid w:val="00E90519"/>
    <w:rsid w:val="00E90779"/>
    <w:rsid w:val="00E91931"/>
    <w:rsid w:val="00E91F9F"/>
    <w:rsid w:val="00E91FC8"/>
    <w:rsid w:val="00E923BD"/>
    <w:rsid w:val="00E92CAA"/>
    <w:rsid w:val="00E93BF7"/>
    <w:rsid w:val="00E93ED2"/>
    <w:rsid w:val="00E950CC"/>
    <w:rsid w:val="00E9513D"/>
    <w:rsid w:val="00E955B0"/>
    <w:rsid w:val="00E955B1"/>
    <w:rsid w:val="00E95FDF"/>
    <w:rsid w:val="00E96270"/>
    <w:rsid w:val="00E9756F"/>
    <w:rsid w:val="00EA01C7"/>
    <w:rsid w:val="00EA08A8"/>
    <w:rsid w:val="00EA0926"/>
    <w:rsid w:val="00EA0CE7"/>
    <w:rsid w:val="00EA153F"/>
    <w:rsid w:val="00EA15EB"/>
    <w:rsid w:val="00EA16CB"/>
    <w:rsid w:val="00EA1CFE"/>
    <w:rsid w:val="00EA20E8"/>
    <w:rsid w:val="00EA2CFF"/>
    <w:rsid w:val="00EA2DA9"/>
    <w:rsid w:val="00EA2FBD"/>
    <w:rsid w:val="00EA3239"/>
    <w:rsid w:val="00EA34D4"/>
    <w:rsid w:val="00EA3CD1"/>
    <w:rsid w:val="00EA4234"/>
    <w:rsid w:val="00EA4584"/>
    <w:rsid w:val="00EA47F2"/>
    <w:rsid w:val="00EA4CED"/>
    <w:rsid w:val="00EA562F"/>
    <w:rsid w:val="00EA6090"/>
    <w:rsid w:val="00EA6C3D"/>
    <w:rsid w:val="00EA6D60"/>
    <w:rsid w:val="00EA70BB"/>
    <w:rsid w:val="00EA70D5"/>
    <w:rsid w:val="00EA774A"/>
    <w:rsid w:val="00EB045A"/>
    <w:rsid w:val="00EB057E"/>
    <w:rsid w:val="00EB0CAB"/>
    <w:rsid w:val="00EB13CD"/>
    <w:rsid w:val="00EB14FF"/>
    <w:rsid w:val="00EB16AD"/>
    <w:rsid w:val="00EB1A18"/>
    <w:rsid w:val="00EB1C7B"/>
    <w:rsid w:val="00EB1FD6"/>
    <w:rsid w:val="00EB23F0"/>
    <w:rsid w:val="00EB2DFA"/>
    <w:rsid w:val="00EB2F75"/>
    <w:rsid w:val="00EB3363"/>
    <w:rsid w:val="00EB3BF3"/>
    <w:rsid w:val="00EB3DF8"/>
    <w:rsid w:val="00EB48CE"/>
    <w:rsid w:val="00EB4923"/>
    <w:rsid w:val="00EB4C87"/>
    <w:rsid w:val="00EB54A8"/>
    <w:rsid w:val="00EB5AFC"/>
    <w:rsid w:val="00EB5C29"/>
    <w:rsid w:val="00EB719A"/>
    <w:rsid w:val="00EB7765"/>
    <w:rsid w:val="00EC26E9"/>
    <w:rsid w:val="00EC27F4"/>
    <w:rsid w:val="00EC2A5C"/>
    <w:rsid w:val="00EC2BA1"/>
    <w:rsid w:val="00EC3361"/>
    <w:rsid w:val="00EC3C01"/>
    <w:rsid w:val="00EC5043"/>
    <w:rsid w:val="00EC546E"/>
    <w:rsid w:val="00EC553F"/>
    <w:rsid w:val="00EC5613"/>
    <w:rsid w:val="00EC5D93"/>
    <w:rsid w:val="00EC6531"/>
    <w:rsid w:val="00EC67D8"/>
    <w:rsid w:val="00EC74E8"/>
    <w:rsid w:val="00EC75A1"/>
    <w:rsid w:val="00EC7982"/>
    <w:rsid w:val="00EC7F31"/>
    <w:rsid w:val="00ED0161"/>
    <w:rsid w:val="00ED18B4"/>
    <w:rsid w:val="00ED19F8"/>
    <w:rsid w:val="00ED1C25"/>
    <w:rsid w:val="00ED2195"/>
    <w:rsid w:val="00ED2422"/>
    <w:rsid w:val="00ED2B3B"/>
    <w:rsid w:val="00ED2EE1"/>
    <w:rsid w:val="00ED31F8"/>
    <w:rsid w:val="00ED3359"/>
    <w:rsid w:val="00ED3472"/>
    <w:rsid w:val="00ED35A9"/>
    <w:rsid w:val="00ED430D"/>
    <w:rsid w:val="00ED437E"/>
    <w:rsid w:val="00ED4DC2"/>
    <w:rsid w:val="00ED5138"/>
    <w:rsid w:val="00ED54AB"/>
    <w:rsid w:val="00ED5BD9"/>
    <w:rsid w:val="00ED5CF9"/>
    <w:rsid w:val="00ED5DAA"/>
    <w:rsid w:val="00ED640D"/>
    <w:rsid w:val="00ED68AD"/>
    <w:rsid w:val="00ED7179"/>
    <w:rsid w:val="00ED7C74"/>
    <w:rsid w:val="00ED7FE5"/>
    <w:rsid w:val="00EE04B7"/>
    <w:rsid w:val="00EE0CCD"/>
    <w:rsid w:val="00EE18FA"/>
    <w:rsid w:val="00EE1F2D"/>
    <w:rsid w:val="00EE2DB0"/>
    <w:rsid w:val="00EE2F68"/>
    <w:rsid w:val="00EE3263"/>
    <w:rsid w:val="00EE3C8B"/>
    <w:rsid w:val="00EE3CAC"/>
    <w:rsid w:val="00EE4EA8"/>
    <w:rsid w:val="00EE5676"/>
    <w:rsid w:val="00EE5E11"/>
    <w:rsid w:val="00EE62AB"/>
    <w:rsid w:val="00EE6570"/>
    <w:rsid w:val="00EE7143"/>
    <w:rsid w:val="00EF0D9D"/>
    <w:rsid w:val="00EF10D2"/>
    <w:rsid w:val="00EF10D7"/>
    <w:rsid w:val="00EF16EE"/>
    <w:rsid w:val="00EF1A10"/>
    <w:rsid w:val="00EF1C2D"/>
    <w:rsid w:val="00EF28BF"/>
    <w:rsid w:val="00EF2AE5"/>
    <w:rsid w:val="00EF43FD"/>
    <w:rsid w:val="00EF46BF"/>
    <w:rsid w:val="00EF5096"/>
    <w:rsid w:val="00EF56A0"/>
    <w:rsid w:val="00EF60ED"/>
    <w:rsid w:val="00EF6492"/>
    <w:rsid w:val="00EF73CC"/>
    <w:rsid w:val="00EF796B"/>
    <w:rsid w:val="00EF7F88"/>
    <w:rsid w:val="00F00253"/>
    <w:rsid w:val="00F00399"/>
    <w:rsid w:val="00F005B7"/>
    <w:rsid w:val="00F00AFD"/>
    <w:rsid w:val="00F00CB9"/>
    <w:rsid w:val="00F011E9"/>
    <w:rsid w:val="00F01DE0"/>
    <w:rsid w:val="00F01E7D"/>
    <w:rsid w:val="00F020E8"/>
    <w:rsid w:val="00F02627"/>
    <w:rsid w:val="00F02AE3"/>
    <w:rsid w:val="00F02DAA"/>
    <w:rsid w:val="00F03106"/>
    <w:rsid w:val="00F0336B"/>
    <w:rsid w:val="00F039B0"/>
    <w:rsid w:val="00F03DE0"/>
    <w:rsid w:val="00F03DEB"/>
    <w:rsid w:val="00F03E09"/>
    <w:rsid w:val="00F04296"/>
    <w:rsid w:val="00F0431D"/>
    <w:rsid w:val="00F044E8"/>
    <w:rsid w:val="00F048DD"/>
    <w:rsid w:val="00F04AD5"/>
    <w:rsid w:val="00F04CBC"/>
    <w:rsid w:val="00F051D9"/>
    <w:rsid w:val="00F051F4"/>
    <w:rsid w:val="00F05360"/>
    <w:rsid w:val="00F055AF"/>
    <w:rsid w:val="00F0592F"/>
    <w:rsid w:val="00F05BB2"/>
    <w:rsid w:val="00F061AD"/>
    <w:rsid w:val="00F06397"/>
    <w:rsid w:val="00F063F1"/>
    <w:rsid w:val="00F064C5"/>
    <w:rsid w:val="00F06EAE"/>
    <w:rsid w:val="00F07514"/>
    <w:rsid w:val="00F0780A"/>
    <w:rsid w:val="00F10108"/>
    <w:rsid w:val="00F1016D"/>
    <w:rsid w:val="00F10AE4"/>
    <w:rsid w:val="00F10BD5"/>
    <w:rsid w:val="00F10BDA"/>
    <w:rsid w:val="00F1172E"/>
    <w:rsid w:val="00F12159"/>
    <w:rsid w:val="00F134A5"/>
    <w:rsid w:val="00F13588"/>
    <w:rsid w:val="00F13B5B"/>
    <w:rsid w:val="00F13C92"/>
    <w:rsid w:val="00F141BE"/>
    <w:rsid w:val="00F142F0"/>
    <w:rsid w:val="00F14582"/>
    <w:rsid w:val="00F14593"/>
    <w:rsid w:val="00F14BAE"/>
    <w:rsid w:val="00F14EC5"/>
    <w:rsid w:val="00F16B36"/>
    <w:rsid w:val="00F16CDA"/>
    <w:rsid w:val="00F173F3"/>
    <w:rsid w:val="00F174C5"/>
    <w:rsid w:val="00F17E0A"/>
    <w:rsid w:val="00F20088"/>
    <w:rsid w:val="00F20AF7"/>
    <w:rsid w:val="00F20F08"/>
    <w:rsid w:val="00F215CE"/>
    <w:rsid w:val="00F21813"/>
    <w:rsid w:val="00F21CE2"/>
    <w:rsid w:val="00F220A3"/>
    <w:rsid w:val="00F22AD5"/>
    <w:rsid w:val="00F23946"/>
    <w:rsid w:val="00F23AAD"/>
    <w:rsid w:val="00F23F04"/>
    <w:rsid w:val="00F244CB"/>
    <w:rsid w:val="00F25354"/>
    <w:rsid w:val="00F25D6B"/>
    <w:rsid w:val="00F2642C"/>
    <w:rsid w:val="00F2643E"/>
    <w:rsid w:val="00F26E7D"/>
    <w:rsid w:val="00F273A2"/>
    <w:rsid w:val="00F27863"/>
    <w:rsid w:val="00F27B49"/>
    <w:rsid w:val="00F31126"/>
    <w:rsid w:val="00F31141"/>
    <w:rsid w:val="00F31633"/>
    <w:rsid w:val="00F31813"/>
    <w:rsid w:val="00F3189A"/>
    <w:rsid w:val="00F31977"/>
    <w:rsid w:val="00F31DF7"/>
    <w:rsid w:val="00F31E81"/>
    <w:rsid w:val="00F3225F"/>
    <w:rsid w:val="00F328B8"/>
    <w:rsid w:val="00F32910"/>
    <w:rsid w:val="00F3297B"/>
    <w:rsid w:val="00F32F54"/>
    <w:rsid w:val="00F338F5"/>
    <w:rsid w:val="00F339FE"/>
    <w:rsid w:val="00F33C8A"/>
    <w:rsid w:val="00F34470"/>
    <w:rsid w:val="00F34A0B"/>
    <w:rsid w:val="00F34E01"/>
    <w:rsid w:val="00F351E8"/>
    <w:rsid w:val="00F35646"/>
    <w:rsid w:val="00F35E66"/>
    <w:rsid w:val="00F35F57"/>
    <w:rsid w:val="00F362FB"/>
    <w:rsid w:val="00F3677B"/>
    <w:rsid w:val="00F369F6"/>
    <w:rsid w:val="00F36AC0"/>
    <w:rsid w:val="00F3725F"/>
    <w:rsid w:val="00F37B4E"/>
    <w:rsid w:val="00F403DD"/>
    <w:rsid w:val="00F4048C"/>
    <w:rsid w:val="00F41177"/>
    <w:rsid w:val="00F41843"/>
    <w:rsid w:val="00F41C4E"/>
    <w:rsid w:val="00F41E06"/>
    <w:rsid w:val="00F42920"/>
    <w:rsid w:val="00F42F8E"/>
    <w:rsid w:val="00F4371F"/>
    <w:rsid w:val="00F43931"/>
    <w:rsid w:val="00F446BA"/>
    <w:rsid w:val="00F460AC"/>
    <w:rsid w:val="00F46864"/>
    <w:rsid w:val="00F474AF"/>
    <w:rsid w:val="00F47EB8"/>
    <w:rsid w:val="00F51C23"/>
    <w:rsid w:val="00F51D04"/>
    <w:rsid w:val="00F531E1"/>
    <w:rsid w:val="00F53B81"/>
    <w:rsid w:val="00F53F67"/>
    <w:rsid w:val="00F545B3"/>
    <w:rsid w:val="00F551C0"/>
    <w:rsid w:val="00F55F43"/>
    <w:rsid w:val="00F5638B"/>
    <w:rsid w:val="00F56560"/>
    <w:rsid w:val="00F569B9"/>
    <w:rsid w:val="00F56B14"/>
    <w:rsid w:val="00F5754D"/>
    <w:rsid w:val="00F577FE"/>
    <w:rsid w:val="00F60242"/>
    <w:rsid w:val="00F60703"/>
    <w:rsid w:val="00F6094A"/>
    <w:rsid w:val="00F60B7C"/>
    <w:rsid w:val="00F6122F"/>
    <w:rsid w:val="00F62072"/>
    <w:rsid w:val="00F62139"/>
    <w:rsid w:val="00F62C75"/>
    <w:rsid w:val="00F63194"/>
    <w:rsid w:val="00F63FA9"/>
    <w:rsid w:val="00F64D41"/>
    <w:rsid w:val="00F651FE"/>
    <w:rsid w:val="00F656A1"/>
    <w:rsid w:val="00F66273"/>
    <w:rsid w:val="00F668FC"/>
    <w:rsid w:val="00F673D4"/>
    <w:rsid w:val="00F700F1"/>
    <w:rsid w:val="00F70286"/>
    <w:rsid w:val="00F70333"/>
    <w:rsid w:val="00F713B4"/>
    <w:rsid w:val="00F733D3"/>
    <w:rsid w:val="00F735DC"/>
    <w:rsid w:val="00F73C26"/>
    <w:rsid w:val="00F73D64"/>
    <w:rsid w:val="00F73F23"/>
    <w:rsid w:val="00F7412A"/>
    <w:rsid w:val="00F74370"/>
    <w:rsid w:val="00F74579"/>
    <w:rsid w:val="00F747F1"/>
    <w:rsid w:val="00F750A8"/>
    <w:rsid w:val="00F75642"/>
    <w:rsid w:val="00F75B42"/>
    <w:rsid w:val="00F75DB9"/>
    <w:rsid w:val="00F75DC7"/>
    <w:rsid w:val="00F76638"/>
    <w:rsid w:val="00F767C5"/>
    <w:rsid w:val="00F76877"/>
    <w:rsid w:val="00F771FE"/>
    <w:rsid w:val="00F7734E"/>
    <w:rsid w:val="00F777ED"/>
    <w:rsid w:val="00F80E4B"/>
    <w:rsid w:val="00F80F3F"/>
    <w:rsid w:val="00F814AC"/>
    <w:rsid w:val="00F8152D"/>
    <w:rsid w:val="00F820D0"/>
    <w:rsid w:val="00F82373"/>
    <w:rsid w:val="00F8262E"/>
    <w:rsid w:val="00F82EA3"/>
    <w:rsid w:val="00F83991"/>
    <w:rsid w:val="00F84515"/>
    <w:rsid w:val="00F846EB"/>
    <w:rsid w:val="00F847BE"/>
    <w:rsid w:val="00F84886"/>
    <w:rsid w:val="00F8494B"/>
    <w:rsid w:val="00F84F1C"/>
    <w:rsid w:val="00F853EA"/>
    <w:rsid w:val="00F8542A"/>
    <w:rsid w:val="00F858AA"/>
    <w:rsid w:val="00F859BC"/>
    <w:rsid w:val="00F8613F"/>
    <w:rsid w:val="00F875BC"/>
    <w:rsid w:val="00F87B95"/>
    <w:rsid w:val="00F87F63"/>
    <w:rsid w:val="00F9012E"/>
    <w:rsid w:val="00F903F4"/>
    <w:rsid w:val="00F90634"/>
    <w:rsid w:val="00F90E64"/>
    <w:rsid w:val="00F90FAB"/>
    <w:rsid w:val="00F9121C"/>
    <w:rsid w:val="00F91540"/>
    <w:rsid w:val="00F917A8"/>
    <w:rsid w:val="00F91E02"/>
    <w:rsid w:val="00F9288A"/>
    <w:rsid w:val="00F9296A"/>
    <w:rsid w:val="00F93F14"/>
    <w:rsid w:val="00F94097"/>
    <w:rsid w:val="00F94D09"/>
    <w:rsid w:val="00F95664"/>
    <w:rsid w:val="00F9617C"/>
    <w:rsid w:val="00F9626C"/>
    <w:rsid w:val="00F9657D"/>
    <w:rsid w:val="00F96FEB"/>
    <w:rsid w:val="00F97D13"/>
    <w:rsid w:val="00F97DD4"/>
    <w:rsid w:val="00FA00EF"/>
    <w:rsid w:val="00FA011A"/>
    <w:rsid w:val="00FA034B"/>
    <w:rsid w:val="00FA08E2"/>
    <w:rsid w:val="00FA14FE"/>
    <w:rsid w:val="00FA1887"/>
    <w:rsid w:val="00FA2679"/>
    <w:rsid w:val="00FA2EBD"/>
    <w:rsid w:val="00FA51CC"/>
    <w:rsid w:val="00FA546C"/>
    <w:rsid w:val="00FA5781"/>
    <w:rsid w:val="00FA59F8"/>
    <w:rsid w:val="00FA6428"/>
    <w:rsid w:val="00FA68D1"/>
    <w:rsid w:val="00FA6DA9"/>
    <w:rsid w:val="00FA70C3"/>
    <w:rsid w:val="00FB09EF"/>
    <w:rsid w:val="00FB0C83"/>
    <w:rsid w:val="00FB181D"/>
    <w:rsid w:val="00FB1D72"/>
    <w:rsid w:val="00FB1F44"/>
    <w:rsid w:val="00FB2751"/>
    <w:rsid w:val="00FB27D9"/>
    <w:rsid w:val="00FB284B"/>
    <w:rsid w:val="00FB3D1E"/>
    <w:rsid w:val="00FB45C3"/>
    <w:rsid w:val="00FB49B2"/>
    <w:rsid w:val="00FB50D0"/>
    <w:rsid w:val="00FB590D"/>
    <w:rsid w:val="00FB6526"/>
    <w:rsid w:val="00FB70C2"/>
    <w:rsid w:val="00FC0247"/>
    <w:rsid w:val="00FC05C7"/>
    <w:rsid w:val="00FC087B"/>
    <w:rsid w:val="00FC12D0"/>
    <w:rsid w:val="00FC1D6A"/>
    <w:rsid w:val="00FC1E46"/>
    <w:rsid w:val="00FC27B0"/>
    <w:rsid w:val="00FC31C0"/>
    <w:rsid w:val="00FC334D"/>
    <w:rsid w:val="00FC37C9"/>
    <w:rsid w:val="00FC3990"/>
    <w:rsid w:val="00FC419B"/>
    <w:rsid w:val="00FC455C"/>
    <w:rsid w:val="00FC4D35"/>
    <w:rsid w:val="00FC4FB8"/>
    <w:rsid w:val="00FC5E6F"/>
    <w:rsid w:val="00FC77B6"/>
    <w:rsid w:val="00FC7801"/>
    <w:rsid w:val="00FC789B"/>
    <w:rsid w:val="00FC79D5"/>
    <w:rsid w:val="00FC7F40"/>
    <w:rsid w:val="00FD04C2"/>
    <w:rsid w:val="00FD07D3"/>
    <w:rsid w:val="00FD0947"/>
    <w:rsid w:val="00FD1F14"/>
    <w:rsid w:val="00FD2D30"/>
    <w:rsid w:val="00FD32AE"/>
    <w:rsid w:val="00FD34D7"/>
    <w:rsid w:val="00FD3564"/>
    <w:rsid w:val="00FD3BF1"/>
    <w:rsid w:val="00FD3FB3"/>
    <w:rsid w:val="00FD48A2"/>
    <w:rsid w:val="00FD5A33"/>
    <w:rsid w:val="00FD5B1F"/>
    <w:rsid w:val="00FD5C39"/>
    <w:rsid w:val="00FD5EB3"/>
    <w:rsid w:val="00FD6E37"/>
    <w:rsid w:val="00FD6EEE"/>
    <w:rsid w:val="00FE0995"/>
    <w:rsid w:val="00FE1181"/>
    <w:rsid w:val="00FE1542"/>
    <w:rsid w:val="00FE157B"/>
    <w:rsid w:val="00FE1727"/>
    <w:rsid w:val="00FE1A55"/>
    <w:rsid w:val="00FE1C4F"/>
    <w:rsid w:val="00FE271E"/>
    <w:rsid w:val="00FE29BA"/>
    <w:rsid w:val="00FE2CD4"/>
    <w:rsid w:val="00FE2DFB"/>
    <w:rsid w:val="00FE3F60"/>
    <w:rsid w:val="00FE4062"/>
    <w:rsid w:val="00FE425A"/>
    <w:rsid w:val="00FE42A0"/>
    <w:rsid w:val="00FE517F"/>
    <w:rsid w:val="00FE5AE4"/>
    <w:rsid w:val="00FE5E7A"/>
    <w:rsid w:val="00FE6184"/>
    <w:rsid w:val="00FE63F8"/>
    <w:rsid w:val="00FE67F2"/>
    <w:rsid w:val="00FE77AB"/>
    <w:rsid w:val="00FE7A1A"/>
    <w:rsid w:val="00FE7E75"/>
    <w:rsid w:val="00FF0161"/>
    <w:rsid w:val="00FF0229"/>
    <w:rsid w:val="00FF0BB2"/>
    <w:rsid w:val="00FF1A7D"/>
    <w:rsid w:val="00FF1C13"/>
    <w:rsid w:val="00FF2465"/>
    <w:rsid w:val="00FF2BCE"/>
    <w:rsid w:val="00FF3C55"/>
    <w:rsid w:val="00FF41EC"/>
    <w:rsid w:val="00FF429D"/>
    <w:rsid w:val="00FF4842"/>
    <w:rsid w:val="00FF4AE5"/>
    <w:rsid w:val="00FF50E7"/>
    <w:rsid w:val="00FF5275"/>
    <w:rsid w:val="00FF54AB"/>
    <w:rsid w:val="00FF7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007"/>
    <w:pPr>
      <w:spacing w:after="200"/>
    </w:pPr>
    <w:rPr>
      <w:rFonts w:ascii="Calibri" w:eastAsia="Times New Roman" w:hAnsi="Calibri" w:cs="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5</Pages>
  <Words>1697</Words>
  <Characters>9673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zaripova</dc:creator>
  <cp:keywords/>
  <dc:description/>
  <cp:lastModifiedBy>Aspirant</cp:lastModifiedBy>
  <cp:revision>24</cp:revision>
  <dcterms:created xsi:type="dcterms:W3CDTF">2018-02-13T04:30:00Z</dcterms:created>
  <dcterms:modified xsi:type="dcterms:W3CDTF">2018-09-06T05:22:00Z</dcterms:modified>
</cp:coreProperties>
</file>