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16" w:rsidRPr="007F794F" w:rsidRDefault="008C7E16" w:rsidP="008C7E16">
      <w:pPr>
        <w:spacing w:after="0" w:line="240" w:lineRule="auto"/>
        <w:rPr>
          <w:rFonts w:ascii="Times New Roman" w:eastAsia="Times New Roman" w:hAnsi="Times New Roman" w:cs="Times New Roman"/>
          <w:sz w:val="24"/>
          <w:szCs w:val="24"/>
          <w:lang w:eastAsia="ru-RU"/>
        </w:rPr>
      </w:pPr>
      <w:r w:rsidRPr="007F794F">
        <w:rPr>
          <w:rFonts w:ascii="Times New Roman" w:eastAsia="Times New Roman" w:hAnsi="Times New Roman" w:cs="Times New Roman"/>
          <w:b/>
          <w:bCs/>
          <w:color w:val="000000"/>
          <w:sz w:val="28"/>
          <w:szCs w:val="28"/>
          <w:lang w:eastAsia="ru-RU"/>
        </w:rPr>
        <w:t>УДК 39</w:t>
      </w:r>
    </w:p>
    <w:p w:rsidR="008C7E16" w:rsidRPr="007F794F" w:rsidRDefault="008C7E16" w:rsidP="008C7E16">
      <w:pPr>
        <w:spacing w:after="0" w:line="240" w:lineRule="auto"/>
        <w:rPr>
          <w:rFonts w:ascii="Times New Roman" w:eastAsia="Times New Roman" w:hAnsi="Times New Roman" w:cs="Times New Roman"/>
          <w:sz w:val="24"/>
          <w:szCs w:val="24"/>
          <w:lang w:eastAsia="ru-RU"/>
        </w:rPr>
      </w:pPr>
    </w:p>
    <w:p w:rsidR="008C7E16" w:rsidRPr="007F794F" w:rsidRDefault="008C7E16" w:rsidP="008C7E16">
      <w:pPr>
        <w:spacing w:after="0" w:line="240" w:lineRule="auto"/>
        <w:jc w:val="center"/>
        <w:rPr>
          <w:rFonts w:ascii="Times New Roman" w:eastAsia="Times New Roman" w:hAnsi="Times New Roman" w:cs="Times New Roman"/>
          <w:sz w:val="24"/>
          <w:szCs w:val="24"/>
          <w:lang w:eastAsia="ru-RU"/>
        </w:rPr>
      </w:pPr>
      <w:proofErr w:type="spellStart"/>
      <w:r w:rsidRPr="007F794F">
        <w:rPr>
          <w:rFonts w:ascii="Times New Roman" w:eastAsia="Times New Roman" w:hAnsi="Times New Roman" w:cs="Times New Roman"/>
          <w:b/>
          <w:bCs/>
          <w:color w:val="000000"/>
          <w:sz w:val="28"/>
          <w:szCs w:val="28"/>
          <w:lang w:eastAsia="ru-RU"/>
        </w:rPr>
        <w:t>Л.А.Аболина</w:t>
      </w:r>
      <w:proofErr w:type="spellEnd"/>
    </w:p>
    <w:p w:rsidR="008C7E16" w:rsidRPr="007F794F" w:rsidRDefault="008C7E16" w:rsidP="008C7E16">
      <w:pPr>
        <w:spacing w:after="0" w:line="240" w:lineRule="auto"/>
        <w:jc w:val="center"/>
        <w:rPr>
          <w:rFonts w:ascii="Times New Roman" w:eastAsia="Times New Roman" w:hAnsi="Times New Roman" w:cs="Times New Roman"/>
          <w:sz w:val="24"/>
          <w:szCs w:val="24"/>
          <w:lang w:eastAsia="ru-RU"/>
        </w:rPr>
      </w:pPr>
      <w:r w:rsidRPr="007F794F">
        <w:rPr>
          <w:rFonts w:ascii="Times New Roman" w:eastAsia="Times New Roman" w:hAnsi="Times New Roman" w:cs="Times New Roman"/>
          <w:b/>
          <w:bCs/>
          <w:color w:val="000000"/>
          <w:sz w:val="28"/>
          <w:szCs w:val="28"/>
          <w:lang w:eastAsia="ru-RU"/>
        </w:rPr>
        <w:t>(Красноярск, ООО «</w:t>
      </w:r>
      <w:proofErr w:type="spellStart"/>
      <w:r w:rsidRPr="007F794F">
        <w:rPr>
          <w:rFonts w:ascii="Times New Roman" w:eastAsia="Times New Roman" w:hAnsi="Times New Roman" w:cs="Times New Roman"/>
          <w:b/>
          <w:bCs/>
          <w:color w:val="000000"/>
          <w:sz w:val="28"/>
          <w:szCs w:val="28"/>
          <w:lang w:eastAsia="ru-RU"/>
        </w:rPr>
        <w:t>КрасноярскаяГеоархеология</w:t>
      </w:r>
      <w:proofErr w:type="spellEnd"/>
      <w:r w:rsidRPr="007F794F">
        <w:rPr>
          <w:rFonts w:ascii="Times New Roman" w:eastAsia="Times New Roman" w:hAnsi="Times New Roman" w:cs="Times New Roman"/>
          <w:b/>
          <w:bCs/>
          <w:color w:val="000000"/>
          <w:sz w:val="28"/>
          <w:szCs w:val="28"/>
          <w:lang w:eastAsia="ru-RU"/>
        </w:rPr>
        <w:t>»)</w:t>
      </w:r>
    </w:p>
    <w:p w:rsidR="008C7E16" w:rsidRPr="007F794F" w:rsidRDefault="008C7E16" w:rsidP="008C7E16">
      <w:pPr>
        <w:spacing w:after="0" w:line="240" w:lineRule="auto"/>
        <w:rPr>
          <w:rFonts w:ascii="Times New Roman" w:eastAsia="Times New Roman" w:hAnsi="Times New Roman" w:cs="Times New Roman"/>
          <w:sz w:val="24"/>
          <w:szCs w:val="24"/>
          <w:lang w:eastAsia="ru-RU"/>
        </w:rPr>
      </w:pPr>
    </w:p>
    <w:p w:rsidR="008C7E16" w:rsidRPr="007F794F" w:rsidRDefault="008C7E16" w:rsidP="008C7E16">
      <w:pPr>
        <w:spacing w:after="0" w:line="240" w:lineRule="auto"/>
        <w:jc w:val="center"/>
        <w:rPr>
          <w:rFonts w:ascii="Times New Roman" w:eastAsia="Times New Roman" w:hAnsi="Times New Roman" w:cs="Times New Roman"/>
          <w:sz w:val="24"/>
          <w:szCs w:val="24"/>
          <w:lang w:eastAsia="ru-RU"/>
        </w:rPr>
      </w:pPr>
      <w:r w:rsidRPr="007F794F">
        <w:rPr>
          <w:rFonts w:ascii="Times New Roman" w:eastAsia="Times New Roman" w:hAnsi="Times New Roman" w:cs="Times New Roman"/>
          <w:b/>
          <w:bCs/>
          <w:color w:val="000000"/>
          <w:sz w:val="28"/>
          <w:szCs w:val="28"/>
          <w:lang w:eastAsia="ru-RU"/>
        </w:rPr>
        <w:t>Р.Ю.Федоров</w:t>
      </w:r>
    </w:p>
    <w:p w:rsidR="008C7E16" w:rsidRPr="007F794F" w:rsidRDefault="008C7E16" w:rsidP="008C7E16">
      <w:pPr>
        <w:spacing w:after="0" w:line="240" w:lineRule="auto"/>
        <w:jc w:val="center"/>
        <w:rPr>
          <w:rFonts w:ascii="Times New Roman" w:eastAsia="Times New Roman" w:hAnsi="Times New Roman" w:cs="Times New Roman"/>
          <w:sz w:val="24"/>
          <w:szCs w:val="24"/>
          <w:lang w:eastAsia="ru-RU"/>
        </w:rPr>
      </w:pPr>
      <w:r w:rsidRPr="007F794F">
        <w:rPr>
          <w:rFonts w:ascii="Times New Roman" w:eastAsia="Times New Roman" w:hAnsi="Times New Roman" w:cs="Times New Roman"/>
          <w:b/>
          <w:bCs/>
          <w:i/>
          <w:iCs/>
          <w:color w:val="000000"/>
          <w:sz w:val="28"/>
          <w:szCs w:val="28"/>
          <w:lang w:eastAsia="ru-RU"/>
        </w:rPr>
        <w:t xml:space="preserve">(Тюмень, Институт криосферы Земли </w:t>
      </w:r>
      <w:proofErr w:type="spellStart"/>
      <w:r w:rsidRPr="007F794F">
        <w:rPr>
          <w:rFonts w:ascii="Times New Roman" w:eastAsia="Times New Roman" w:hAnsi="Times New Roman" w:cs="Times New Roman"/>
          <w:b/>
          <w:bCs/>
          <w:i/>
          <w:iCs/>
          <w:color w:val="000000"/>
          <w:sz w:val="28"/>
          <w:szCs w:val="28"/>
          <w:lang w:eastAsia="ru-RU"/>
        </w:rPr>
        <w:t>ТюмНЦ</w:t>
      </w:r>
      <w:proofErr w:type="spellEnd"/>
      <w:r w:rsidRPr="007F794F">
        <w:rPr>
          <w:rFonts w:ascii="Times New Roman" w:eastAsia="Times New Roman" w:hAnsi="Times New Roman" w:cs="Times New Roman"/>
          <w:b/>
          <w:bCs/>
          <w:i/>
          <w:iCs/>
          <w:color w:val="000000"/>
          <w:sz w:val="28"/>
          <w:szCs w:val="28"/>
          <w:lang w:eastAsia="ru-RU"/>
        </w:rPr>
        <w:t xml:space="preserve"> СО РАН)</w:t>
      </w:r>
    </w:p>
    <w:p w:rsidR="008C7E16" w:rsidRPr="007F794F" w:rsidRDefault="008C7E16" w:rsidP="008C7E16">
      <w:pPr>
        <w:spacing w:after="0" w:line="240" w:lineRule="auto"/>
        <w:rPr>
          <w:rFonts w:ascii="Times New Roman" w:eastAsia="Times New Roman" w:hAnsi="Times New Roman" w:cs="Times New Roman"/>
          <w:sz w:val="24"/>
          <w:szCs w:val="24"/>
          <w:lang w:eastAsia="ru-RU"/>
        </w:rPr>
      </w:pPr>
    </w:p>
    <w:p w:rsidR="008C7E16" w:rsidRPr="007F794F" w:rsidRDefault="008C7E16" w:rsidP="008C7E16">
      <w:pPr>
        <w:spacing w:after="0" w:line="240" w:lineRule="auto"/>
        <w:jc w:val="center"/>
        <w:rPr>
          <w:rFonts w:ascii="Times New Roman" w:eastAsia="Times New Roman" w:hAnsi="Times New Roman" w:cs="Times New Roman"/>
          <w:sz w:val="24"/>
          <w:szCs w:val="24"/>
          <w:lang w:eastAsia="ru-RU"/>
        </w:rPr>
      </w:pPr>
      <w:r w:rsidRPr="007F794F">
        <w:rPr>
          <w:rFonts w:ascii="Times New Roman" w:eastAsia="Times New Roman" w:hAnsi="Times New Roman" w:cs="Times New Roman"/>
          <w:b/>
          <w:bCs/>
          <w:smallCaps/>
          <w:color w:val="000000"/>
          <w:sz w:val="28"/>
          <w:szCs w:val="28"/>
          <w:lang w:eastAsia="ru-RU"/>
        </w:rPr>
        <w:t>БЕЛОРУССКИЕ ПЕРЕСЕЛЕНЦЫ В БРАТСКОМ</w:t>
      </w:r>
      <w:r w:rsidR="00886B1C" w:rsidRPr="007F794F">
        <w:rPr>
          <w:rFonts w:ascii="Times New Roman" w:eastAsia="Times New Roman" w:hAnsi="Times New Roman" w:cs="Times New Roman"/>
          <w:b/>
          <w:bCs/>
          <w:smallCaps/>
          <w:color w:val="000000"/>
          <w:sz w:val="28"/>
          <w:szCs w:val="28"/>
          <w:lang w:eastAsia="ru-RU"/>
        </w:rPr>
        <w:t xml:space="preserve"> РАЙОНЕ ИРКУТСКОЙ ОБЛАСТИ</w:t>
      </w:r>
      <w:r w:rsidRPr="007F794F">
        <w:rPr>
          <w:rFonts w:ascii="Times New Roman" w:eastAsia="Times New Roman" w:hAnsi="Times New Roman" w:cs="Times New Roman"/>
          <w:b/>
          <w:bCs/>
          <w:smallCaps/>
          <w:color w:val="000000"/>
          <w:sz w:val="28"/>
          <w:szCs w:val="28"/>
          <w:lang w:eastAsia="ru-RU"/>
        </w:rPr>
        <w:t>: БЫТ, ТРАДИЦИИ, АРХИТЕКТУРА</w:t>
      </w:r>
    </w:p>
    <w:p w:rsidR="008C7E16" w:rsidRPr="007F794F" w:rsidRDefault="008C7E16" w:rsidP="008C7E16">
      <w:pPr>
        <w:spacing w:after="0" w:line="240" w:lineRule="auto"/>
        <w:rPr>
          <w:rFonts w:ascii="Times New Roman" w:eastAsia="Times New Roman" w:hAnsi="Times New Roman" w:cs="Times New Roman"/>
          <w:sz w:val="24"/>
          <w:szCs w:val="24"/>
          <w:lang w:eastAsia="ru-RU"/>
        </w:rPr>
      </w:pPr>
    </w:p>
    <w:p w:rsidR="008C7E16" w:rsidRPr="007F794F" w:rsidRDefault="008C7E16" w:rsidP="008C7E16">
      <w:pPr>
        <w:spacing w:after="0" w:line="240" w:lineRule="auto"/>
        <w:jc w:val="center"/>
        <w:rPr>
          <w:rFonts w:ascii="Times New Roman" w:eastAsia="Times New Roman" w:hAnsi="Times New Roman" w:cs="Times New Roman"/>
          <w:sz w:val="24"/>
          <w:szCs w:val="24"/>
          <w:lang w:eastAsia="ru-RU"/>
        </w:rPr>
      </w:pPr>
      <w:r w:rsidRPr="007F794F">
        <w:rPr>
          <w:rFonts w:ascii="Times New Roman" w:eastAsia="Times New Roman" w:hAnsi="Times New Roman" w:cs="Times New Roman"/>
          <w:i/>
          <w:iCs/>
          <w:color w:val="000000"/>
          <w:sz w:val="28"/>
          <w:szCs w:val="28"/>
          <w:lang w:eastAsia="ru-RU"/>
        </w:rPr>
        <w:t>Исследование выполнено при финансовой поддержке РФФИ (проект № 18-09-00028).</w:t>
      </w:r>
    </w:p>
    <w:p w:rsidR="008C7E16" w:rsidRPr="007F794F" w:rsidRDefault="008C7E16" w:rsidP="008C7E16">
      <w:pPr>
        <w:spacing w:after="0" w:line="240" w:lineRule="auto"/>
        <w:rPr>
          <w:rFonts w:ascii="Times New Roman" w:eastAsia="Times New Roman" w:hAnsi="Times New Roman" w:cs="Times New Roman"/>
          <w:sz w:val="24"/>
          <w:szCs w:val="24"/>
          <w:lang w:eastAsia="ru-RU"/>
        </w:rPr>
      </w:pP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 xml:space="preserve">Аннотация: В начале ХХ века на территории современного Братского района Иркутской области был основан ряд деревень переселенцами из Белоруссии, Украины и Псковской губернии. На новое место ими был привнесен ряд особенностей традиционной культуры и хозяйственной деятельности, которые отличались от их прототипов, сложившихся у местного русского старожильческого населения. Анализ собранных в </w:t>
      </w:r>
      <w:proofErr w:type="gramStart"/>
      <w:r w:rsidRPr="007F794F">
        <w:rPr>
          <w:rFonts w:ascii="Times New Roman" w:eastAsia="Times New Roman" w:hAnsi="Times New Roman" w:cs="Times New Roman"/>
          <w:color w:val="000000"/>
          <w:sz w:val="28"/>
          <w:szCs w:val="28"/>
          <w:lang w:eastAsia="ru-RU"/>
        </w:rPr>
        <w:t>ходе</w:t>
      </w:r>
      <w:proofErr w:type="gramEnd"/>
      <w:r w:rsidRPr="007F794F">
        <w:rPr>
          <w:rFonts w:ascii="Times New Roman" w:eastAsia="Times New Roman" w:hAnsi="Times New Roman" w:cs="Times New Roman"/>
          <w:color w:val="000000"/>
          <w:sz w:val="28"/>
          <w:szCs w:val="28"/>
          <w:lang w:eastAsia="ru-RU"/>
        </w:rPr>
        <w:t xml:space="preserve"> проведенной в 2017 г. этнографической экспедиции устных историй потомков белорусских переселенцев, а также визуальный осмотр их жилых и хозяйственных построек указывает на то, что их народная архитектура сохранила ряд особенностей, привнесенных из мест выхода. По сравнению с недвижимыми объектами традиционной материальной культуры, такие ее проявления как пища и одежда оказались быстрее подвержены трансформациям.</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val="en-US" w:eastAsia="ru-RU"/>
        </w:rPr>
      </w:pPr>
      <w:r w:rsidRPr="007F794F">
        <w:rPr>
          <w:rFonts w:ascii="Times New Roman" w:eastAsia="Times New Roman" w:hAnsi="Times New Roman" w:cs="Times New Roman"/>
          <w:color w:val="000000"/>
          <w:sz w:val="28"/>
          <w:szCs w:val="28"/>
          <w:lang w:val="en-US" w:eastAsia="ru-RU"/>
        </w:rPr>
        <w:t xml:space="preserve">At the beginning of the XX century in the territory of the modern Bratsk district of Irkutsk region a number of villages has been founded by migrants from Belarus, Ukraine and Pskov province. On the new area migrants have introduced some features of traditional culture and economic activity which differed from their prototypes which have developed at the local Russian old settler population. The analysis of oral stories of descendants of the Belarusian migrants collected during the ethnographic expedition of 2017 year and also visual survey of their inhabited and economic constructions indicates that their national dwelling has kept a number of the features introduced from places of an exit. In comparison with immovable objects of traditional material culture </w:t>
      </w:r>
      <w:proofErr w:type="gramStart"/>
      <w:r w:rsidRPr="007F794F">
        <w:rPr>
          <w:rFonts w:ascii="Times New Roman" w:eastAsia="Times New Roman" w:hAnsi="Times New Roman" w:cs="Times New Roman"/>
          <w:color w:val="000000"/>
          <w:sz w:val="28"/>
          <w:szCs w:val="28"/>
          <w:lang w:val="en-US" w:eastAsia="ru-RU"/>
        </w:rPr>
        <w:t>its such</w:t>
      </w:r>
      <w:proofErr w:type="gramEnd"/>
      <w:r w:rsidRPr="007F794F">
        <w:rPr>
          <w:rFonts w:ascii="Times New Roman" w:eastAsia="Times New Roman" w:hAnsi="Times New Roman" w:cs="Times New Roman"/>
          <w:color w:val="000000"/>
          <w:sz w:val="28"/>
          <w:szCs w:val="28"/>
          <w:lang w:val="en-US" w:eastAsia="ru-RU"/>
        </w:rPr>
        <w:t xml:space="preserve"> manifestations as food and clothes were quicker subject to transformations.</w:t>
      </w:r>
    </w:p>
    <w:p w:rsidR="008C7E16" w:rsidRPr="007F794F" w:rsidRDefault="008C7E16" w:rsidP="008C7E16">
      <w:pPr>
        <w:spacing w:after="0" w:line="240" w:lineRule="auto"/>
        <w:rPr>
          <w:rFonts w:ascii="Times New Roman" w:eastAsia="Times New Roman" w:hAnsi="Times New Roman" w:cs="Times New Roman"/>
          <w:sz w:val="24"/>
          <w:szCs w:val="24"/>
          <w:lang w:val="en-US" w:eastAsia="ru-RU"/>
        </w:rPr>
      </w:pP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 xml:space="preserve">Ключевые слова: белорусы, крестьянские переселения, этнокультурная идентичность, культура жизнеобеспечения, материальная культура, народная архитектура. </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val="en-US" w:eastAsia="ru-RU"/>
        </w:rPr>
      </w:pPr>
      <w:r w:rsidRPr="007F794F">
        <w:rPr>
          <w:rFonts w:ascii="Times New Roman" w:eastAsia="Times New Roman" w:hAnsi="Times New Roman" w:cs="Times New Roman"/>
          <w:color w:val="000000"/>
          <w:sz w:val="28"/>
          <w:szCs w:val="28"/>
          <w:lang w:val="en-US" w:eastAsia="ru-RU"/>
        </w:rPr>
        <w:t xml:space="preserve">Keywords: Belarusians, peasant resettlements, </w:t>
      </w:r>
      <w:proofErr w:type="spellStart"/>
      <w:r w:rsidRPr="007F794F">
        <w:rPr>
          <w:rFonts w:ascii="Times New Roman" w:eastAsia="Times New Roman" w:hAnsi="Times New Roman" w:cs="Times New Roman"/>
          <w:color w:val="000000"/>
          <w:sz w:val="28"/>
          <w:szCs w:val="28"/>
          <w:lang w:val="en-US" w:eastAsia="ru-RU"/>
        </w:rPr>
        <w:t>ethnocultural</w:t>
      </w:r>
      <w:proofErr w:type="spellEnd"/>
      <w:r w:rsidRPr="007F794F">
        <w:rPr>
          <w:rFonts w:ascii="Times New Roman" w:eastAsia="Times New Roman" w:hAnsi="Times New Roman" w:cs="Times New Roman"/>
          <w:color w:val="000000"/>
          <w:sz w:val="28"/>
          <w:szCs w:val="28"/>
          <w:lang w:val="en-US" w:eastAsia="ru-RU"/>
        </w:rPr>
        <w:t xml:space="preserve"> identity, subsistence, material culture, national dwelling.</w:t>
      </w:r>
    </w:p>
    <w:p w:rsidR="008C7E16" w:rsidRPr="007F794F" w:rsidRDefault="008C7E16" w:rsidP="008C7E16">
      <w:pPr>
        <w:spacing w:after="0" w:line="240" w:lineRule="auto"/>
        <w:rPr>
          <w:rFonts w:ascii="Times New Roman" w:eastAsia="Times New Roman" w:hAnsi="Times New Roman" w:cs="Times New Roman"/>
          <w:sz w:val="24"/>
          <w:szCs w:val="24"/>
          <w:lang w:val="en-US" w:eastAsia="ru-RU"/>
        </w:rPr>
      </w:pP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lastRenderedPageBreak/>
        <w:t xml:space="preserve">В большинстве публикаций, посвященных традиционной культуре восточнославянского населения </w:t>
      </w:r>
      <w:r w:rsidR="00886B1C" w:rsidRPr="007F794F">
        <w:rPr>
          <w:rFonts w:ascii="Times New Roman" w:hAnsi="Times New Roman"/>
          <w:sz w:val="28"/>
          <w:szCs w:val="28"/>
        </w:rPr>
        <w:t xml:space="preserve">Среднего </w:t>
      </w:r>
      <w:proofErr w:type="spellStart"/>
      <w:r w:rsidR="00886B1C" w:rsidRPr="007F794F">
        <w:rPr>
          <w:rFonts w:ascii="Times New Roman" w:hAnsi="Times New Roman"/>
          <w:sz w:val="28"/>
          <w:szCs w:val="28"/>
        </w:rPr>
        <w:t>Приангарья</w:t>
      </w:r>
      <w:proofErr w:type="spellEnd"/>
      <w:r w:rsidR="00886B1C" w:rsidRPr="007F794F">
        <w:rPr>
          <w:rFonts w:ascii="Times New Roman" w:hAnsi="Times New Roman"/>
          <w:sz w:val="28"/>
          <w:szCs w:val="28"/>
        </w:rPr>
        <w:t xml:space="preserve"> рассмотрены поселения, основанные на его территории русскими старожилами в </w:t>
      </w:r>
      <w:r w:rsidR="00886B1C" w:rsidRPr="007F794F">
        <w:rPr>
          <w:rFonts w:ascii="Times New Roman" w:hAnsi="Times New Roman"/>
          <w:sz w:val="28"/>
          <w:szCs w:val="28"/>
          <w:lang w:val="en-US"/>
        </w:rPr>
        <w:t>XVII</w:t>
      </w:r>
      <w:r w:rsidR="00886B1C" w:rsidRPr="007F794F">
        <w:rPr>
          <w:rFonts w:ascii="Times New Roman" w:hAnsi="Times New Roman"/>
          <w:sz w:val="28"/>
          <w:szCs w:val="28"/>
        </w:rPr>
        <w:t>–</w:t>
      </w:r>
      <w:r w:rsidR="00886B1C" w:rsidRPr="007F794F">
        <w:rPr>
          <w:rFonts w:ascii="Times New Roman" w:hAnsi="Times New Roman"/>
          <w:sz w:val="28"/>
          <w:szCs w:val="28"/>
          <w:lang w:val="en-US"/>
        </w:rPr>
        <w:t>XVIII</w:t>
      </w:r>
      <w:r w:rsidR="00886B1C" w:rsidRPr="007F794F">
        <w:rPr>
          <w:rFonts w:ascii="Times New Roman" w:hAnsi="Times New Roman"/>
          <w:sz w:val="28"/>
          <w:szCs w:val="28"/>
        </w:rPr>
        <w:t xml:space="preserve"> вв. Свой вклад в исследование этой темы в разные годы внесли Г.К. Вагнер, Л.М. Сабурова, Г.С. Маслова, Н.И. Лебедева, А.Ю. </w:t>
      </w:r>
      <w:proofErr w:type="spellStart"/>
      <w:r w:rsidR="00886B1C" w:rsidRPr="007F794F">
        <w:rPr>
          <w:rFonts w:ascii="Times New Roman" w:hAnsi="Times New Roman"/>
          <w:sz w:val="28"/>
          <w:szCs w:val="28"/>
        </w:rPr>
        <w:t>Майничева</w:t>
      </w:r>
      <w:proofErr w:type="spellEnd"/>
      <w:r w:rsidR="00886B1C" w:rsidRPr="007F794F">
        <w:rPr>
          <w:rFonts w:ascii="Times New Roman" w:hAnsi="Times New Roman"/>
          <w:sz w:val="28"/>
          <w:szCs w:val="28"/>
        </w:rPr>
        <w:t xml:space="preserve">. При этом, расположенные в юго-западной части района деревни </w:t>
      </w:r>
      <w:proofErr w:type="spellStart"/>
      <w:r w:rsidR="00886B1C" w:rsidRPr="007F794F">
        <w:rPr>
          <w:rFonts w:ascii="Times New Roman" w:hAnsi="Times New Roman"/>
          <w:sz w:val="28"/>
          <w:szCs w:val="28"/>
        </w:rPr>
        <w:t>столыпинских</w:t>
      </w:r>
      <w:proofErr w:type="spellEnd"/>
      <w:r w:rsidR="00886B1C" w:rsidRPr="007F794F">
        <w:rPr>
          <w:rFonts w:ascii="Times New Roman" w:hAnsi="Times New Roman"/>
          <w:sz w:val="28"/>
          <w:szCs w:val="28"/>
        </w:rPr>
        <w:t xml:space="preserve"> переселенцев начала ХХ </w:t>
      </w:r>
      <w:proofErr w:type="gramStart"/>
      <w:r w:rsidR="00886B1C" w:rsidRPr="007F794F">
        <w:rPr>
          <w:rFonts w:ascii="Times New Roman" w:hAnsi="Times New Roman"/>
          <w:sz w:val="28"/>
          <w:szCs w:val="28"/>
        </w:rPr>
        <w:t>в</w:t>
      </w:r>
      <w:proofErr w:type="gramEnd"/>
      <w:r w:rsidR="00886B1C" w:rsidRPr="007F794F">
        <w:rPr>
          <w:rFonts w:ascii="Times New Roman" w:hAnsi="Times New Roman"/>
          <w:sz w:val="28"/>
          <w:szCs w:val="28"/>
        </w:rPr>
        <w:t>.</w:t>
      </w:r>
      <w:r w:rsidR="008F2332" w:rsidRPr="007F794F">
        <w:rPr>
          <w:rFonts w:ascii="Times New Roman" w:hAnsi="Times New Roman"/>
          <w:sz w:val="28"/>
          <w:szCs w:val="28"/>
        </w:rPr>
        <w:t xml:space="preserve"> всё это время</w:t>
      </w:r>
      <w:r w:rsidR="00886B1C" w:rsidRPr="007F794F">
        <w:rPr>
          <w:rFonts w:ascii="Times New Roman" w:hAnsi="Times New Roman"/>
          <w:sz w:val="28"/>
          <w:szCs w:val="28"/>
        </w:rPr>
        <w:t xml:space="preserve"> оставались вне поля зрения исследователей. </w:t>
      </w:r>
      <w:r w:rsidRPr="007F794F">
        <w:rPr>
          <w:rFonts w:ascii="Times New Roman" w:eastAsia="Times New Roman" w:hAnsi="Times New Roman" w:cs="Times New Roman"/>
          <w:color w:val="000000"/>
          <w:sz w:val="28"/>
          <w:szCs w:val="28"/>
          <w:lang w:eastAsia="ru-RU"/>
        </w:rPr>
        <w:t xml:space="preserve">Попыткой восполнить этот пробел стала проведенная нами в мае 2017 г. этнографическая экспедиция, охватившая переселенческие деревни </w:t>
      </w:r>
      <w:proofErr w:type="spellStart"/>
      <w:r w:rsidRPr="007F794F">
        <w:rPr>
          <w:rFonts w:ascii="Times New Roman" w:eastAsia="Times New Roman" w:hAnsi="Times New Roman" w:cs="Times New Roman"/>
          <w:color w:val="000000"/>
          <w:sz w:val="28"/>
          <w:szCs w:val="28"/>
          <w:lang w:eastAsia="ru-RU"/>
        </w:rPr>
        <w:t>Зарбь</w:t>
      </w:r>
      <w:proofErr w:type="spellEnd"/>
      <w:r w:rsidRPr="007F794F">
        <w:rPr>
          <w:rFonts w:ascii="Times New Roman" w:eastAsia="Times New Roman" w:hAnsi="Times New Roman" w:cs="Times New Roman"/>
          <w:color w:val="000000"/>
          <w:sz w:val="28"/>
          <w:szCs w:val="28"/>
          <w:lang w:eastAsia="ru-RU"/>
        </w:rPr>
        <w:t xml:space="preserve">, </w:t>
      </w:r>
      <w:proofErr w:type="spellStart"/>
      <w:r w:rsidRPr="007F794F">
        <w:rPr>
          <w:rFonts w:ascii="Times New Roman" w:eastAsia="Times New Roman" w:hAnsi="Times New Roman" w:cs="Times New Roman"/>
          <w:color w:val="000000"/>
          <w:sz w:val="28"/>
          <w:szCs w:val="28"/>
          <w:lang w:eastAsia="ru-RU"/>
        </w:rPr>
        <w:t>Илир</w:t>
      </w:r>
      <w:proofErr w:type="spellEnd"/>
      <w:r w:rsidRPr="007F794F">
        <w:rPr>
          <w:rFonts w:ascii="Times New Roman" w:eastAsia="Times New Roman" w:hAnsi="Times New Roman" w:cs="Times New Roman"/>
          <w:color w:val="000000"/>
          <w:sz w:val="28"/>
          <w:szCs w:val="28"/>
          <w:lang w:eastAsia="ru-RU"/>
        </w:rPr>
        <w:t xml:space="preserve">, </w:t>
      </w:r>
      <w:proofErr w:type="spellStart"/>
      <w:r w:rsidRPr="007F794F">
        <w:rPr>
          <w:rFonts w:ascii="Times New Roman" w:eastAsia="Times New Roman" w:hAnsi="Times New Roman" w:cs="Times New Roman"/>
          <w:color w:val="000000"/>
          <w:sz w:val="28"/>
          <w:szCs w:val="28"/>
          <w:lang w:eastAsia="ru-RU"/>
        </w:rPr>
        <w:t>Чистяково</w:t>
      </w:r>
      <w:proofErr w:type="spellEnd"/>
      <w:r w:rsidRPr="007F794F">
        <w:rPr>
          <w:rFonts w:ascii="Times New Roman" w:eastAsia="Times New Roman" w:hAnsi="Times New Roman" w:cs="Times New Roman"/>
          <w:color w:val="000000"/>
          <w:sz w:val="28"/>
          <w:szCs w:val="28"/>
          <w:lang w:eastAsia="ru-RU"/>
        </w:rPr>
        <w:t>, Карай, Кардой и Леоново. В задачи экспедиции входило изучение этнокультурной идентичности и межэтнических взаимодействий переселенцев, а также особенностей их материальной культуры и хозяйственной деятельности. Основной территориально-этнографической группой, исследованной в ходе экспедиции, были потомки белорусских крестьян-переселенцев, проживающие в непосредственной близости с украинцами, в</w:t>
      </w:r>
      <w:r w:rsidR="0011284C" w:rsidRPr="007F794F">
        <w:rPr>
          <w:rFonts w:ascii="Times New Roman" w:eastAsia="Times New Roman" w:hAnsi="Times New Roman" w:cs="Times New Roman"/>
          <w:color w:val="000000"/>
          <w:sz w:val="28"/>
          <w:szCs w:val="28"/>
          <w:lang w:eastAsia="ru-RU"/>
        </w:rPr>
        <w:t xml:space="preserve">ыходцами из Псковской губернии и </w:t>
      </w:r>
      <w:r w:rsidRPr="007F794F">
        <w:rPr>
          <w:rFonts w:ascii="Times New Roman" w:eastAsia="Times New Roman" w:hAnsi="Times New Roman" w:cs="Times New Roman"/>
          <w:color w:val="000000"/>
          <w:sz w:val="28"/>
          <w:szCs w:val="28"/>
          <w:lang w:eastAsia="ru-RU"/>
        </w:rPr>
        <w:t xml:space="preserve">русскими старожилами. </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 xml:space="preserve">Русское старожильческое население Среднего </w:t>
      </w:r>
      <w:proofErr w:type="spellStart"/>
      <w:r w:rsidRPr="007F794F">
        <w:rPr>
          <w:rFonts w:ascii="Times New Roman" w:eastAsia="Times New Roman" w:hAnsi="Times New Roman" w:cs="Times New Roman"/>
          <w:color w:val="000000"/>
          <w:sz w:val="28"/>
          <w:szCs w:val="28"/>
          <w:lang w:eastAsia="ru-RU"/>
        </w:rPr>
        <w:t>Приангарья</w:t>
      </w:r>
      <w:proofErr w:type="spellEnd"/>
      <w:r w:rsidRPr="007F794F">
        <w:rPr>
          <w:rFonts w:ascii="Times New Roman" w:eastAsia="Times New Roman" w:hAnsi="Times New Roman" w:cs="Times New Roman"/>
          <w:color w:val="000000"/>
          <w:sz w:val="28"/>
          <w:szCs w:val="28"/>
          <w:lang w:eastAsia="ru-RU"/>
        </w:rPr>
        <w:t xml:space="preserve"> изначально не было однородным в этнокультурном плане, «уже в самом начале заселения наряду с преобладанием русских из северных окраин здесь встречались и выходцы из центральных губерний, юга России и Украины» (Сабурова, 1967: 16). При этом большинство опрошенных в ходе экспедиции переселенцев называли русских старожилов «</w:t>
      </w:r>
      <w:proofErr w:type="spellStart"/>
      <w:r w:rsidRPr="007F794F">
        <w:rPr>
          <w:rFonts w:ascii="Times New Roman" w:eastAsia="Times New Roman" w:hAnsi="Times New Roman" w:cs="Times New Roman"/>
          <w:color w:val="000000"/>
          <w:sz w:val="28"/>
          <w:szCs w:val="28"/>
          <w:lang w:eastAsia="ru-RU"/>
        </w:rPr>
        <w:t>челдонами</w:t>
      </w:r>
      <w:proofErr w:type="spellEnd"/>
      <w:r w:rsidRPr="007F794F">
        <w:rPr>
          <w:rFonts w:ascii="Times New Roman" w:eastAsia="Times New Roman" w:hAnsi="Times New Roman" w:cs="Times New Roman"/>
          <w:color w:val="000000"/>
          <w:sz w:val="28"/>
          <w:szCs w:val="28"/>
          <w:lang w:eastAsia="ru-RU"/>
        </w:rPr>
        <w:t xml:space="preserve">», что </w:t>
      </w:r>
      <w:r w:rsidR="0011284C" w:rsidRPr="007F794F">
        <w:rPr>
          <w:rFonts w:ascii="Times New Roman" w:eastAsia="Times New Roman" w:hAnsi="Times New Roman" w:cs="Times New Roman"/>
          <w:color w:val="000000"/>
          <w:sz w:val="28"/>
          <w:szCs w:val="28"/>
          <w:lang w:eastAsia="ru-RU"/>
        </w:rPr>
        <w:t>распространено</w:t>
      </w:r>
      <w:r w:rsidRPr="007F794F">
        <w:rPr>
          <w:rFonts w:ascii="Times New Roman" w:eastAsia="Times New Roman" w:hAnsi="Times New Roman" w:cs="Times New Roman"/>
          <w:color w:val="000000"/>
          <w:sz w:val="28"/>
          <w:szCs w:val="28"/>
          <w:lang w:eastAsia="ru-RU"/>
        </w:rPr>
        <w:t xml:space="preserve"> на территории значительной части земледельческой зоны Сибири. Потомков от смешанных браков между белорусскими и украинскими переселенцами называли «хохлами»</w:t>
      </w:r>
      <w:r w:rsidR="0011284C" w:rsidRPr="007F794F">
        <w:rPr>
          <w:rFonts w:ascii="Times New Roman" w:eastAsia="Times New Roman" w:hAnsi="Times New Roman" w:cs="Times New Roman"/>
          <w:color w:val="000000"/>
          <w:sz w:val="28"/>
          <w:szCs w:val="28"/>
          <w:lang w:eastAsia="ru-RU"/>
        </w:rPr>
        <w:t xml:space="preserve"> из-за сходства говора</w:t>
      </w:r>
      <w:r w:rsidRPr="007F794F">
        <w:rPr>
          <w:rFonts w:ascii="Times New Roman" w:eastAsia="Times New Roman" w:hAnsi="Times New Roman" w:cs="Times New Roman"/>
          <w:color w:val="000000"/>
          <w:sz w:val="28"/>
          <w:szCs w:val="28"/>
          <w:lang w:eastAsia="ru-RU"/>
        </w:rPr>
        <w:t>. Еще одна значительная по своему числу группа переселенцев носила название «скобари», которое являлось региональным самоназванием жителей Псковской губернии (Манаков, Евдокимов, 2013).</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Благодаря переездам из одного поселения в другое и смешанным бракам представители этих территориально-этнографических групп часто описывали в своих устных рассказах отмеченные ими сходства или различия в проявлениях традиционной культуры. Рассказы об особенностях питания указывают на то, что семьи русских старожилов были, как правило, более зажиточными по сравнению с переселенцами. Об этом свидетельствует преобладание в их рационе мясной, рыбной и молочной пищи.</w:t>
      </w:r>
      <w:r w:rsidR="00AA25D2" w:rsidRPr="007F794F">
        <w:rPr>
          <w:rFonts w:ascii="Times New Roman" w:eastAsia="Times New Roman" w:hAnsi="Times New Roman" w:cs="Times New Roman"/>
          <w:color w:val="000000"/>
          <w:sz w:val="28"/>
          <w:szCs w:val="28"/>
          <w:lang w:eastAsia="ru-RU"/>
        </w:rPr>
        <w:t xml:space="preserve"> </w:t>
      </w:r>
      <w:r w:rsidR="00AA25D2" w:rsidRPr="007F794F">
        <w:rPr>
          <w:rFonts w:ascii="Times New Roman" w:hAnsi="Times New Roman"/>
          <w:sz w:val="28"/>
          <w:szCs w:val="28"/>
        </w:rPr>
        <w:t>В рационе питания белорусских переселенцев значительное место занимали такие овощи, как картофель и капуста, из мяса преобладала свинина.</w:t>
      </w:r>
      <w:r w:rsidRPr="007F794F">
        <w:rPr>
          <w:rFonts w:ascii="Times New Roman" w:eastAsia="Times New Roman" w:hAnsi="Times New Roman" w:cs="Times New Roman"/>
          <w:color w:val="000000"/>
          <w:sz w:val="28"/>
          <w:szCs w:val="28"/>
          <w:lang w:eastAsia="ru-RU"/>
        </w:rPr>
        <w:t xml:space="preserve"> В отличие от русских </w:t>
      </w:r>
      <w:proofErr w:type="gramStart"/>
      <w:r w:rsidRPr="007F794F">
        <w:rPr>
          <w:rFonts w:ascii="Times New Roman" w:eastAsia="Times New Roman" w:hAnsi="Times New Roman" w:cs="Times New Roman"/>
          <w:color w:val="000000"/>
          <w:sz w:val="28"/>
          <w:szCs w:val="28"/>
          <w:lang w:eastAsia="ru-RU"/>
        </w:rPr>
        <w:t>старожилов</w:t>
      </w:r>
      <w:proofErr w:type="gramEnd"/>
      <w:r w:rsidRPr="007F794F">
        <w:rPr>
          <w:rFonts w:ascii="Times New Roman" w:eastAsia="Times New Roman" w:hAnsi="Times New Roman" w:cs="Times New Roman"/>
          <w:color w:val="000000"/>
          <w:sz w:val="28"/>
          <w:szCs w:val="28"/>
          <w:lang w:eastAsia="ru-RU"/>
        </w:rPr>
        <w:t xml:space="preserve"> выращивавших пшеницу и часто готовивших пироги и сдобную выпечку, первые поколения белорусских переселенцев употребляли в пищу преимущественно ржаной хлеб. Из характерных для белорусов продуктов отмечены квас из берёзового сока, квашеная капуста белая и серая, </w:t>
      </w:r>
      <w:proofErr w:type="spellStart"/>
      <w:r w:rsidRPr="007F794F">
        <w:rPr>
          <w:rFonts w:ascii="Times New Roman" w:eastAsia="Times New Roman" w:hAnsi="Times New Roman" w:cs="Times New Roman"/>
          <w:color w:val="000000"/>
          <w:sz w:val="28"/>
          <w:szCs w:val="28"/>
          <w:lang w:eastAsia="ru-RU"/>
        </w:rPr>
        <w:t>драники</w:t>
      </w:r>
      <w:proofErr w:type="spellEnd"/>
      <w:r w:rsidRPr="007F794F">
        <w:rPr>
          <w:rFonts w:ascii="Times New Roman" w:eastAsia="Times New Roman" w:hAnsi="Times New Roman" w:cs="Times New Roman"/>
          <w:color w:val="000000"/>
          <w:sz w:val="28"/>
          <w:szCs w:val="28"/>
          <w:lang w:eastAsia="ru-RU"/>
        </w:rPr>
        <w:t>, «бабка» и колбасы.</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 xml:space="preserve">Традиционные способы хранения продуктов у переселенцев имели свои особенности. Жители д. </w:t>
      </w:r>
      <w:proofErr w:type="gramStart"/>
      <w:r w:rsidRPr="007F794F">
        <w:rPr>
          <w:rFonts w:ascii="Times New Roman" w:eastAsia="Times New Roman" w:hAnsi="Times New Roman" w:cs="Times New Roman"/>
          <w:color w:val="000000"/>
          <w:sz w:val="28"/>
          <w:szCs w:val="28"/>
          <w:lang w:eastAsia="ru-RU"/>
        </w:rPr>
        <w:t>Карай</w:t>
      </w:r>
      <w:proofErr w:type="gramEnd"/>
      <w:r w:rsidRPr="007F794F">
        <w:rPr>
          <w:rFonts w:ascii="Times New Roman" w:eastAsia="Times New Roman" w:hAnsi="Times New Roman" w:cs="Times New Roman"/>
          <w:color w:val="000000"/>
          <w:sz w:val="28"/>
          <w:szCs w:val="28"/>
          <w:lang w:eastAsia="ru-RU"/>
        </w:rPr>
        <w:t xml:space="preserve"> хранили бочки с засоленным салом и </w:t>
      </w:r>
      <w:r w:rsidRPr="007F794F">
        <w:rPr>
          <w:rFonts w:ascii="Times New Roman" w:eastAsia="Times New Roman" w:hAnsi="Times New Roman" w:cs="Times New Roman"/>
          <w:color w:val="000000"/>
          <w:sz w:val="28"/>
          <w:szCs w:val="28"/>
          <w:lang w:eastAsia="ru-RU"/>
        </w:rPr>
        <w:lastRenderedPageBreak/>
        <w:t xml:space="preserve">рыбой в амбаре. Иногда, для охлаждения продуктов, бочки наполовину вкапывали в землю т.к. она здесь промерзала на глубину до двух метров. Амбары в </w:t>
      </w:r>
      <w:proofErr w:type="spellStart"/>
      <w:r w:rsidRPr="007F794F">
        <w:rPr>
          <w:rFonts w:ascii="Times New Roman" w:eastAsia="Times New Roman" w:hAnsi="Times New Roman" w:cs="Times New Roman"/>
          <w:color w:val="000000"/>
          <w:sz w:val="28"/>
          <w:szCs w:val="28"/>
          <w:lang w:eastAsia="ru-RU"/>
        </w:rPr>
        <w:t>Карае</w:t>
      </w:r>
      <w:proofErr w:type="spellEnd"/>
      <w:r w:rsidRPr="007F794F">
        <w:rPr>
          <w:rFonts w:ascii="Times New Roman" w:eastAsia="Times New Roman" w:hAnsi="Times New Roman" w:cs="Times New Roman"/>
          <w:color w:val="000000"/>
          <w:sz w:val="28"/>
          <w:szCs w:val="28"/>
          <w:lang w:eastAsia="ru-RU"/>
        </w:rPr>
        <w:t xml:space="preserve"> крыли лиственничной корой в несколько слоёв по доскам, за счет этого летом в них всегда сохранялось прохлада. В деревнях</w:t>
      </w:r>
      <w:proofErr w:type="gramStart"/>
      <w:r w:rsidRPr="007F794F">
        <w:rPr>
          <w:rFonts w:ascii="Times New Roman" w:eastAsia="Times New Roman" w:hAnsi="Times New Roman" w:cs="Times New Roman"/>
          <w:color w:val="000000"/>
          <w:sz w:val="28"/>
          <w:szCs w:val="28"/>
          <w:lang w:eastAsia="ru-RU"/>
        </w:rPr>
        <w:t xml:space="preserve"> К</w:t>
      </w:r>
      <w:proofErr w:type="gramEnd"/>
      <w:r w:rsidRPr="007F794F">
        <w:rPr>
          <w:rFonts w:ascii="Times New Roman" w:eastAsia="Times New Roman" w:hAnsi="Times New Roman" w:cs="Times New Roman"/>
          <w:color w:val="000000"/>
          <w:sz w:val="28"/>
          <w:szCs w:val="28"/>
          <w:lang w:eastAsia="ru-RU"/>
        </w:rPr>
        <w:t xml:space="preserve">арай и </w:t>
      </w:r>
      <w:proofErr w:type="spellStart"/>
      <w:r w:rsidRPr="007F794F">
        <w:rPr>
          <w:rFonts w:ascii="Times New Roman" w:eastAsia="Times New Roman" w:hAnsi="Times New Roman" w:cs="Times New Roman"/>
          <w:color w:val="000000"/>
          <w:sz w:val="28"/>
          <w:szCs w:val="28"/>
          <w:lang w:eastAsia="ru-RU"/>
        </w:rPr>
        <w:t>Чистяково</w:t>
      </w:r>
      <w:proofErr w:type="spellEnd"/>
      <w:r w:rsidRPr="007F794F">
        <w:rPr>
          <w:rFonts w:ascii="Times New Roman" w:eastAsia="Times New Roman" w:hAnsi="Times New Roman" w:cs="Times New Roman"/>
          <w:color w:val="000000"/>
          <w:sz w:val="28"/>
          <w:szCs w:val="28"/>
          <w:lang w:eastAsia="ru-RU"/>
        </w:rPr>
        <w:t xml:space="preserve"> также встречались подвалы с боковой дверью, напоминавшие традиционный белорусский «склеп». В других деревнях для хранения скоропортящихся продуктов переселенцы устраивали во дворе обычные погреба с крышами или под навесом. Погреба-ледники были мало распространены. Картофель хранили в подпольях, под жилым помещением.</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 xml:space="preserve">Первые жилые постройки белорусских переселенцев были небольшими по размеру и назывались «хатами». В д. Карай в хатах от стены до печи  (на высоте пода печи) располагались полати-нары, глинобитная печь стояла на земле. Печи сооружали не только из глины и кирпича-сырца, который делали сами, но например, в с. </w:t>
      </w:r>
      <w:proofErr w:type="gramStart"/>
      <w:r w:rsidRPr="007F794F">
        <w:rPr>
          <w:rFonts w:ascii="Times New Roman" w:eastAsia="Times New Roman" w:hAnsi="Times New Roman" w:cs="Times New Roman"/>
          <w:color w:val="000000"/>
          <w:sz w:val="28"/>
          <w:szCs w:val="28"/>
          <w:lang w:eastAsia="ru-RU"/>
        </w:rPr>
        <w:t>Прибрежном</w:t>
      </w:r>
      <w:proofErr w:type="gramEnd"/>
      <w:r w:rsidRPr="007F794F">
        <w:rPr>
          <w:rFonts w:ascii="Times New Roman" w:eastAsia="Times New Roman" w:hAnsi="Times New Roman" w:cs="Times New Roman"/>
          <w:color w:val="000000"/>
          <w:sz w:val="28"/>
          <w:szCs w:val="28"/>
          <w:lang w:eastAsia="ru-RU"/>
        </w:rPr>
        <w:t xml:space="preserve"> расслаивали булыжник и печи клали из него. Переселенцы не делали стаек для скота. Коров и даже свиней часто держали в хате, для куриц было отведено место под печью. В нескольких осмотренных старых домах было зафиксировано, что в качестве скотного двора использовали клеть, соединённую с домом или сени.</w:t>
      </w:r>
      <w:r w:rsidR="00AA25D2" w:rsidRPr="007F794F">
        <w:rPr>
          <w:rFonts w:ascii="Times New Roman" w:eastAsia="Times New Roman" w:hAnsi="Times New Roman" w:cs="Times New Roman"/>
          <w:color w:val="000000"/>
          <w:sz w:val="28"/>
          <w:szCs w:val="28"/>
          <w:lang w:eastAsia="ru-RU"/>
        </w:rPr>
        <w:t xml:space="preserve"> </w:t>
      </w:r>
      <w:r w:rsidR="0011284C" w:rsidRPr="007F794F">
        <w:rPr>
          <w:rFonts w:ascii="Times New Roman" w:eastAsia="Times New Roman" w:hAnsi="Times New Roman" w:cs="Times New Roman"/>
          <w:color w:val="000000"/>
          <w:sz w:val="28"/>
          <w:szCs w:val="28"/>
          <w:lang w:eastAsia="ru-RU"/>
        </w:rPr>
        <w:t>Специальные навесы с забранными с трёх сторон стенками</w:t>
      </w:r>
      <w:r w:rsidR="00AA25D2" w:rsidRPr="007F794F">
        <w:rPr>
          <w:rFonts w:ascii="Times New Roman" w:eastAsia="Times New Roman" w:hAnsi="Times New Roman" w:cs="Times New Roman"/>
          <w:color w:val="000000"/>
          <w:sz w:val="28"/>
          <w:szCs w:val="28"/>
          <w:lang w:eastAsia="ru-RU"/>
        </w:rPr>
        <w:t>, называвшиеся</w:t>
      </w:r>
      <w:r w:rsidRPr="007F794F">
        <w:rPr>
          <w:rFonts w:ascii="Times New Roman" w:eastAsia="Times New Roman" w:hAnsi="Times New Roman" w:cs="Times New Roman"/>
          <w:color w:val="000000"/>
          <w:sz w:val="28"/>
          <w:szCs w:val="28"/>
          <w:lang w:eastAsia="ru-RU"/>
        </w:rPr>
        <w:t xml:space="preserve"> </w:t>
      </w:r>
      <w:r w:rsidR="00AA25D2" w:rsidRPr="007F794F">
        <w:rPr>
          <w:rFonts w:ascii="Times New Roman" w:eastAsia="Times New Roman" w:hAnsi="Times New Roman" w:cs="Times New Roman"/>
          <w:color w:val="000000"/>
          <w:sz w:val="28"/>
          <w:szCs w:val="28"/>
          <w:lang w:eastAsia="ru-RU"/>
        </w:rPr>
        <w:t>с</w:t>
      </w:r>
      <w:r w:rsidRPr="007F794F">
        <w:rPr>
          <w:rFonts w:ascii="Times New Roman" w:eastAsia="Times New Roman" w:hAnsi="Times New Roman" w:cs="Times New Roman"/>
          <w:color w:val="000000"/>
          <w:sz w:val="28"/>
          <w:szCs w:val="28"/>
          <w:lang w:eastAsia="ru-RU"/>
        </w:rPr>
        <w:t>тайк</w:t>
      </w:r>
      <w:r w:rsidR="00AA25D2" w:rsidRPr="007F794F">
        <w:rPr>
          <w:rFonts w:ascii="Times New Roman" w:eastAsia="Times New Roman" w:hAnsi="Times New Roman" w:cs="Times New Roman"/>
          <w:color w:val="000000"/>
          <w:sz w:val="28"/>
          <w:szCs w:val="28"/>
          <w:lang w:eastAsia="ru-RU"/>
        </w:rPr>
        <w:t>ам</w:t>
      </w:r>
      <w:r w:rsidRPr="007F794F">
        <w:rPr>
          <w:rFonts w:ascii="Times New Roman" w:eastAsia="Times New Roman" w:hAnsi="Times New Roman" w:cs="Times New Roman"/>
          <w:color w:val="000000"/>
          <w:sz w:val="28"/>
          <w:szCs w:val="28"/>
          <w:lang w:eastAsia="ru-RU"/>
        </w:rPr>
        <w:t xml:space="preserve">и строили только для коней. </w:t>
      </w:r>
      <w:proofErr w:type="gramStart"/>
      <w:r w:rsidR="00AA25D2" w:rsidRPr="007F794F">
        <w:rPr>
          <w:rFonts w:ascii="Times New Roman" w:eastAsia="Times New Roman" w:hAnsi="Times New Roman" w:cs="Times New Roman"/>
          <w:color w:val="000000"/>
          <w:sz w:val="28"/>
          <w:szCs w:val="28"/>
          <w:lang w:eastAsia="ru-RU"/>
        </w:rPr>
        <w:t>В отличие от старожилов, у которых к началу ХХ в. распространились двужильные амбары, в одной части которых хранилось зерно, а в другой одежда и инвентарь, у белорусов о</w:t>
      </w:r>
      <w:r w:rsidRPr="007F794F">
        <w:rPr>
          <w:rFonts w:ascii="Times New Roman" w:eastAsia="Times New Roman" w:hAnsi="Times New Roman" w:cs="Times New Roman"/>
          <w:color w:val="000000"/>
          <w:sz w:val="28"/>
          <w:szCs w:val="28"/>
          <w:lang w:eastAsia="ru-RU"/>
        </w:rPr>
        <w:t>бычно амбар предназначался</w:t>
      </w:r>
      <w:r w:rsidR="00377F71" w:rsidRPr="007F794F">
        <w:rPr>
          <w:rFonts w:ascii="Times New Roman" w:eastAsia="Times New Roman" w:hAnsi="Times New Roman" w:cs="Times New Roman"/>
          <w:color w:val="000000"/>
          <w:sz w:val="28"/>
          <w:szCs w:val="28"/>
          <w:lang w:eastAsia="ru-RU"/>
        </w:rPr>
        <w:t xml:space="preserve"> только</w:t>
      </w:r>
      <w:r w:rsidRPr="007F794F">
        <w:rPr>
          <w:rFonts w:ascii="Times New Roman" w:eastAsia="Times New Roman" w:hAnsi="Times New Roman" w:cs="Times New Roman"/>
          <w:color w:val="000000"/>
          <w:sz w:val="28"/>
          <w:szCs w:val="28"/>
          <w:lang w:eastAsia="ru-RU"/>
        </w:rPr>
        <w:t xml:space="preserve"> для хранения зерна, а</w:t>
      </w:r>
      <w:r w:rsidR="00377F71" w:rsidRPr="007F794F">
        <w:rPr>
          <w:rFonts w:ascii="Times New Roman" w:eastAsia="Times New Roman" w:hAnsi="Times New Roman" w:cs="Times New Roman"/>
          <w:color w:val="000000"/>
          <w:sz w:val="28"/>
          <w:szCs w:val="28"/>
          <w:lang w:eastAsia="ru-RU"/>
        </w:rPr>
        <w:t xml:space="preserve"> архаичная многофункциональная </w:t>
      </w:r>
      <w:r w:rsidRPr="007F794F">
        <w:rPr>
          <w:rFonts w:ascii="Times New Roman" w:eastAsia="Times New Roman" w:hAnsi="Times New Roman" w:cs="Times New Roman"/>
          <w:color w:val="000000"/>
          <w:sz w:val="28"/>
          <w:szCs w:val="28"/>
          <w:lang w:eastAsia="ru-RU"/>
        </w:rPr>
        <w:t xml:space="preserve">клеть </w:t>
      </w:r>
      <w:r w:rsidR="00377F71" w:rsidRPr="007F794F">
        <w:rPr>
          <w:rFonts w:ascii="Times New Roman" w:eastAsia="Times New Roman" w:hAnsi="Times New Roman" w:cs="Times New Roman"/>
          <w:color w:val="000000"/>
          <w:sz w:val="28"/>
          <w:szCs w:val="28"/>
          <w:lang w:eastAsia="ru-RU"/>
        </w:rPr>
        <w:t xml:space="preserve">в ряде случаев использовалась </w:t>
      </w:r>
      <w:r w:rsidRPr="007F794F">
        <w:rPr>
          <w:rFonts w:ascii="Times New Roman" w:eastAsia="Times New Roman" w:hAnsi="Times New Roman" w:cs="Times New Roman"/>
          <w:color w:val="000000"/>
          <w:sz w:val="28"/>
          <w:szCs w:val="28"/>
          <w:lang w:eastAsia="ru-RU"/>
        </w:rPr>
        <w:t xml:space="preserve">для </w:t>
      </w:r>
      <w:r w:rsidR="00377F71" w:rsidRPr="007F794F">
        <w:rPr>
          <w:rFonts w:ascii="Times New Roman" w:eastAsia="Times New Roman" w:hAnsi="Times New Roman" w:cs="Times New Roman"/>
          <w:color w:val="000000"/>
          <w:sz w:val="28"/>
          <w:szCs w:val="28"/>
          <w:lang w:eastAsia="ru-RU"/>
        </w:rPr>
        <w:t>вещей, в том числе:</w:t>
      </w:r>
      <w:r w:rsidRPr="007F794F">
        <w:rPr>
          <w:rFonts w:ascii="Times New Roman" w:eastAsia="Times New Roman" w:hAnsi="Times New Roman" w:cs="Times New Roman"/>
          <w:color w:val="000000"/>
          <w:sz w:val="28"/>
          <w:szCs w:val="28"/>
          <w:lang w:eastAsia="ru-RU"/>
        </w:rPr>
        <w:t xml:space="preserve"> дуг, хомутов и уздечек.</w:t>
      </w:r>
      <w:proofErr w:type="gramEnd"/>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Большинство домов белорусских переселенцев были построены широкой стороной вдоль дороги. Их дома имели более короткие выпуски брёвен, при рубке углов присутствовало «</w:t>
      </w:r>
      <w:proofErr w:type="spellStart"/>
      <w:r w:rsidRPr="007F794F">
        <w:rPr>
          <w:rFonts w:ascii="Times New Roman" w:eastAsia="Times New Roman" w:hAnsi="Times New Roman" w:cs="Times New Roman"/>
          <w:color w:val="000000"/>
          <w:sz w:val="28"/>
          <w:szCs w:val="28"/>
          <w:lang w:eastAsia="ru-RU"/>
        </w:rPr>
        <w:t>сомление</w:t>
      </w:r>
      <w:proofErr w:type="spellEnd"/>
      <w:r w:rsidRPr="007F794F">
        <w:rPr>
          <w:rFonts w:ascii="Times New Roman" w:eastAsia="Times New Roman" w:hAnsi="Times New Roman" w:cs="Times New Roman"/>
          <w:color w:val="000000"/>
          <w:sz w:val="28"/>
          <w:szCs w:val="28"/>
          <w:lang w:eastAsia="ru-RU"/>
        </w:rPr>
        <w:t xml:space="preserve">» брёвен или уплощение их до овального сечения. В д. Леоново часть изб, приобретенных переселенцами у старожилов, были поставлены вдоль улицы, при этом у них меняли </w:t>
      </w:r>
      <w:proofErr w:type="spellStart"/>
      <w:r w:rsidRPr="007F794F">
        <w:rPr>
          <w:rFonts w:ascii="Times New Roman" w:eastAsia="Times New Roman" w:hAnsi="Times New Roman" w:cs="Times New Roman"/>
          <w:color w:val="000000"/>
          <w:sz w:val="28"/>
          <w:szCs w:val="28"/>
          <w:lang w:eastAsia="ru-RU"/>
        </w:rPr>
        <w:t>самцовую</w:t>
      </w:r>
      <w:proofErr w:type="spellEnd"/>
      <w:r w:rsidRPr="007F794F">
        <w:rPr>
          <w:rFonts w:ascii="Times New Roman" w:eastAsia="Times New Roman" w:hAnsi="Times New Roman" w:cs="Times New Roman"/>
          <w:color w:val="000000"/>
          <w:sz w:val="28"/>
          <w:szCs w:val="28"/>
          <w:lang w:eastAsia="ru-RU"/>
        </w:rPr>
        <w:t xml:space="preserve"> конструкцию крыши на стропильную, вальмовую (которую называли «круглой») со слуховым выходом или вальмовую с верхним «</w:t>
      </w:r>
      <w:proofErr w:type="spellStart"/>
      <w:r w:rsidRPr="007F794F">
        <w:rPr>
          <w:rFonts w:ascii="Times New Roman" w:eastAsia="Times New Roman" w:hAnsi="Times New Roman" w:cs="Times New Roman"/>
          <w:color w:val="000000"/>
          <w:sz w:val="28"/>
          <w:szCs w:val="28"/>
          <w:lang w:eastAsia="ru-RU"/>
        </w:rPr>
        <w:t>залобком</w:t>
      </w:r>
      <w:proofErr w:type="spellEnd"/>
      <w:r w:rsidRPr="007F794F">
        <w:rPr>
          <w:rFonts w:ascii="Times New Roman" w:eastAsia="Times New Roman" w:hAnsi="Times New Roman" w:cs="Times New Roman"/>
          <w:color w:val="000000"/>
          <w:sz w:val="28"/>
          <w:szCs w:val="28"/>
          <w:lang w:eastAsia="ru-RU"/>
        </w:rPr>
        <w:t>» (</w:t>
      </w:r>
      <w:proofErr w:type="spellStart"/>
      <w:r w:rsidRPr="007F794F">
        <w:rPr>
          <w:rFonts w:ascii="Times New Roman" w:eastAsia="Times New Roman" w:hAnsi="Times New Roman" w:cs="Times New Roman"/>
          <w:color w:val="000000"/>
          <w:sz w:val="28"/>
          <w:szCs w:val="28"/>
          <w:lang w:eastAsia="ru-RU"/>
        </w:rPr>
        <w:t>полуфронтоном</w:t>
      </w:r>
      <w:proofErr w:type="spellEnd"/>
      <w:r w:rsidRPr="007F794F">
        <w:rPr>
          <w:rFonts w:ascii="Times New Roman" w:eastAsia="Times New Roman" w:hAnsi="Times New Roman" w:cs="Times New Roman"/>
          <w:color w:val="000000"/>
          <w:sz w:val="28"/>
          <w:szCs w:val="28"/>
          <w:lang w:eastAsia="ru-RU"/>
        </w:rPr>
        <w:t xml:space="preserve">). Кровля крыш на многих домах сделана из короткой тонкой щепы до 10 рядов на скате. Для обшивки фронтонов применялась и тонкая дранка длиной около 1 м. Она скреплялась с помощью проволоки (такой способ был распространен на территории Белоруссии до конца ХХ </w:t>
      </w:r>
      <w:proofErr w:type="gramStart"/>
      <w:r w:rsidRPr="007F794F">
        <w:rPr>
          <w:rFonts w:ascii="Times New Roman" w:eastAsia="Times New Roman" w:hAnsi="Times New Roman" w:cs="Times New Roman"/>
          <w:color w:val="000000"/>
          <w:sz w:val="28"/>
          <w:szCs w:val="28"/>
          <w:lang w:eastAsia="ru-RU"/>
        </w:rPr>
        <w:t>в</w:t>
      </w:r>
      <w:proofErr w:type="gramEnd"/>
      <w:r w:rsidRPr="007F794F">
        <w:rPr>
          <w:rFonts w:ascii="Times New Roman" w:eastAsia="Times New Roman" w:hAnsi="Times New Roman" w:cs="Times New Roman"/>
          <w:color w:val="000000"/>
          <w:sz w:val="28"/>
          <w:szCs w:val="28"/>
          <w:lang w:eastAsia="ru-RU"/>
        </w:rPr>
        <w:t>.). Другая часть домов перекрывалась «</w:t>
      </w:r>
      <w:proofErr w:type="spellStart"/>
      <w:r w:rsidRPr="007F794F">
        <w:rPr>
          <w:rFonts w:ascii="Times New Roman" w:eastAsia="Times New Roman" w:hAnsi="Times New Roman" w:cs="Times New Roman"/>
          <w:color w:val="000000"/>
          <w:sz w:val="28"/>
          <w:szCs w:val="28"/>
          <w:lang w:eastAsia="ru-RU"/>
        </w:rPr>
        <w:t>полустропильными</w:t>
      </w:r>
      <w:proofErr w:type="spellEnd"/>
      <w:r w:rsidRPr="007F794F">
        <w:rPr>
          <w:rFonts w:ascii="Times New Roman" w:eastAsia="Times New Roman" w:hAnsi="Times New Roman" w:cs="Times New Roman"/>
          <w:color w:val="000000"/>
          <w:sz w:val="28"/>
          <w:szCs w:val="28"/>
          <w:lang w:eastAsia="ru-RU"/>
        </w:rPr>
        <w:t xml:space="preserve">» крышами, когда стропила врубались в верхние длинные венцы. У домов со щипцовой крышей, на границе стены и фронтона делали козырёк, а также верхний напуск наветренного ската кровли </w:t>
      </w:r>
      <w:proofErr w:type="gramStart"/>
      <w:r w:rsidRPr="007F794F">
        <w:rPr>
          <w:rFonts w:ascii="Times New Roman" w:eastAsia="Times New Roman" w:hAnsi="Times New Roman" w:cs="Times New Roman"/>
          <w:color w:val="000000"/>
          <w:sz w:val="28"/>
          <w:szCs w:val="28"/>
          <w:lang w:eastAsia="ru-RU"/>
        </w:rPr>
        <w:t>над</w:t>
      </w:r>
      <w:proofErr w:type="gramEnd"/>
      <w:r w:rsidRPr="007F794F">
        <w:rPr>
          <w:rFonts w:ascii="Times New Roman" w:eastAsia="Times New Roman" w:hAnsi="Times New Roman" w:cs="Times New Roman"/>
          <w:color w:val="000000"/>
          <w:sz w:val="28"/>
          <w:szCs w:val="28"/>
          <w:lang w:eastAsia="ru-RU"/>
        </w:rPr>
        <w:t xml:space="preserve"> подветренным. </w:t>
      </w:r>
    </w:p>
    <w:p w:rsidR="00886B1C" w:rsidRPr="007F794F" w:rsidRDefault="00886B1C" w:rsidP="00886B1C">
      <w:pPr>
        <w:spacing w:after="0" w:line="240" w:lineRule="auto"/>
        <w:ind w:firstLine="709"/>
        <w:jc w:val="both"/>
        <w:rPr>
          <w:rFonts w:ascii="Times New Roman" w:eastAsia="Calibri" w:hAnsi="Times New Roman" w:cs="Times New Roman"/>
          <w:sz w:val="28"/>
          <w:szCs w:val="28"/>
        </w:rPr>
      </w:pPr>
      <w:r w:rsidRPr="007F794F">
        <w:rPr>
          <w:rFonts w:ascii="Times New Roman" w:eastAsia="Calibri" w:hAnsi="Times New Roman" w:cs="Times New Roman"/>
          <w:sz w:val="28"/>
          <w:szCs w:val="28"/>
        </w:rPr>
        <w:t xml:space="preserve">В д. Леоново встречаются дворовые постройки с крышей «на сохах». У большинства домов наличники окон </w:t>
      </w:r>
      <w:proofErr w:type="gramStart"/>
      <w:r w:rsidRPr="007F794F">
        <w:rPr>
          <w:rFonts w:ascii="Times New Roman" w:eastAsia="Calibri" w:hAnsi="Times New Roman" w:cs="Times New Roman"/>
          <w:sz w:val="28"/>
          <w:szCs w:val="28"/>
        </w:rPr>
        <w:t>без</w:t>
      </w:r>
      <w:proofErr w:type="gramEnd"/>
      <w:r w:rsidRPr="007F794F">
        <w:rPr>
          <w:rFonts w:ascii="Times New Roman" w:eastAsia="Calibri" w:hAnsi="Times New Roman" w:cs="Times New Roman"/>
          <w:sz w:val="28"/>
          <w:szCs w:val="28"/>
        </w:rPr>
        <w:t xml:space="preserve"> ставень, </w:t>
      </w:r>
      <w:proofErr w:type="spellStart"/>
      <w:r w:rsidRPr="007F794F">
        <w:rPr>
          <w:rFonts w:ascii="Times New Roman" w:eastAsia="Calibri" w:hAnsi="Times New Roman" w:cs="Times New Roman"/>
          <w:sz w:val="28"/>
          <w:szCs w:val="28"/>
        </w:rPr>
        <w:t>соединенённые</w:t>
      </w:r>
      <w:proofErr w:type="spellEnd"/>
      <w:r w:rsidRPr="007F794F">
        <w:rPr>
          <w:rFonts w:ascii="Times New Roman" w:eastAsia="Calibri" w:hAnsi="Times New Roman" w:cs="Times New Roman"/>
          <w:sz w:val="28"/>
          <w:szCs w:val="28"/>
        </w:rPr>
        <w:t xml:space="preserve"> в ус. У маленьких окон старых построек, ещё остались вертушки от щитов, которыми их закрывали зимой. Двойные рамы получили распространение </w:t>
      </w:r>
      <w:r w:rsidRPr="007F794F">
        <w:rPr>
          <w:rFonts w:ascii="Times New Roman" w:eastAsia="Calibri" w:hAnsi="Times New Roman" w:cs="Times New Roman"/>
          <w:sz w:val="28"/>
          <w:szCs w:val="28"/>
        </w:rPr>
        <w:lastRenderedPageBreak/>
        <w:t xml:space="preserve">только во второй половине ХХ в. В деревнях </w:t>
      </w:r>
      <w:proofErr w:type="spellStart"/>
      <w:r w:rsidRPr="007F794F">
        <w:rPr>
          <w:rFonts w:ascii="Times New Roman" w:eastAsia="Calibri" w:hAnsi="Times New Roman" w:cs="Times New Roman"/>
          <w:sz w:val="28"/>
          <w:szCs w:val="28"/>
        </w:rPr>
        <w:t>Зарбь</w:t>
      </w:r>
      <w:proofErr w:type="spellEnd"/>
      <w:r w:rsidRPr="007F794F">
        <w:rPr>
          <w:rFonts w:ascii="Times New Roman" w:eastAsia="Calibri" w:hAnsi="Times New Roman" w:cs="Times New Roman"/>
          <w:sz w:val="28"/>
          <w:szCs w:val="28"/>
        </w:rPr>
        <w:t xml:space="preserve"> и</w:t>
      </w:r>
      <w:proofErr w:type="gramStart"/>
      <w:r w:rsidRPr="007F794F">
        <w:rPr>
          <w:rFonts w:ascii="Times New Roman" w:eastAsia="Calibri" w:hAnsi="Times New Roman" w:cs="Times New Roman"/>
          <w:sz w:val="28"/>
          <w:szCs w:val="28"/>
        </w:rPr>
        <w:t xml:space="preserve"> К</w:t>
      </w:r>
      <w:proofErr w:type="gramEnd"/>
      <w:r w:rsidRPr="007F794F">
        <w:rPr>
          <w:rFonts w:ascii="Times New Roman" w:eastAsia="Calibri" w:hAnsi="Times New Roman" w:cs="Times New Roman"/>
          <w:sz w:val="28"/>
          <w:szCs w:val="28"/>
        </w:rPr>
        <w:t xml:space="preserve">арай была зафиксирована несколько другая конструкция </w:t>
      </w:r>
      <w:proofErr w:type="spellStart"/>
      <w:r w:rsidRPr="007F794F">
        <w:rPr>
          <w:rFonts w:ascii="Times New Roman" w:eastAsia="Calibri" w:hAnsi="Times New Roman" w:cs="Times New Roman"/>
          <w:sz w:val="28"/>
          <w:szCs w:val="28"/>
        </w:rPr>
        <w:t>полустропильных</w:t>
      </w:r>
      <w:proofErr w:type="spellEnd"/>
      <w:r w:rsidRPr="007F794F">
        <w:rPr>
          <w:rFonts w:ascii="Times New Roman" w:eastAsia="Calibri" w:hAnsi="Times New Roman" w:cs="Times New Roman"/>
          <w:sz w:val="28"/>
          <w:szCs w:val="28"/>
        </w:rPr>
        <w:t xml:space="preserve"> крыш. Для разгрузки стен, рядом с ними укладывались ещё два продольных бревна, в которые врубались стропила. Для крепления конструкции кровли переселенцы использовали деревянные нагели. Потолок утепляли соломой, засыпанной сверху глиной, что было распространено у белорусских переселенцев и в других регионах Сибири (</w:t>
      </w:r>
      <w:proofErr w:type="spellStart"/>
      <w:r w:rsidRPr="007F794F">
        <w:rPr>
          <w:rFonts w:ascii="Times New Roman" w:eastAsia="Calibri" w:hAnsi="Times New Roman" w:cs="Times New Roman"/>
          <w:sz w:val="28"/>
          <w:szCs w:val="28"/>
        </w:rPr>
        <w:t>Аболина</w:t>
      </w:r>
      <w:proofErr w:type="spellEnd"/>
      <w:r w:rsidRPr="007F794F">
        <w:rPr>
          <w:rFonts w:ascii="Times New Roman" w:eastAsia="Calibri" w:hAnsi="Times New Roman" w:cs="Times New Roman"/>
          <w:sz w:val="28"/>
          <w:szCs w:val="28"/>
        </w:rPr>
        <w:t xml:space="preserve">, 2014). До середины ХХ в. жители обследованных деревень пилили доски сами и использовали деревянные гвозди. </w:t>
      </w:r>
      <w:proofErr w:type="gramStart"/>
      <w:r w:rsidRPr="007F794F">
        <w:rPr>
          <w:rFonts w:ascii="Times New Roman" w:eastAsia="Calibri" w:hAnsi="Times New Roman" w:cs="Times New Roman"/>
          <w:sz w:val="28"/>
          <w:szCs w:val="28"/>
        </w:rPr>
        <w:t>Драньё</w:t>
      </w:r>
      <w:proofErr w:type="gramEnd"/>
      <w:r w:rsidRPr="007F794F">
        <w:rPr>
          <w:rFonts w:ascii="Times New Roman" w:eastAsia="Calibri" w:hAnsi="Times New Roman" w:cs="Times New Roman"/>
          <w:sz w:val="28"/>
          <w:szCs w:val="28"/>
        </w:rPr>
        <w:t xml:space="preserve"> применяли до начала 2000-х гг. У переселенцев были свои особенности его изготовления: сначала бревно раскалывали на 4 сегмента, получались «</w:t>
      </w:r>
      <w:proofErr w:type="spellStart"/>
      <w:r w:rsidRPr="007F794F">
        <w:rPr>
          <w:rFonts w:ascii="Times New Roman" w:eastAsia="Calibri" w:hAnsi="Times New Roman" w:cs="Times New Roman"/>
          <w:sz w:val="28"/>
          <w:szCs w:val="28"/>
        </w:rPr>
        <w:t>лековья</w:t>
      </w:r>
      <w:proofErr w:type="spellEnd"/>
      <w:r w:rsidRPr="007F794F">
        <w:rPr>
          <w:rFonts w:ascii="Times New Roman" w:eastAsia="Calibri" w:hAnsi="Times New Roman" w:cs="Times New Roman"/>
          <w:sz w:val="28"/>
          <w:szCs w:val="28"/>
        </w:rPr>
        <w:t>», а потом из них делали дранку. Кроме топора и продольной пилы при строительстве использовали коловорот, сверло, пёрку и чертилку.</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 xml:space="preserve">При раздаче переселенцам наделов размером в один гектар, предписывалась их планировка, сохранившаяся в д. </w:t>
      </w:r>
      <w:proofErr w:type="spellStart"/>
      <w:r w:rsidRPr="007F794F">
        <w:rPr>
          <w:rFonts w:ascii="Times New Roman" w:eastAsia="Times New Roman" w:hAnsi="Times New Roman" w:cs="Times New Roman"/>
          <w:color w:val="000000"/>
          <w:sz w:val="28"/>
          <w:szCs w:val="28"/>
          <w:lang w:eastAsia="ru-RU"/>
        </w:rPr>
        <w:t>Зарбь</w:t>
      </w:r>
      <w:proofErr w:type="spellEnd"/>
      <w:r w:rsidRPr="007F794F">
        <w:rPr>
          <w:rFonts w:ascii="Times New Roman" w:eastAsia="Times New Roman" w:hAnsi="Times New Roman" w:cs="Times New Roman"/>
          <w:color w:val="000000"/>
          <w:sz w:val="28"/>
          <w:szCs w:val="28"/>
          <w:lang w:eastAsia="ru-RU"/>
        </w:rPr>
        <w:t>. В левом углу по лицевой стороне строился дом, в центре – двор, справа огород, а позади поле. Городьба с улицы состояла из «</w:t>
      </w:r>
      <w:proofErr w:type="spellStart"/>
      <w:r w:rsidRPr="007F794F">
        <w:rPr>
          <w:rFonts w:ascii="Times New Roman" w:eastAsia="Times New Roman" w:hAnsi="Times New Roman" w:cs="Times New Roman"/>
          <w:color w:val="000000"/>
          <w:sz w:val="28"/>
          <w:szCs w:val="28"/>
          <w:lang w:eastAsia="ru-RU"/>
        </w:rPr>
        <w:t>щитных</w:t>
      </w:r>
      <w:proofErr w:type="spellEnd"/>
      <w:r w:rsidRPr="007F794F">
        <w:rPr>
          <w:rFonts w:ascii="Times New Roman" w:eastAsia="Times New Roman" w:hAnsi="Times New Roman" w:cs="Times New Roman"/>
          <w:color w:val="000000"/>
          <w:sz w:val="28"/>
          <w:szCs w:val="28"/>
          <w:lang w:eastAsia="ru-RU"/>
        </w:rPr>
        <w:t xml:space="preserve">» заплотов. По сторонам делались заплоты с зазорами, так же часто использовали частокол и плетёные изгороди. </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Анализ собранных в ходе экспедиции устных историй потомков белорусских переселенцев, а также визуальный осмотр их жилых и хозяйственных построек указывает на то, что специфические элементы традиционной культуры, привнесенные предками переселенцев из мест выхода, на сегодняшний день сохранились лишь фрагментарно. Это было связано с адаптационными процессами и внешними заимствованиями, а также с общими тенденциями модернизации жизненного уклада сибирской деревни, происходившими на протяжении ХХ – начала ХХ</w:t>
      </w:r>
      <w:proofErr w:type="gramStart"/>
      <w:r w:rsidRPr="007F794F">
        <w:rPr>
          <w:rFonts w:ascii="Times New Roman" w:eastAsia="Times New Roman" w:hAnsi="Times New Roman" w:cs="Times New Roman"/>
          <w:color w:val="000000"/>
          <w:sz w:val="28"/>
          <w:szCs w:val="28"/>
          <w:lang w:eastAsia="ru-RU"/>
        </w:rPr>
        <w:t>I</w:t>
      </w:r>
      <w:proofErr w:type="gramEnd"/>
      <w:r w:rsidRPr="007F794F">
        <w:rPr>
          <w:rFonts w:ascii="Times New Roman" w:eastAsia="Times New Roman" w:hAnsi="Times New Roman" w:cs="Times New Roman"/>
          <w:color w:val="000000"/>
          <w:sz w:val="28"/>
          <w:szCs w:val="28"/>
          <w:lang w:eastAsia="ru-RU"/>
        </w:rPr>
        <w:t xml:space="preserve"> вв. В строительной культуре были отмечены как архаичные черты, обусловленные тем, что переселение велось из бедных перенаселённых регионов, так и прогрессивные для своего времени приемы.</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t xml:space="preserve">Адаптационные изменения в хозяйственной деятельности и материальной культуре переселенцев хорошо иллюстрируют слова Л.Ф. Тарасенко, 1961 г.р., проживающей в д. Карай: </w:t>
      </w:r>
      <w:r w:rsidRPr="007F794F">
        <w:rPr>
          <w:rFonts w:ascii="Times New Roman" w:eastAsia="Times New Roman" w:hAnsi="Times New Roman" w:cs="Times New Roman"/>
          <w:i/>
          <w:iCs/>
          <w:color w:val="000000"/>
          <w:sz w:val="28"/>
          <w:szCs w:val="28"/>
          <w:lang w:eastAsia="ru-RU"/>
        </w:rPr>
        <w:t xml:space="preserve">«В Сибири природа и климат заставили жить людей по-своему. Они уже стали больше жить как местные жители. Они меняли одежду. Лён они сажали в первое время, потом он начал вымерзать. Из продуктов стали есть больше мяса и рыбы. Морозы были под 50 градусов. Эти избы поставили уже после войны, а так были маленькие. Раньше чтобы тепло держать строили очень маленькие избы. Избы были однокамерные, снаружи их обмазывали глиной». </w:t>
      </w:r>
      <w:r w:rsidRPr="007F794F">
        <w:rPr>
          <w:rFonts w:ascii="Times New Roman" w:eastAsia="Times New Roman" w:hAnsi="Times New Roman" w:cs="Times New Roman"/>
          <w:color w:val="000000"/>
          <w:sz w:val="28"/>
          <w:szCs w:val="28"/>
          <w:lang w:eastAsia="ru-RU"/>
        </w:rPr>
        <w:t xml:space="preserve">Несмотря на все эти изменения, народная архитектура </w:t>
      </w:r>
      <w:proofErr w:type="gramStart"/>
      <w:r w:rsidRPr="007F794F">
        <w:rPr>
          <w:rFonts w:ascii="Times New Roman" w:eastAsia="Times New Roman" w:hAnsi="Times New Roman" w:cs="Times New Roman"/>
          <w:color w:val="000000"/>
          <w:sz w:val="28"/>
          <w:szCs w:val="28"/>
          <w:lang w:eastAsia="ru-RU"/>
        </w:rPr>
        <w:t>белорусских переселенцев, проживающих на территории Братского района</w:t>
      </w:r>
      <w:r w:rsidR="00886B1C" w:rsidRPr="007F794F">
        <w:rPr>
          <w:rFonts w:ascii="Times New Roman" w:eastAsia="Times New Roman" w:hAnsi="Times New Roman" w:cs="Times New Roman"/>
          <w:color w:val="000000"/>
          <w:sz w:val="28"/>
          <w:szCs w:val="28"/>
          <w:lang w:eastAsia="ru-RU"/>
        </w:rPr>
        <w:t xml:space="preserve"> с</w:t>
      </w:r>
      <w:r w:rsidRPr="007F794F">
        <w:rPr>
          <w:rFonts w:ascii="Times New Roman" w:eastAsia="Times New Roman" w:hAnsi="Times New Roman" w:cs="Times New Roman"/>
          <w:color w:val="000000"/>
          <w:sz w:val="28"/>
          <w:szCs w:val="28"/>
          <w:lang w:eastAsia="ru-RU"/>
        </w:rPr>
        <w:t>охранила</w:t>
      </w:r>
      <w:proofErr w:type="gramEnd"/>
      <w:r w:rsidRPr="007F794F">
        <w:rPr>
          <w:rFonts w:ascii="Times New Roman" w:eastAsia="Times New Roman" w:hAnsi="Times New Roman" w:cs="Times New Roman"/>
          <w:color w:val="000000"/>
          <w:sz w:val="28"/>
          <w:szCs w:val="28"/>
          <w:lang w:eastAsia="ru-RU"/>
        </w:rPr>
        <w:t xml:space="preserve"> ряд черт, характерных для мест их выхода. В первую очередь это касается второго поколения построек, заменивших первые небольшие времянки. </w:t>
      </w:r>
    </w:p>
    <w:p w:rsidR="008C7E16" w:rsidRPr="007F794F" w:rsidRDefault="008C7E16" w:rsidP="008C7E16">
      <w:pPr>
        <w:spacing w:after="0" w:line="240" w:lineRule="auto"/>
        <w:ind w:firstLine="709"/>
        <w:jc w:val="both"/>
        <w:rPr>
          <w:rFonts w:ascii="Times New Roman" w:eastAsia="Times New Roman" w:hAnsi="Times New Roman" w:cs="Times New Roman"/>
          <w:sz w:val="24"/>
          <w:szCs w:val="24"/>
          <w:lang w:eastAsia="ru-RU"/>
        </w:rPr>
      </w:pPr>
      <w:r w:rsidRPr="007F794F">
        <w:rPr>
          <w:rFonts w:ascii="Times New Roman" w:eastAsia="Times New Roman" w:hAnsi="Times New Roman" w:cs="Times New Roman"/>
          <w:color w:val="000000"/>
          <w:sz w:val="28"/>
          <w:szCs w:val="28"/>
          <w:lang w:eastAsia="ru-RU"/>
        </w:rPr>
        <w:lastRenderedPageBreak/>
        <w:t>По сравнению с недвижимыми объектами традиционной материальной культуры, такие ее проявления как пища и одежда оказались быстрее подвержены трансформациям. Поэтому, сегодня, реконструировать их особенности возможно лишь по устным рассказам представителей второго и третьего поколений переселенцев.</w:t>
      </w:r>
    </w:p>
    <w:p w:rsidR="008C7E16" w:rsidRPr="007F794F" w:rsidRDefault="008C7E16" w:rsidP="008C7E16">
      <w:pPr>
        <w:spacing w:after="240" w:line="240" w:lineRule="auto"/>
        <w:rPr>
          <w:rFonts w:ascii="Times New Roman" w:eastAsia="Times New Roman" w:hAnsi="Times New Roman" w:cs="Times New Roman"/>
          <w:sz w:val="24"/>
          <w:szCs w:val="24"/>
          <w:lang w:eastAsia="ru-RU"/>
        </w:rPr>
      </w:pPr>
    </w:p>
    <w:p w:rsidR="008C7E16" w:rsidRPr="007F794F" w:rsidRDefault="008C7E16" w:rsidP="008C7E16">
      <w:pPr>
        <w:spacing w:after="0" w:line="240" w:lineRule="auto"/>
        <w:jc w:val="center"/>
        <w:rPr>
          <w:rFonts w:ascii="Times New Roman" w:eastAsia="Times New Roman" w:hAnsi="Times New Roman" w:cs="Times New Roman"/>
          <w:sz w:val="24"/>
          <w:szCs w:val="24"/>
          <w:lang w:eastAsia="ru-RU"/>
        </w:rPr>
      </w:pPr>
      <w:r w:rsidRPr="007F794F">
        <w:rPr>
          <w:rFonts w:ascii="Times New Roman" w:eastAsia="Times New Roman" w:hAnsi="Times New Roman" w:cs="Times New Roman"/>
          <w:b/>
          <w:bCs/>
          <w:color w:val="000000"/>
          <w:sz w:val="28"/>
          <w:szCs w:val="28"/>
          <w:lang w:eastAsia="ru-RU"/>
        </w:rPr>
        <w:t>Список источников и литературы</w:t>
      </w:r>
    </w:p>
    <w:p w:rsidR="008C7E16" w:rsidRPr="007F794F" w:rsidRDefault="008C7E16" w:rsidP="008C7E16">
      <w:pPr>
        <w:spacing w:after="0" w:line="240" w:lineRule="auto"/>
        <w:rPr>
          <w:rFonts w:ascii="Times New Roman" w:eastAsia="Times New Roman" w:hAnsi="Times New Roman" w:cs="Times New Roman"/>
          <w:sz w:val="24"/>
          <w:szCs w:val="24"/>
          <w:lang w:eastAsia="ru-RU"/>
        </w:rPr>
      </w:pPr>
    </w:p>
    <w:p w:rsidR="008C7E16" w:rsidRPr="007F794F" w:rsidRDefault="008C7E16" w:rsidP="008C7E16">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proofErr w:type="spellStart"/>
      <w:r w:rsidRPr="007F794F">
        <w:rPr>
          <w:rFonts w:ascii="Times New Roman" w:eastAsia="Times New Roman" w:hAnsi="Times New Roman" w:cs="Times New Roman"/>
          <w:color w:val="000000"/>
          <w:sz w:val="28"/>
          <w:szCs w:val="28"/>
          <w:lang w:eastAsia="ru-RU"/>
        </w:rPr>
        <w:t>Аболина</w:t>
      </w:r>
      <w:proofErr w:type="spellEnd"/>
      <w:r w:rsidRPr="007F794F">
        <w:rPr>
          <w:rFonts w:ascii="Times New Roman" w:eastAsia="Times New Roman" w:hAnsi="Times New Roman" w:cs="Times New Roman"/>
          <w:color w:val="000000"/>
          <w:sz w:val="28"/>
          <w:szCs w:val="28"/>
          <w:lang w:eastAsia="ru-RU"/>
        </w:rPr>
        <w:t xml:space="preserve"> </w:t>
      </w:r>
      <w:proofErr w:type="spellStart"/>
      <w:r w:rsidRPr="007F794F">
        <w:rPr>
          <w:rFonts w:ascii="Times New Roman" w:eastAsia="Times New Roman" w:hAnsi="Times New Roman" w:cs="Times New Roman"/>
          <w:color w:val="000000"/>
          <w:sz w:val="28"/>
          <w:szCs w:val="28"/>
          <w:lang w:eastAsia="ru-RU"/>
        </w:rPr>
        <w:t>Л.А.Некоторые</w:t>
      </w:r>
      <w:proofErr w:type="spellEnd"/>
      <w:r w:rsidRPr="007F794F">
        <w:rPr>
          <w:rFonts w:ascii="Times New Roman" w:eastAsia="Times New Roman" w:hAnsi="Times New Roman" w:cs="Times New Roman"/>
          <w:color w:val="000000"/>
          <w:sz w:val="28"/>
          <w:szCs w:val="28"/>
          <w:lang w:eastAsia="ru-RU"/>
        </w:rPr>
        <w:t xml:space="preserve"> особенности и детали строительной культуры Белорусских переселенцев в Тарском районе (по результатам экспедиции 2013 г.) // Материалы VII региональной научно-практической конференции «</w:t>
      </w:r>
      <w:proofErr w:type="spellStart"/>
      <w:r w:rsidRPr="007F794F">
        <w:rPr>
          <w:rFonts w:ascii="Times New Roman" w:eastAsia="Times New Roman" w:hAnsi="Times New Roman" w:cs="Times New Roman"/>
          <w:color w:val="000000"/>
          <w:sz w:val="28"/>
          <w:szCs w:val="28"/>
          <w:lang w:eastAsia="ru-RU"/>
        </w:rPr>
        <w:t>Вагановские</w:t>
      </w:r>
      <w:proofErr w:type="spellEnd"/>
      <w:r w:rsidRPr="007F794F">
        <w:rPr>
          <w:rFonts w:ascii="Times New Roman" w:eastAsia="Times New Roman" w:hAnsi="Times New Roman" w:cs="Times New Roman"/>
          <w:color w:val="000000"/>
          <w:sz w:val="28"/>
          <w:szCs w:val="28"/>
          <w:lang w:eastAsia="ru-RU"/>
        </w:rPr>
        <w:t xml:space="preserve"> чтения» посвященной 420-летию со дня основания г. Тара. – Омск</w:t>
      </w:r>
      <w:r w:rsidR="0011284C" w:rsidRPr="007F794F">
        <w:rPr>
          <w:rFonts w:ascii="Times New Roman" w:eastAsia="Times New Roman" w:hAnsi="Times New Roman" w:cs="Times New Roman"/>
          <w:color w:val="000000"/>
          <w:sz w:val="28"/>
          <w:szCs w:val="28"/>
          <w:lang w:eastAsia="ru-RU"/>
        </w:rPr>
        <w:t>: ООО «Амфора»</w:t>
      </w:r>
      <w:r w:rsidRPr="007F794F">
        <w:rPr>
          <w:rFonts w:ascii="Times New Roman" w:eastAsia="Times New Roman" w:hAnsi="Times New Roman" w:cs="Times New Roman"/>
          <w:color w:val="000000"/>
          <w:sz w:val="28"/>
          <w:szCs w:val="28"/>
          <w:lang w:eastAsia="ru-RU"/>
        </w:rPr>
        <w:t>, 2014. – С. 6–12.</w:t>
      </w:r>
    </w:p>
    <w:p w:rsidR="008C7E16" w:rsidRPr="007F794F" w:rsidRDefault="008C7E16" w:rsidP="008C7E1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F794F">
        <w:rPr>
          <w:rFonts w:ascii="Times New Roman" w:eastAsia="Times New Roman" w:hAnsi="Times New Roman" w:cs="Times New Roman"/>
          <w:color w:val="000000"/>
          <w:sz w:val="28"/>
          <w:szCs w:val="28"/>
          <w:lang w:eastAsia="ru-RU"/>
        </w:rPr>
        <w:t>Манаков А.Г., Евдокимов С.И. Скобари: историческая зрелость границ и региональная идентичность в Псковской области // Культурная и гуманитарная география. 2013. Т. 2. №1. С. 28–38.</w:t>
      </w:r>
    </w:p>
    <w:p w:rsidR="008C7E16" w:rsidRPr="007F794F" w:rsidRDefault="008C7E16" w:rsidP="008C7E16">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F794F">
        <w:rPr>
          <w:rFonts w:ascii="Times New Roman" w:eastAsia="Times New Roman" w:hAnsi="Times New Roman" w:cs="Times New Roman"/>
          <w:color w:val="000000"/>
          <w:sz w:val="28"/>
          <w:szCs w:val="28"/>
          <w:lang w:eastAsia="ru-RU"/>
        </w:rPr>
        <w:t xml:space="preserve">Сабурова Л.М. Культура и быт русского населения </w:t>
      </w:r>
      <w:proofErr w:type="spellStart"/>
      <w:r w:rsidRPr="007F794F">
        <w:rPr>
          <w:rFonts w:ascii="Times New Roman" w:eastAsia="Times New Roman" w:hAnsi="Times New Roman" w:cs="Times New Roman"/>
          <w:color w:val="000000"/>
          <w:sz w:val="28"/>
          <w:szCs w:val="28"/>
          <w:lang w:eastAsia="ru-RU"/>
        </w:rPr>
        <w:t>Приангарья</w:t>
      </w:r>
      <w:proofErr w:type="spellEnd"/>
      <w:r w:rsidRPr="007F794F">
        <w:rPr>
          <w:rFonts w:ascii="Times New Roman" w:eastAsia="Times New Roman" w:hAnsi="Times New Roman" w:cs="Times New Roman"/>
          <w:color w:val="000000"/>
          <w:sz w:val="28"/>
          <w:szCs w:val="28"/>
          <w:lang w:eastAsia="ru-RU"/>
        </w:rPr>
        <w:t>. Конец XIX – XX в. Л.: Наука, 1967. – 280 с.</w:t>
      </w:r>
    </w:p>
    <w:p w:rsidR="008E1F28" w:rsidRDefault="007F794F">
      <w:bookmarkStart w:id="0" w:name="_GoBack"/>
      <w:bookmarkEnd w:id="0"/>
    </w:p>
    <w:sectPr w:rsidR="008E1F28" w:rsidSect="00B27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4010F"/>
    <w:multiLevelType w:val="multilevel"/>
    <w:tmpl w:val="B126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7E16"/>
    <w:rsid w:val="0011284C"/>
    <w:rsid w:val="00377F71"/>
    <w:rsid w:val="007F794F"/>
    <w:rsid w:val="00883D7A"/>
    <w:rsid w:val="00886B1C"/>
    <w:rsid w:val="008C7E16"/>
    <w:rsid w:val="008F2332"/>
    <w:rsid w:val="009D7796"/>
    <w:rsid w:val="00A13741"/>
    <w:rsid w:val="00AA25D2"/>
    <w:rsid w:val="00AA4C0E"/>
    <w:rsid w:val="00B2742A"/>
    <w:rsid w:val="00E002DD"/>
    <w:rsid w:val="00F04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3741"/>
    <w:rPr>
      <w:sz w:val="16"/>
      <w:szCs w:val="16"/>
    </w:rPr>
  </w:style>
  <w:style w:type="paragraph" w:styleId="a4">
    <w:name w:val="annotation text"/>
    <w:basedOn w:val="a"/>
    <w:link w:val="a5"/>
    <w:uiPriority w:val="99"/>
    <w:semiHidden/>
    <w:unhideWhenUsed/>
    <w:rsid w:val="00A13741"/>
    <w:pPr>
      <w:spacing w:line="240" w:lineRule="auto"/>
    </w:pPr>
    <w:rPr>
      <w:sz w:val="20"/>
      <w:szCs w:val="20"/>
    </w:rPr>
  </w:style>
  <w:style w:type="character" w:customStyle="1" w:styleId="a5">
    <w:name w:val="Текст примечания Знак"/>
    <w:basedOn w:val="a0"/>
    <w:link w:val="a4"/>
    <w:uiPriority w:val="99"/>
    <w:semiHidden/>
    <w:rsid w:val="00A13741"/>
    <w:rPr>
      <w:sz w:val="20"/>
      <w:szCs w:val="20"/>
    </w:rPr>
  </w:style>
  <w:style w:type="paragraph" w:styleId="a6">
    <w:name w:val="annotation subject"/>
    <w:basedOn w:val="a4"/>
    <w:next w:val="a4"/>
    <w:link w:val="a7"/>
    <w:uiPriority w:val="99"/>
    <w:semiHidden/>
    <w:unhideWhenUsed/>
    <w:rsid w:val="00A13741"/>
    <w:rPr>
      <w:b/>
      <w:bCs/>
    </w:rPr>
  </w:style>
  <w:style w:type="character" w:customStyle="1" w:styleId="a7">
    <w:name w:val="Тема примечания Знак"/>
    <w:basedOn w:val="a5"/>
    <w:link w:val="a6"/>
    <w:uiPriority w:val="99"/>
    <w:semiHidden/>
    <w:rsid w:val="00A13741"/>
    <w:rPr>
      <w:b/>
      <w:bCs/>
      <w:sz w:val="20"/>
      <w:szCs w:val="20"/>
    </w:rPr>
  </w:style>
  <w:style w:type="paragraph" w:styleId="a8">
    <w:name w:val="Balloon Text"/>
    <w:basedOn w:val="a"/>
    <w:link w:val="a9"/>
    <w:uiPriority w:val="99"/>
    <w:semiHidden/>
    <w:unhideWhenUsed/>
    <w:rsid w:val="00A137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3741"/>
    <w:rPr>
      <w:sz w:val="16"/>
      <w:szCs w:val="16"/>
    </w:rPr>
  </w:style>
  <w:style w:type="paragraph" w:styleId="a4">
    <w:name w:val="annotation text"/>
    <w:basedOn w:val="a"/>
    <w:link w:val="a5"/>
    <w:uiPriority w:val="99"/>
    <w:semiHidden/>
    <w:unhideWhenUsed/>
    <w:rsid w:val="00A13741"/>
    <w:pPr>
      <w:spacing w:line="240" w:lineRule="auto"/>
    </w:pPr>
    <w:rPr>
      <w:sz w:val="20"/>
      <w:szCs w:val="20"/>
    </w:rPr>
  </w:style>
  <w:style w:type="character" w:customStyle="1" w:styleId="a5">
    <w:name w:val="Текст примечания Знак"/>
    <w:basedOn w:val="a0"/>
    <w:link w:val="a4"/>
    <w:uiPriority w:val="99"/>
    <w:semiHidden/>
    <w:rsid w:val="00A13741"/>
    <w:rPr>
      <w:sz w:val="20"/>
      <w:szCs w:val="20"/>
    </w:rPr>
  </w:style>
  <w:style w:type="paragraph" w:styleId="a6">
    <w:name w:val="annotation subject"/>
    <w:basedOn w:val="a4"/>
    <w:next w:val="a4"/>
    <w:link w:val="a7"/>
    <w:uiPriority w:val="99"/>
    <w:semiHidden/>
    <w:unhideWhenUsed/>
    <w:rsid w:val="00A13741"/>
    <w:rPr>
      <w:b/>
      <w:bCs/>
    </w:rPr>
  </w:style>
  <w:style w:type="character" w:customStyle="1" w:styleId="a7">
    <w:name w:val="Тема примечания Знак"/>
    <w:basedOn w:val="a5"/>
    <w:link w:val="a6"/>
    <w:uiPriority w:val="99"/>
    <w:semiHidden/>
    <w:rsid w:val="00A13741"/>
    <w:rPr>
      <w:b/>
      <w:bCs/>
      <w:sz w:val="20"/>
      <w:szCs w:val="20"/>
    </w:rPr>
  </w:style>
  <w:style w:type="paragraph" w:styleId="a8">
    <w:name w:val="Balloon Text"/>
    <w:basedOn w:val="a"/>
    <w:link w:val="a9"/>
    <w:uiPriority w:val="99"/>
    <w:semiHidden/>
    <w:unhideWhenUsed/>
    <w:rsid w:val="00A137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Aspirant</cp:lastModifiedBy>
  <cp:revision>9</cp:revision>
  <dcterms:created xsi:type="dcterms:W3CDTF">2018-04-23T10:55:00Z</dcterms:created>
  <dcterms:modified xsi:type="dcterms:W3CDTF">2018-04-26T10:53:00Z</dcterms:modified>
</cp:coreProperties>
</file>