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42" w:rsidRDefault="00D147A5" w:rsidP="00423D18">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423D18" w:rsidRPr="00760843">
        <w:rPr>
          <w:rFonts w:ascii="Times New Roman" w:hAnsi="Times New Roman" w:cs="Times New Roman"/>
          <w:sz w:val="28"/>
          <w:szCs w:val="28"/>
        </w:rPr>
        <w:t>УДК</w:t>
      </w:r>
      <w:r w:rsidR="000D3F0C" w:rsidRPr="00760843">
        <w:rPr>
          <w:rFonts w:ascii="Times New Roman" w:hAnsi="Times New Roman" w:cs="Times New Roman"/>
          <w:sz w:val="28"/>
          <w:szCs w:val="28"/>
        </w:rPr>
        <w:t xml:space="preserve"> 902/904</w:t>
      </w:r>
    </w:p>
    <w:p w:rsidR="00423D18" w:rsidRPr="00423D18" w:rsidRDefault="00423D18" w:rsidP="00423D18">
      <w:pPr>
        <w:spacing w:after="0" w:line="240" w:lineRule="auto"/>
        <w:ind w:right="-284" w:firstLine="567"/>
        <w:jc w:val="center"/>
        <w:rPr>
          <w:rFonts w:ascii="Times New Roman" w:hAnsi="Times New Roman" w:cs="Times New Roman"/>
          <w:b/>
          <w:sz w:val="24"/>
          <w:szCs w:val="24"/>
        </w:rPr>
      </w:pPr>
      <w:r w:rsidRPr="00423D18">
        <w:rPr>
          <w:rFonts w:ascii="Times New Roman" w:hAnsi="Times New Roman" w:cs="Times New Roman"/>
          <w:b/>
          <w:sz w:val="24"/>
          <w:szCs w:val="24"/>
        </w:rPr>
        <w:t>Ю.</w:t>
      </w:r>
      <w:r w:rsidR="0067445B">
        <w:rPr>
          <w:rFonts w:ascii="Times New Roman" w:hAnsi="Times New Roman" w:cs="Times New Roman"/>
          <w:b/>
          <w:sz w:val="24"/>
          <w:szCs w:val="24"/>
        </w:rPr>
        <w:t xml:space="preserve"> </w:t>
      </w:r>
      <w:r w:rsidRPr="00423D18">
        <w:rPr>
          <w:rFonts w:ascii="Times New Roman" w:hAnsi="Times New Roman" w:cs="Times New Roman"/>
          <w:b/>
          <w:sz w:val="24"/>
          <w:szCs w:val="24"/>
        </w:rPr>
        <w:t>В. Герасимов</w:t>
      </w:r>
      <w:proofErr w:type="gramStart"/>
      <w:r w:rsidRPr="00C613EF">
        <w:rPr>
          <w:rFonts w:ascii="Times New Roman" w:hAnsi="Times New Roman"/>
          <w:b/>
          <w:sz w:val="24"/>
          <w:szCs w:val="24"/>
          <w:vertAlign w:val="superscript"/>
        </w:rPr>
        <w:t>1</w:t>
      </w:r>
      <w:proofErr w:type="gramEnd"/>
      <w:r w:rsidRPr="00C613EF">
        <w:rPr>
          <w:rFonts w:ascii="Times New Roman" w:hAnsi="Times New Roman"/>
          <w:b/>
          <w:sz w:val="24"/>
          <w:szCs w:val="24"/>
          <w:vertAlign w:val="superscript"/>
        </w:rPr>
        <w:t>,2</w:t>
      </w:r>
      <w:r w:rsidRPr="00423D18">
        <w:rPr>
          <w:rFonts w:ascii="Times New Roman" w:hAnsi="Times New Roman" w:cs="Times New Roman"/>
          <w:b/>
          <w:sz w:val="24"/>
          <w:szCs w:val="24"/>
        </w:rPr>
        <w:t>, Д.</w:t>
      </w:r>
      <w:r w:rsidR="0067445B">
        <w:rPr>
          <w:rFonts w:ascii="Times New Roman" w:hAnsi="Times New Roman" w:cs="Times New Roman"/>
          <w:b/>
          <w:sz w:val="24"/>
          <w:szCs w:val="24"/>
        </w:rPr>
        <w:t xml:space="preserve"> </w:t>
      </w:r>
      <w:r w:rsidRPr="00423D18">
        <w:rPr>
          <w:rFonts w:ascii="Times New Roman" w:hAnsi="Times New Roman" w:cs="Times New Roman"/>
          <w:b/>
          <w:sz w:val="24"/>
          <w:szCs w:val="24"/>
        </w:rPr>
        <w:t>П. Загородникова</w:t>
      </w:r>
      <w:r w:rsidRPr="00C613EF">
        <w:rPr>
          <w:rFonts w:ascii="Times New Roman" w:hAnsi="Times New Roman"/>
          <w:b/>
          <w:sz w:val="24"/>
          <w:szCs w:val="24"/>
          <w:vertAlign w:val="superscript"/>
        </w:rPr>
        <w:t>1</w:t>
      </w:r>
      <w:r w:rsidRPr="00423D18">
        <w:rPr>
          <w:rFonts w:ascii="Times New Roman" w:hAnsi="Times New Roman" w:cs="Times New Roman"/>
          <w:b/>
          <w:sz w:val="24"/>
          <w:szCs w:val="24"/>
        </w:rPr>
        <w:t>, М.</w:t>
      </w:r>
      <w:r w:rsidR="0067445B">
        <w:rPr>
          <w:rFonts w:ascii="Times New Roman" w:hAnsi="Times New Roman" w:cs="Times New Roman"/>
          <w:b/>
          <w:sz w:val="24"/>
          <w:szCs w:val="24"/>
        </w:rPr>
        <w:t xml:space="preserve"> </w:t>
      </w:r>
      <w:r w:rsidRPr="00423D18">
        <w:rPr>
          <w:rFonts w:ascii="Times New Roman" w:hAnsi="Times New Roman" w:cs="Times New Roman"/>
          <w:b/>
          <w:sz w:val="24"/>
          <w:szCs w:val="24"/>
        </w:rPr>
        <w:t>А. Корусенко</w:t>
      </w:r>
      <w:r w:rsidRPr="00C613EF">
        <w:rPr>
          <w:rFonts w:ascii="Times New Roman" w:hAnsi="Times New Roman"/>
          <w:b/>
          <w:sz w:val="24"/>
          <w:szCs w:val="24"/>
          <w:vertAlign w:val="superscript"/>
        </w:rPr>
        <w:t>1,2</w:t>
      </w:r>
    </w:p>
    <w:p w:rsidR="00423D18" w:rsidRPr="00423D18" w:rsidRDefault="00423D18" w:rsidP="00423D18">
      <w:pPr>
        <w:spacing w:after="0" w:line="240" w:lineRule="auto"/>
        <w:ind w:firstLine="426"/>
        <w:jc w:val="center"/>
        <w:rPr>
          <w:rFonts w:ascii="Times New Roman" w:eastAsia="Times New Roman" w:hAnsi="Times New Roman"/>
          <w:i/>
          <w:sz w:val="24"/>
          <w:szCs w:val="24"/>
          <w:lang w:eastAsia="ru-RU"/>
        </w:rPr>
      </w:pPr>
      <w:r w:rsidRPr="00423D18">
        <w:rPr>
          <w:rFonts w:ascii="Times New Roman" w:eastAsia="Times New Roman" w:hAnsi="Times New Roman"/>
          <w:i/>
          <w:sz w:val="24"/>
          <w:szCs w:val="24"/>
          <w:lang w:eastAsia="ru-RU"/>
        </w:rPr>
        <w:t xml:space="preserve">Россия, Омск, </w:t>
      </w:r>
      <w:r w:rsidRPr="00423D18">
        <w:rPr>
          <w:rFonts w:ascii="Times New Roman" w:eastAsia="Times New Roman" w:hAnsi="Times New Roman"/>
          <w:i/>
          <w:sz w:val="24"/>
          <w:szCs w:val="24"/>
          <w:vertAlign w:val="superscript"/>
          <w:lang w:eastAsia="ru-RU"/>
        </w:rPr>
        <w:t>1</w:t>
      </w:r>
      <w:r w:rsidRPr="00423D18">
        <w:rPr>
          <w:rFonts w:ascii="Times New Roman" w:eastAsia="Times New Roman" w:hAnsi="Times New Roman"/>
          <w:i/>
          <w:sz w:val="24"/>
          <w:szCs w:val="24"/>
          <w:lang w:eastAsia="ru-RU"/>
        </w:rPr>
        <w:t>Омский научный центр СО РА</w:t>
      </w:r>
      <w:r>
        <w:rPr>
          <w:rFonts w:ascii="Times New Roman" w:eastAsia="Times New Roman" w:hAnsi="Times New Roman"/>
          <w:i/>
          <w:sz w:val="24"/>
          <w:szCs w:val="24"/>
          <w:lang w:eastAsia="ru-RU"/>
        </w:rPr>
        <w:t>Н</w:t>
      </w:r>
      <w:r w:rsidRPr="00423D18">
        <w:rPr>
          <w:rFonts w:ascii="Times New Roman" w:eastAsia="Times New Roman" w:hAnsi="Times New Roman"/>
          <w:i/>
          <w:sz w:val="24"/>
          <w:szCs w:val="24"/>
          <w:lang w:eastAsia="ru-RU"/>
        </w:rPr>
        <w:t>;</w:t>
      </w:r>
    </w:p>
    <w:p w:rsidR="00423D18" w:rsidRDefault="00423D18" w:rsidP="00423D18">
      <w:pPr>
        <w:spacing w:after="0" w:line="240" w:lineRule="auto"/>
        <w:ind w:firstLine="426"/>
        <w:jc w:val="center"/>
        <w:rPr>
          <w:rFonts w:ascii="Times New Roman" w:eastAsia="Times New Roman" w:hAnsi="Times New Roman"/>
          <w:i/>
          <w:sz w:val="24"/>
          <w:szCs w:val="24"/>
          <w:lang w:eastAsia="ru-RU"/>
        </w:rPr>
      </w:pPr>
      <w:r w:rsidRPr="00423D18">
        <w:rPr>
          <w:rFonts w:ascii="Times New Roman" w:eastAsia="Times New Roman" w:hAnsi="Times New Roman"/>
          <w:i/>
          <w:sz w:val="24"/>
          <w:szCs w:val="24"/>
          <w:lang w:eastAsia="ru-RU"/>
        </w:rPr>
        <w:t xml:space="preserve">Россия, Новосибирск, </w:t>
      </w:r>
      <w:r w:rsidRPr="00423D18">
        <w:rPr>
          <w:rFonts w:ascii="Times New Roman" w:eastAsia="Times New Roman" w:hAnsi="Times New Roman"/>
          <w:i/>
          <w:sz w:val="24"/>
          <w:szCs w:val="24"/>
          <w:vertAlign w:val="superscript"/>
          <w:lang w:eastAsia="ru-RU"/>
        </w:rPr>
        <w:t>2</w:t>
      </w:r>
      <w:r w:rsidRPr="00423D18">
        <w:rPr>
          <w:rFonts w:ascii="Times New Roman" w:eastAsia="Times New Roman" w:hAnsi="Times New Roman"/>
          <w:i/>
          <w:sz w:val="24"/>
          <w:szCs w:val="24"/>
          <w:lang w:eastAsia="ru-RU"/>
        </w:rPr>
        <w:t>Институт археологии и этнографии СО РАН</w:t>
      </w:r>
    </w:p>
    <w:p w:rsidR="00423D18" w:rsidRDefault="00855846" w:rsidP="00423D18">
      <w:pPr>
        <w:spacing w:after="0" w:line="240" w:lineRule="auto"/>
        <w:ind w:firstLine="426"/>
        <w:jc w:val="center"/>
        <w:rPr>
          <w:rFonts w:ascii="Times New Roman" w:eastAsia="Times New Roman" w:hAnsi="Times New Roman"/>
          <w:b/>
          <w:sz w:val="24"/>
          <w:szCs w:val="24"/>
          <w:lang w:eastAsia="ru-RU"/>
        </w:rPr>
      </w:pPr>
      <w:r w:rsidRPr="001A0E7F">
        <w:rPr>
          <w:rFonts w:ascii="Times New Roman" w:eastAsia="Times New Roman" w:hAnsi="Times New Roman"/>
          <w:b/>
          <w:sz w:val="24"/>
          <w:szCs w:val="24"/>
          <w:lang w:eastAsia="ru-RU"/>
        </w:rPr>
        <w:t>ЗАХОРОНЕНИЯ</w:t>
      </w:r>
      <w:r w:rsidR="00423D18" w:rsidRPr="001A0E7F">
        <w:rPr>
          <w:rFonts w:ascii="Times New Roman" w:eastAsia="Times New Roman" w:hAnsi="Times New Roman"/>
          <w:b/>
          <w:sz w:val="24"/>
          <w:szCs w:val="24"/>
          <w:lang w:eastAsia="ru-RU"/>
        </w:rPr>
        <w:t xml:space="preserve"> </w:t>
      </w:r>
      <w:r w:rsidR="001A0E7F" w:rsidRPr="001A0E7F">
        <w:rPr>
          <w:rFonts w:ascii="Times New Roman" w:eastAsia="Times New Roman" w:hAnsi="Times New Roman"/>
          <w:b/>
          <w:sz w:val="24"/>
          <w:szCs w:val="24"/>
          <w:lang w:eastAsia="ru-RU"/>
        </w:rPr>
        <w:t>ЧЕРЕПОВ</w:t>
      </w:r>
      <w:r w:rsidR="001A0E7F">
        <w:rPr>
          <w:rFonts w:ascii="Times New Roman" w:eastAsia="Times New Roman" w:hAnsi="Times New Roman"/>
          <w:b/>
          <w:sz w:val="24"/>
          <w:szCs w:val="24"/>
          <w:lang w:eastAsia="ru-RU"/>
        </w:rPr>
        <w:t xml:space="preserve"> ИЗ СРЕДНЕВЕКОВОГО МОГИЛЬНИКА ЧЕРТАЛЫ В ТАРСКО</w:t>
      </w:r>
      <w:r w:rsidR="00A25DE0">
        <w:rPr>
          <w:rFonts w:ascii="Times New Roman" w:eastAsia="Times New Roman" w:hAnsi="Times New Roman"/>
          <w:b/>
          <w:sz w:val="24"/>
          <w:szCs w:val="24"/>
          <w:lang w:eastAsia="ru-RU"/>
        </w:rPr>
        <w:t>М</w:t>
      </w:r>
      <w:r w:rsidR="001A0E7F">
        <w:rPr>
          <w:rFonts w:ascii="Times New Roman" w:eastAsia="Times New Roman" w:hAnsi="Times New Roman"/>
          <w:b/>
          <w:sz w:val="24"/>
          <w:szCs w:val="24"/>
          <w:lang w:eastAsia="ru-RU"/>
        </w:rPr>
        <w:t xml:space="preserve"> ПРИИРТЫШЬЕ</w:t>
      </w:r>
    </w:p>
    <w:p w:rsidR="00423D18" w:rsidRDefault="00423D18" w:rsidP="00423D18">
      <w:pPr>
        <w:spacing w:after="0" w:line="240" w:lineRule="auto"/>
        <w:ind w:firstLine="426"/>
        <w:jc w:val="center"/>
        <w:rPr>
          <w:rFonts w:ascii="Times New Roman" w:eastAsia="Times New Roman" w:hAnsi="Times New Roman"/>
          <w:b/>
          <w:sz w:val="24"/>
          <w:szCs w:val="24"/>
          <w:lang w:eastAsia="ru-RU"/>
        </w:rPr>
      </w:pPr>
    </w:p>
    <w:p w:rsidR="001F289F" w:rsidRDefault="001F3D76" w:rsidP="00953633">
      <w:pPr>
        <w:spacing w:after="0" w:line="240" w:lineRule="auto"/>
        <w:ind w:firstLine="567"/>
        <w:jc w:val="both"/>
        <w:rPr>
          <w:rFonts w:ascii="Times New Roman" w:hAnsi="Times New Roman" w:cs="Times New Roman"/>
          <w:sz w:val="28"/>
          <w:szCs w:val="28"/>
        </w:rPr>
      </w:pPr>
      <w:r w:rsidRPr="00AA3CF0">
        <w:rPr>
          <w:rFonts w:ascii="Times New Roman" w:eastAsia="Times New Roman" w:hAnsi="Times New Roman"/>
          <w:sz w:val="28"/>
          <w:szCs w:val="28"/>
          <w:lang w:eastAsia="ru-RU"/>
        </w:rPr>
        <w:t xml:space="preserve">Статья </w:t>
      </w:r>
      <w:r>
        <w:rPr>
          <w:rFonts w:ascii="Times New Roman" w:eastAsia="Times New Roman" w:hAnsi="Times New Roman"/>
          <w:sz w:val="28"/>
          <w:szCs w:val="28"/>
          <w:lang w:eastAsia="ru-RU"/>
        </w:rPr>
        <w:t>посвящена неординарн</w:t>
      </w:r>
      <w:r w:rsidRPr="00AA3CF0">
        <w:rPr>
          <w:rFonts w:ascii="Times New Roman" w:eastAsia="Times New Roman" w:hAnsi="Times New Roman"/>
          <w:sz w:val="28"/>
          <w:szCs w:val="28"/>
          <w:lang w:eastAsia="ru-RU"/>
        </w:rPr>
        <w:t xml:space="preserve">ой погребальной практике, зафиксированной на могильнике </w:t>
      </w:r>
      <w:proofErr w:type="spellStart"/>
      <w:r w:rsidRPr="00AA3CF0">
        <w:rPr>
          <w:rFonts w:ascii="Times New Roman" w:eastAsia="Times New Roman" w:hAnsi="Times New Roman"/>
          <w:sz w:val="28"/>
          <w:szCs w:val="28"/>
          <w:lang w:eastAsia="ru-RU"/>
        </w:rPr>
        <w:t>Черталы</w:t>
      </w:r>
      <w:proofErr w:type="spellEnd"/>
      <w:r w:rsidRPr="00AA3CF0">
        <w:rPr>
          <w:rFonts w:ascii="Times New Roman" w:eastAsia="Times New Roman" w:hAnsi="Times New Roman"/>
          <w:sz w:val="28"/>
          <w:szCs w:val="28"/>
          <w:lang w:eastAsia="ru-RU"/>
        </w:rPr>
        <w:t xml:space="preserve">. Памятник, расположенный в </w:t>
      </w:r>
      <w:proofErr w:type="spellStart"/>
      <w:r w:rsidRPr="00AA3CF0">
        <w:rPr>
          <w:rFonts w:ascii="Times New Roman" w:eastAsia="Times New Roman" w:hAnsi="Times New Roman"/>
          <w:sz w:val="28"/>
          <w:szCs w:val="28"/>
          <w:lang w:eastAsia="ru-RU"/>
        </w:rPr>
        <w:t>Муромцевском</w:t>
      </w:r>
      <w:proofErr w:type="spellEnd"/>
      <w:r w:rsidRPr="00AA3CF0">
        <w:rPr>
          <w:rFonts w:ascii="Times New Roman" w:eastAsia="Times New Roman" w:hAnsi="Times New Roman"/>
          <w:sz w:val="28"/>
          <w:szCs w:val="28"/>
          <w:lang w:eastAsia="ru-RU"/>
        </w:rPr>
        <w:t xml:space="preserve"> районе Омской области, исследовался на протяжении нескольких лет, за все время изучения авторами раскопок вскрыто 136 погребений, датированных </w:t>
      </w:r>
      <w:r w:rsidRPr="00AA3CF0">
        <w:rPr>
          <w:rFonts w:ascii="Times New Roman" w:hAnsi="Times New Roman" w:cs="Times New Roman"/>
          <w:sz w:val="28"/>
          <w:szCs w:val="28"/>
        </w:rPr>
        <w:t xml:space="preserve">периодом позднего средневековья – Нового времени. Особое внимание в статье уделено 9 захоронениям отдельных черепов (4 взрослых и 5 подростковых), выполненным с соблюдением всех канонов совершения погребений взрослого индивидуума. Подобные захоронения на территории Западной Сибири фиксируются разными исследователями от периода ранней бронзы до позднего средневековья. В статье сделан вывод о том, что рассматриваемый обряд носит </w:t>
      </w:r>
      <w:proofErr w:type="spellStart"/>
      <w:r w:rsidRPr="00AA3CF0">
        <w:rPr>
          <w:rFonts w:ascii="Times New Roman" w:hAnsi="Times New Roman" w:cs="Times New Roman"/>
          <w:sz w:val="28"/>
          <w:szCs w:val="28"/>
        </w:rPr>
        <w:t>транскультурный</w:t>
      </w:r>
      <w:proofErr w:type="spellEnd"/>
      <w:r w:rsidRPr="00AA3CF0">
        <w:rPr>
          <w:rFonts w:ascii="Times New Roman" w:hAnsi="Times New Roman" w:cs="Times New Roman"/>
          <w:sz w:val="28"/>
          <w:szCs w:val="28"/>
        </w:rPr>
        <w:t xml:space="preserve"> характер, исследованные погребения черепов интерпретируются как свидетельства вторичных захоронений, а подростковые могилы, на основе этнографических данных могут быть отнесены к категории социальных взрослых.</w:t>
      </w:r>
    </w:p>
    <w:p w:rsidR="00953633" w:rsidRPr="00871B43" w:rsidRDefault="00953633" w:rsidP="00953633">
      <w:pPr>
        <w:spacing w:after="0" w:line="240" w:lineRule="auto"/>
        <w:ind w:firstLine="567"/>
        <w:jc w:val="both"/>
        <w:rPr>
          <w:rFonts w:ascii="Times New Roman" w:hAnsi="Times New Roman" w:cs="Times New Roman"/>
          <w:sz w:val="28"/>
          <w:szCs w:val="28"/>
        </w:rPr>
      </w:pPr>
    </w:p>
    <w:p w:rsidR="00423D18" w:rsidRPr="001F10C4" w:rsidRDefault="00423D18" w:rsidP="0067445B">
      <w:pPr>
        <w:spacing w:after="0" w:line="240" w:lineRule="auto"/>
        <w:ind w:firstLine="567"/>
        <w:jc w:val="both"/>
        <w:rPr>
          <w:rFonts w:ascii="Times New Roman" w:eastAsia="Times New Roman" w:hAnsi="Times New Roman"/>
          <w:sz w:val="28"/>
          <w:szCs w:val="28"/>
          <w:lang w:eastAsia="ru-RU"/>
        </w:rPr>
      </w:pPr>
      <w:r w:rsidRPr="001F10C4">
        <w:rPr>
          <w:rFonts w:ascii="Times New Roman" w:eastAsia="Times New Roman" w:hAnsi="Times New Roman"/>
          <w:i/>
          <w:sz w:val="28"/>
          <w:szCs w:val="28"/>
          <w:lang w:eastAsia="ru-RU"/>
        </w:rPr>
        <w:t>Ключевые слова:</w:t>
      </w:r>
      <w:r w:rsidR="000E058D">
        <w:rPr>
          <w:rFonts w:ascii="Times New Roman" w:eastAsia="Times New Roman" w:hAnsi="Times New Roman"/>
          <w:i/>
          <w:sz w:val="24"/>
          <w:szCs w:val="24"/>
          <w:lang w:eastAsia="ru-RU"/>
        </w:rPr>
        <w:t xml:space="preserve"> </w:t>
      </w:r>
      <w:r w:rsidR="00B01BB0" w:rsidRPr="001F10C4">
        <w:rPr>
          <w:rFonts w:ascii="Times New Roman" w:eastAsia="Times New Roman" w:hAnsi="Times New Roman"/>
          <w:sz w:val="28"/>
          <w:szCs w:val="28"/>
          <w:lang w:eastAsia="ru-RU"/>
        </w:rPr>
        <w:t xml:space="preserve">Западная Сибирь, </w:t>
      </w:r>
      <w:proofErr w:type="spellStart"/>
      <w:r w:rsidR="00B01BB0" w:rsidRPr="001F10C4">
        <w:rPr>
          <w:rFonts w:ascii="Times New Roman" w:eastAsia="Times New Roman" w:hAnsi="Times New Roman"/>
          <w:sz w:val="28"/>
          <w:szCs w:val="28"/>
          <w:lang w:eastAsia="ru-RU"/>
        </w:rPr>
        <w:t>Тарское</w:t>
      </w:r>
      <w:proofErr w:type="spellEnd"/>
      <w:r w:rsidR="00B01BB0" w:rsidRPr="001F10C4">
        <w:rPr>
          <w:rFonts w:ascii="Times New Roman" w:eastAsia="Times New Roman" w:hAnsi="Times New Roman"/>
          <w:sz w:val="28"/>
          <w:szCs w:val="28"/>
          <w:lang w:eastAsia="ru-RU"/>
        </w:rPr>
        <w:t xml:space="preserve"> Прииртышье, </w:t>
      </w:r>
      <w:r w:rsidR="001F10C4">
        <w:rPr>
          <w:rFonts w:ascii="Times New Roman" w:eastAsia="Times New Roman" w:hAnsi="Times New Roman"/>
          <w:sz w:val="28"/>
          <w:szCs w:val="28"/>
          <w:lang w:eastAsia="ru-RU"/>
        </w:rPr>
        <w:t>курганно-грунтовый могильник, погребения черепов, парциальные захоронения.</w:t>
      </w:r>
    </w:p>
    <w:p w:rsidR="00423D18" w:rsidRDefault="00423D18" w:rsidP="001F10C4">
      <w:pPr>
        <w:spacing w:after="0" w:line="240" w:lineRule="auto"/>
        <w:ind w:right="-284" w:firstLine="567"/>
        <w:jc w:val="both"/>
        <w:rPr>
          <w:rFonts w:ascii="Times New Roman" w:hAnsi="Times New Roman" w:cs="Times New Roman"/>
          <w:sz w:val="28"/>
          <w:szCs w:val="28"/>
        </w:rPr>
      </w:pPr>
    </w:p>
    <w:p w:rsidR="0067445B" w:rsidRPr="00F00FE0" w:rsidRDefault="0067445B" w:rsidP="0067445B">
      <w:pPr>
        <w:spacing w:after="0" w:line="240" w:lineRule="auto"/>
        <w:ind w:right="-284" w:firstLine="567"/>
        <w:jc w:val="center"/>
        <w:rPr>
          <w:rFonts w:ascii="Times New Roman" w:hAnsi="Times New Roman"/>
          <w:b/>
          <w:sz w:val="24"/>
          <w:szCs w:val="24"/>
          <w:lang w:val="en-US"/>
        </w:rPr>
      </w:pPr>
      <w:r w:rsidRPr="0067445B">
        <w:rPr>
          <w:rFonts w:ascii="Times New Roman" w:hAnsi="Times New Roman" w:cs="Times New Roman"/>
          <w:b/>
          <w:sz w:val="24"/>
          <w:szCs w:val="24"/>
          <w:lang w:val="en-US"/>
        </w:rPr>
        <w:t>Y. V. Gerasimov</w:t>
      </w:r>
      <w:r w:rsidRPr="0067445B">
        <w:rPr>
          <w:rFonts w:ascii="Times New Roman" w:hAnsi="Times New Roman"/>
          <w:b/>
          <w:sz w:val="24"/>
          <w:szCs w:val="24"/>
          <w:vertAlign w:val="superscript"/>
          <w:lang w:val="en-US"/>
        </w:rPr>
        <w:t>1</w:t>
      </w:r>
      <w:proofErr w:type="gramStart"/>
      <w:r w:rsidRPr="0067445B">
        <w:rPr>
          <w:rFonts w:ascii="Times New Roman" w:hAnsi="Times New Roman"/>
          <w:b/>
          <w:sz w:val="24"/>
          <w:szCs w:val="24"/>
          <w:vertAlign w:val="superscript"/>
          <w:lang w:val="en-US"/>
        </w:rPr>
        <w:t>,2</w:t>
      </w:r>
      <w:proofErr w:type="gramEnd"/>
      <w:r w:rsidRPr="0067445B">
        <w:rPr>
          <w:rFonts w:ascii="Times New Roman" w:hAnsi="Times New Roman" w:cs="Times New Roman"/>
          <w:b/>
          <w:sz w:val="24"/>
          <w:szCs w:val="24"/>
          <w:lang w:val="en-US"/>
        </w:rPr>
        <w:t>, D. P. Zagorodnikova</w:t>
      </w:r>
      <w:r w:rsidRPr="0067445B">
        <w:rPr>
          <w:rFonts w:ascii="Times New Roman" w:hAnsi="Times New Roman"/>
          <w:b/>
          <w:sz w:val="24"/>
          <w:szCs w:val="24"/>
          <w:vertAlign w:val="superscript"/>
          <w:lang w:val="en-US"/>
        </w:rPr>
        <w:t>1</w:t>
      </w:r>
      <w:r w:rsidRPr="0067445B">
        <w:rPr>
          <w:rFonts w:ascii="Times New Roman" w:hAnsi="Times New Roman"/>
          <w:b/>
          <w:sz w:val="24"/>
          <w:szCs w:val="24"/>
          <w:lang w:val="en-US"/>
        </w:rPr>
        <w:t xml:space="preserve">, </w:t>
      </w:r>
      <w:r w:rsidRPr="0067445B">
        <w:rPr>
          <w:rFonts w:ascii="Times New Roman" w:hAnsi="Times New Roman" w:cs="Times New Roman"/>
          <w:b/>
          <w:sz w:val="24"/>
          <w:szCs w:val="24"/>
        </w:rPr>
        <w:t>М</w:t>
      </w:r>
      <w:r w:rsidRPr="0067445B">
        <w:rPr>
          <w:rFonts w:ascii="Times New Roman" w:hAnsi="Times New Roman" w:cs="Times New Roman"/>
          <w:b/>
          <w:sz w:val="24"/>
          <w:szCs w:val="24"/>
          <w:lang w:val="en-US"/>
        </w:rPr>
        <w:t xml:space="preserve">. </w:t>
      </w:r>
      <w:r w:rsidRPr="0067445B">
        <w:rPr>
          <w:rFonts w:ascii="Times New Roman" w:hAnsi="Times New Roman" w:cs="Times New Roman"/>
          <w:b/>
          <w:sz w:val="24"/>
          <w:szCs w:val="24"/>
        </w:rPr>
        <w:t>А</w:t>
      </w:r>
      <w:r w:rsidRPr="0067445B">
        <w:rPr>
          <w:rFonts w:ascii="Times New Roman" w:hAnsi="Times New Roman" w:cs="Times New Roman"/>
          <w:b/>
          <w:sz w:val="24"/>
          <w:szCs w:val="24"/>
          <w:lang w:val="en-US"/>
        </w:rPr>
        <w:t>. Korusenko</w:t>
      </w:r>
      <w:r w:rsidRPr="0067445B">
        <w:rPr>
          <w:rFonts w:ascii="Times New Roman" w:hAnsi="Times New Roman"/>
          <w:b/>
          <w:sz w:val="24"/>
          <w:szCs w:val="24"/>
          <w:vertAlign w:val="superscript"/>
          <w:lang w:val="en-US"/>
        </w:rPr>
        <w:t>1,2</w:t>
      </w:r>
    </w:p>
    <w:p w:rsidR="0067445B" w:rsidRPr="0067445B" w:rsidRDefault="0067445B" w:rsidP="0067445B">
      <w:pPr>
        <w:spacing w:after="0" w:line="240" w:lineRule="auto"/>
        <w:ind w:left="927"/>
        <w:jc w:val="center"/>
        <w:rPr>
          <w:rFonts w:ascii="Times New Roman" w:hAnsi="Times New Roman"/>
          <w:i/>
          <w:sz w:val="24"/>
          <w:szCs w:val="24"/>
          <w:lang w:val="en-US"/>
        </w:rPr>
      </w:pPr>
      <w:r w:rsidRPr="0067445B">
        <w:rPr>
          <w:rFonts w:ascii="Times New Roman" w:hAnsi="Times New Roman"/>
          <w:i/>
          <w:sz w:val="24"/>
          <w:szCs w:val="24"/>
          <w:lang w:val="en-US"/>
        </w:rPr>
        <w:t xml:space="preserve">Russia, Omsk, </w:t>
      </w:r>
      <w:r w:rsidRPr="0067445B">
        <w:rPr>
          <w:rFonts w:ascii="Times New Roman" w:hAnsi="Times New Roman"/>
          <w:i/>
          <w:sz w:val="24"/>
          <w:szCs w:val="24"/>
          <w:vertAlign w:val="superscript"/>
          <w:lang w:val="en-US"/>
        </w:rPr>
        <w:t>1</w:t>
      </w:r>
      <w:r w:rsidRPr="0067445B">
        <w:rPr>
          <w:rFonts w:ascii="Times New Roman" w:hAnsi="Times New Roman"/>
          <w:i/>
          <w:sz w:val="24"/>
          <w:szCs w:val="24"/>
          <w:lang w:val="en-US"/>
        </w:rPr>
        <w:t>Research Center the Siberian branch of the Russian Academy of Science;</w:t>
      </w:r>
    </w:p>
    <w:p w:rsidR="0067445B" w:rsidRPr="00F00FE0" w:rsidRDefault="0067445B" w:rsidP="0067445B">
      <w:pPr>
        <w:spacing w:after="0" w:line="240" w:lineRule="auto"/>
        <w:ind w:left="927"/>
        <w:jc w:val="center"/>
        <w:rPr>
          <w:rFonts w:ascii="Times New Roman" w:hAnsi="Times New Roman"/>
          <w:i/>
          <w:sz w:val="24"/>
          <w:szCs w:val="24"/>
          <w:lang w:val="en-US"/>
        </w:rPr>
      </w:pPr>
      <w:r w:rsidRPr="0067445B">
        <w:rPr>
          <w:rFonts w:ascii="Times New Roman" w:hAnsi="Times New Roman"/>
          <w:i/>
          <w:sz w:val="24"/>
          <w:szCs w:val="24"/>
          <w:lang w:val="en-US"/>
        </w:rPr>
        <w:t xml:space="preserve">Russia, Novosibirsk, </w:t>
      </w:r>
      <w:r w:rsidRPr="0067445B">
        <w:rPr>
          <w:rFonts w:ascii="Times New Roman" w:hAnsi="Times New Roman"/>
          <w:i/>
          <w:sz w:val="24"/>
          <w:szCs w:val="24"/>
          <w:vertAlign w:val="superscript"/>
          <w:lang w:val="en-US"/>
        </w:rPr>
        <w:t>2</w:t>
      </w:r>
      <w:r w:rsidRPr="0067445B">
        <w:rPr>
          <w:rFonts w:ascii="Times New Roman" w:hAnsi="Times New Roman"/>
          <w:i/>
          <w:sz w:val="24"/>
          <w:szCs w:val="24"/>
          <w:lang w:val="en-US"/>
        </w:rPr>
        <w:t>Institute of Archaeology and Ethnography of the Siberian Branch of the Russian Academy of Sciences</w:t>
      </w:r>
    </w:p>
    <w:p w:rsidR="0067445B" w:rsidRPr="00760843" w:rsidRDefault="00760843" w:rsidP="0067445B">
      <w:pPr>
        <w:spacing w:after="0" w:line="240" w:lineRule="auto"/>
        <w:ind w:firstLine="426"/>
        <w:jc w:val="center"/>
        <w:rPr>
          <w:rFonts w:ascii="Times New Roman" w:eastAsia="Times New Roman" w:hAnsi="Times New Roman"/>
          <w:b/>
          <w:sz w:val="24"/>
          <w:szCs w:val="24"/>
          <w:lang w:val="en-US" w:eastAsia="ru-RU"/>
        </w:rPr>
      </w:pPr>
      <w:r w:rsidRPr="00760843">
        <w:rPr>
          <w:rFonts w:ascii="Times New Roman" w:eastAsia="Times New Roman" w:hAnsi="Times New Roman"/>
          <w:b/>
          <w:sz w:val="24"/>
          <w:szCs w:val="24"/>
          <w:lang w:val="en-US" w:eastAsia="ru-RU"/>
        </w:rPr>
        <w:t>BURIALS OF SKULLS FROM THE MEDIEVAL BURIAL GROUND OF CHERTALA IN THE TAR</w:t>
      </w:r>
      <w:r>
        <w:rPr>
          <w:rFonts w:ascii="Times New Roman" w:eastAsia="Times New Roman" w:hAnsi="Times New Roman"/>
          <w:b/>
          <w:sz w:val="24"/>
          <w:szCs w:val="24"/>
          <w:lang w:val="en-US" w:eastAsia="ru-RU"/>
        </w:rPr>
        <w:t>A-</w:t>
      </w:r>
      <w:r w:rsidRPr="00760843">
        <w:rPr>
          <w:rFonts w:ascii="Times New Roman" w:eastAsia="Times New Roman" w:hAnsi="Times New Roman"/>
          <w:b/>
          <w:sz w:val="24"/>
          <w:szCs w:val="24"/>
          <w:lang w:val="en-US" w:eastAsia="ru-RU"/>
        </w:rPr>
        <w:t>IRTYSH REGION</w:t>
      </w:r>
    </w:p>
    <w:p w:rsidR="0067445B" w:rsidRPr="00760843" w:rsidRDefault="0067445B" w:rsidP="0067445B">
      <w:pPr>
        <w:spacing w:after="0" w:line="240" w:lineRule="auto"/>
        <w:ind w:left="927"/>
        <w:jc w:val="center"/>
        <w:rPr>
          <w:rFonts w:ascii="Times New Roman" w:hAnsi="Times New Roman"/>
          <w:sz w:val="24"/>
          <w:szCs w:val="24"/>
          <w:lang w:val="en-US"/>
        </w:rPr>
      </w:pPr>
    </w:p>
    <w:p w:rsidR="0067445B" w:rsidRDefault="00CA4F51" w:rsidP="0067445B">
      <w:pPr>
        <w:spacing w:after="0" w:line="240" w:lineRule="auto"/>
        <w:ind w:firstLine="426"/>
        <w:jc w:val="both"/>
        <w:rPr>
          <w:rFonts w:ascii="Times New Roman" w:eastAsia="Times New Roman" w:hAnsi="Times New Roman"/>
          <w:sz w:val="28"/>
          <w:szCs w:val="28"/>
          <w:lang w:eastAsia="ru-RU"/>
        </w:rPr>
      </w:pPr>
      <w:r w:rsidRPr="00AA3CF0">
        <w:rPr>
          <w:rFonts w:ascii="Times New Roman" w:eastAsia="Times New Roman" w:hAnsi="Times New Roman"/>
          <w:sz w:val="28"/>
          <w:szCs w:val="28"/>
          <w:lang w:val="en" w:eastAsia="ru-RU"/>
        </w:rPr>
        <w:t xml:space="preserve">This article is about an extraordinary burial practice recorded at the </w:t>
      </w:r>
      <w:proofErr w:type="spellStart"/>
      <w:r w:rsidRPr="00AA3CF0">
        <w:rPr>
          <w:rFonts w:ascii="Times New Roman" w:eastAsia="Times New Roman" w:hAnsi="Times New Roman"/>
          <w:sz w:val="28"/>
          <w:szCs w:val="28"/>
          <w:lang w:val="en" w:eastAsia="ru-RU"/>
        </w:rPr>
        <w:t>Chertal</w:t>
      </w:r>
      <w:r>
        <w:rPr>
          <w:rFonts w:ascii="Times New Roman" w:eastAsia="Times New Roman" w:hAnsi="Times New Roman"/>
          <w:sz w:val="28"/>
          <w:szCs w:val="28"/>
          <w:lang w:val="en" w:eastAsia="ru-RU"/>
        </w:rPr>
        <w:t>y</w:t>
      </w:r>
      <w:proofErr w:type="spellEnd"/>
      <w:r w:rsidRPr="00AA3CF0">
        <w:rPr>
          <w:rFonts w:ascii="Times New Roman" w:eastAsia="Times New Roman" w:hAnsi="Times New Roman"/>
          <w:sz w:val="28"/>
          <w:szCs w:val="28"/>
          <w:lang w:val="en" w:eastAsia="ru-RU"/>
        </w:rPr>
        <w:t xml:space="preserve"> burial ground. The monument, located in the </w:t>
      </w:r>
      <w:proofErr w:type="spellStart"/>
      <w:r w:rsidRPr="00AA3CF0">
        <w:rPr>
          <w:rFonts w:ascii="Times New Roman" w:eastAsia="Times New Roman" w:hAnsi="Times New Roman"/>
          <w:sz w:val="28"/>
          <w:szCs w:val="28"/>
          <w:lang w:val="en" w:eastAsia="ru-RU"/>
        </w:rPr>
        <w:t>Muromtsevsky</w:t>
      </w:r>
      <w:proofErr w:type="spellEnd"/>
      <w:r w:rsidRPr="00AA3CF0">
        <w:rPr>
          <w:rFonts w:ascii="Times New Roman" w:eastAsia="Times New Roman" w:hAnsi="Times New Roman"/>
          <w:sz w:val="28"/>
          <w:szCs w:val="28"/>
          <w:lang w:val="en" w:eastAsia="ru-RU"/>
        </w:rPr>
        <w:t xml:space="preserve"> district of the Omsk region, has been examined for several years as a result, 136 burials have </w:t>
      </w:r>
      <w:bookmarkStart w:id="0" w:name="_GoBack"/>
      <w:bookmarkEnd w:id="0"/>
      <w:r w:rsidRPr="00AA3CF0">
        <w:rPr>
          <w:rFonts w:ascii="Times New Roman" w:eastAsia="Times New Roman" w:hAnsi="Times New Roman"/>
          <w:sz w:val="28"/>
          <w:szCs w:val="28"/>
          <w:lang w:val="en" w:eastAsia="ru-RU"/>
        </w:rPr>
        <w:t xml:space="preserve">been uncovered dating from the Late Middle Ages – Modern Times. Special attention is paid in the article to 9 burials of individual skulls (4 adults and 5 teenagers), performed in compliance with the burial rules of an adult individual. Similar burials are recorded on the territory of Western Siberia by various researchers dating from the Early Bronze Age to the Late Middle Ages. In conclusion the examined ritual is proven to be of a transcultural nature and the studied skull burials provide evidence of secondary burials, while on ethnographic data allows </w:t>
      </w:r>
      <w:proofErr w:type="gramStart"/>
      <w:r w:rsidRPr="00AA3CF0">
        <w:rPr>
          <w:rFonts w:ascii="Times New Roman" w:eastAsia="Times New Roman" w:hAnsi="Times New Roman"/>
          <w:sz w:val="28"/>
          <w:szCs w:val="28"/>
          <w:lang w:val="en" w:eastAsia="ru-RU"/>
        </w:rPr>
        <w:t>to classify</w:t>
      </w:r>
      <w:proofErr w:type="gramEnd"/>
      <w:r w:rsidRPr="00AA3CF0">
        <w:rPr>
          <w:rFonts w:ascii="Times New Roman" w:eastAsia="Times New Roman" w:hAnsi="Times New Roman"/>
          <w:sz w:val="28"/>
          <w:szCs w:val="28"/>
          <w:lang w:val="en" w:eastAsia="ru-RU"/>
        </w:rPr>
        <w:t xml:space="preserve"> adolescent graves as social adults.</w:t>
      </w:r>
    </w:p>
    <w:p w:rsidR="00CA4F51" w:rsidRPr="00CA4F51" w:rsidRDefault="00CA4F51" w:rsidP="0067445B">
      <w:pPr>
        <w:spacing w:after="0" w:line="240" w:lineRule="auto"/>
        <w:ind w:firstLine="426"/>
        <w:jc w:val="both"/>
        <w:rPr>
          <w:rFonts w:ascii="Times New Roman" w:eastAsia="Times New Roman" w:hAnsi="Times New Roman"/>
          <w:sz w:val="24"/>
          <w:szCs w:val="24"/>
          <w:lang w:eastAsia="ru-RU"/>
        </w:rPr>
      </w:pPr>
    </w:p>
    <w:p w:rsidR="0067445B" w:rsidRPr="00DC79A4" w:rsidRDefault="001C34D0" w:rsidP="0067445B">
      <w:pPr>
        <w:spacing w:after="0" w:line="240" w:lineRule="auto"/>
        <w:ind w:firstLine="567"/>
        <w:jc w:val="both"/>
        <w:rPr>
          <w:rFonts w:ascii="Times New Roman" w:eastAsia="Times New Roman" w:hAnsi="Times New Roman"/>
          <w:sz w:val="28"/>
          <w:szCs w:val="28"/>
          <w:lang w:val="en-US" w:eastAsia="ru-RU"/>
        </w:rPr>
      </w:pPr>
      <w:r w:rsidRPr="001F10C4">
        <w:rPr>
          <w:rFonts w:ascii="Times New Roman" w:hAnsi="Times New Roman"/>
          <w:i/>
          <w:sz w:val="28"/>
          <w:szCs w:val="28"/>
          <w:lang w:val="en-US"/>
        </w:rPr>
        <w:t>Key</w:t>
      </w:r>
      <w:r w:rsidRPr="00DC79A4">
        <w:rPr>
          <w:rFonts w:ascii="Times New Roman" w:hAnsi="Times New Roman"/>
          <w:i/>
          <w:sz w:val="28"/>
          <w:szCs w:val="28"/>
          <w:lang w:val="en-US"/>
        </w:rPr>
        <w:t xml:space="preserve"> </w:t>
      </w:r>
      <w:r w:rsidRPr="001F10C4">
        <w:rPr>
          <w:rFonts w:ascii="Times New Roman" w:hAnsi="Times New Roman"/>
          <w:i/>
          <w:sz w:val="28"/>
          <w:szCs w:val="28"/>
          <w:lang w:val="en-US"/>
        </w:rPr>
        <w:t>words</w:t>
      </w:r>
      <w:r w:rsidR="0067445B" w:rsidRPr="00DC79A4">
        <w:rPr>
          <w:rFonts w:ascii="Times New Roman" w:eastAsia="Times New Roman" w:hAnsi="Times New Roman"/>
          <w:i/>
          <w:sz w:val="28"/>
          <w:szCs w:val="28"/>
          <w:lang w:val="en-US" w:eastAsia="ru-RU"/>
        </w:rPr>
        <w:t>:</w:t>
      </w:r>
      <w:r w:rsidR="00DC79A4" w:rsidRPr="00DC79A4">
        <w:rPr>
          <w:rFonts w:ascii="Times New Roman" w:eastAsia="Times New Roman" w:hAnsi="Times New Roman"/>
          <w:i/>
          <w:sz w:val="28"/>
          <w:szCs w:val="28"/>
          <w:lang w:val="en-US" w:eastAsia="ru-RU"/>
        </w:rPr>
        <w:t xml:space="preserve"> </w:t>
      </w:r>
      <w:r w:rsidR="00DC79A4" w:rsidRPr="00DC79A4">
        <w:rPr>
          <w:rFonts w:ascii="Times New Roman" w:eastAsia="Times New Roman" w:hAnsi="Times New Roman"/>
          <w:sz w:val="28"/>
          <w:szCs w:val="28"/>
          <w:lang w:val="en-US" w:eastAsia="ru-RU"/>
        </w:rPr>
        <w:t>Western Siberia, Tar</w:t>
      </w:r>
      <w:r w:rsidR="00DC79A4">
        <w:rPr>
          <w:rFonts w:ascii="Times New Roman" w:eastAsia="Times New Roman" w:hAnsi="Times New Roman"/>
          <w:sz w:val="28"/>
          <w:szCs w:val="28"/>
          <w:lang w:val="en-US" w:eastAsia="ru-RU"/>
        </w:rPr>
        <w:t>a-</w:t>
      </w:r>
      <w:r w:rsidR="00DC79A4" w:rsidRPr="00DC79A4">
        <w:rPr>
          <w:rFonts w:ascii="Times New Roman" w:eastAsia="Times New Roman" w:hAnsi="Times New Roman"/>
          <w:sz w:val="28"/>
          <w:szCs w:val="28"/>
          <w:lang w:val="en-US" w:eastAsia="ru-RU"/>
        </w:rPr>
        <w:t>Irtysh</w:t>
      </w:r>
      <w:r w:rsidR="00DC79A4">
        <w:rPr>
          <w:rFonts w:ascii="Times New Roman" w:eastAsia="Times New Roman" w:hAnsi="Times New Roman"/>
          <w:sz w:val="28"/>
          <w:szCs w:val="28"/>
          <w:lang w:val="en-US" w:eastAsia="ru-RU"/>
        </w:rPr>
        <w:t xml:space="preserve"> region</w:t>
      </w:r>
      <w:r w:rsidR="00DC79A4" w:rsidRPr="00DC79A4">
        <w:rPr>
          <w:rFonts w:ascii="Times New Roman" w:eastAsia="Times New Roman" w:hAnsi="Times New Roman"/>
          <w:sz w:val="28"/>
          <w:szCs w:val="28"/>
          <w:lang w:val="en-US" w:eastAsia="ru-RU"/>
        </w:rPr>
        <w:t xml:space="preserve">, </w:t>
      </w:r>
      <w:r w:rsidR="00DC79A4">
        <w:rPr>
          <w:rFonts w:ascii="Times New Roman" w:eastAsia="Times New Roman" w:hAnsi="Times New Roman"/>
          <w:sz w:val="28"/>
          <w:szCs w:val="28"/>
          <w:lang w:val="en-US" w:eastAsia="ru-RU"/>
        </w:rPr>
        <w:t xml:space="preserve">barrow </w:t>
      </w:r>
      <w:r w:rsidR="00DC79A4" w:rsidRPr="00DC79A4">
        <w:rPr>
          <w:rFonts w:ascii="Times New Roman" w:eastAsia="Times New Roman" w:hAnsi="Times New Roman"/>
          <w:sz w:val="28"/>
          <w:szCs w:val="28"/>
          <w:lang w:val="en-US" w:eastAsia="ru-RU"/>
        </w:rPr>
        <w:t>burial ground, skull burials, partial burials</w:t>
      </w:r>
    </w:p>
    <w:p w:rsidR="00CA4F51" w:rsidRPr="00CA4F51" w:rsidRDefault="00CA4F51" w:rsidP="0067445B">
      <w:pPr>
        <w:spacing w:after="0" w:line="240" w:lineRule="auto"/>
        <w:ind w:right="-284" w:firstLine="567"/>
        <w:jc w:val="both"/>
        <w:rPr>
          <w:rFonts w:ascii="Times New Roman" w:hAnsi="Times New Roman"/>
          <w:b/>
          <w:sz w:val="24"/>
          <w:szCs w:val="24"/>
          <w:lang w:val="en-US"/>
        </w:rPr>
      </w:pPr>
    </w:p>
    <w:p w:rsidR="00D55254" w:rsidRPr="006A0636" w:rsidRDefault="00ED3E1D" w:rsidP="0039358E">
      <w:pPr>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Проблема погребения </w:t>
      </w:r>
      <w:r w:rsidR="00E00A25">
        <w:rPr>
          <w:rFonts w:ascii="Times New Roman" w:eastAsia="Calibri" w:hAnsi="Times New Roman" w:cs="Times New Roman"/>
          <w:sz w:val="28"/>
          <w:szCs w:val="28"/>
        </w:rPr>
        <w:t>неполных костяков либо их отдельных частей (парциальных</w:t>
      </w:r>
      <w:r w:rsidR="004049CE">
        <w:rPr>
          <w:rFonts w:ascii="Times New Roman" w:eastAsia="Calibri" w:hAnsi="Times New Roman" w:cs="Times New Roman"/>
          <w:sz w:val="28"/>
          <w:szCs w:val="28"/>
        </w:rPr>
        <w:t xml:space="preserve"> захоронений</w:t>
      </w:r>
      <w:r w:rsidR="00E00A25">
        <w:rPr>
          <w:rFonts w:ascii="Times New Roman" w:eastAsia="Calibri" w:hAnsi="Times New Roman" w:cs="Times New Roman"/>
          <w:sz w:val="28"/>
          <w:szCs w:val="28"/>
        </w:rPr>
        <w:t>) была сформулирована археологами ещ</w:t>
      </w:r>
      <w:r w:rsidR="009D0688">
        <w:rPr>
          <w:rFonts w:ascii="Times New Roman" w:eastAsia="Calibri" w:hAnsi="Times New Roman" w:cs="Times New Roman"/>
          <w:sz w:val="28"/>
          <w:szCs w:val="28"/>
        </w:rPr>
        <w:t>е</w:t>
      </w:r>
      <w:r w:rsidR="00E00A25">
        <w:rPr>
          <w:rFonts w:ascii="Times New Roman" w:eastAsia="Calibri" w:hAnsi="Times New Roman" w:cs="Times New Roman"/>
          <w:sz w:val="28"/>
          <w:szCs w:val="28"/>
        </w:rPr>
        <w:t xml:space="preserve"> в конце </w:t>
      </w:r>
      <w:r w:rsidR="00E00A25">
        <w:rPr>
          <w:rFonts w:ascii="Times New Roman" w:eastAsia="Calibri" w:hAnsi="Times New Roman" w:cs="Times New Roman"/>
          <w:sz w:val="28"/>
          <w:szCs w:val="28"/>
          <w:lang w:val="en-US"/>
        </w:rPr>
        <w:t>XIX</w:t>
      </w:r>
      <w:r w:rsidR="00E00A25">
        <w:rPr>
          <w:rFonts w:ascii="Times New Roman" w:eastAsia="Calibri" w:hAnsi="Times New Roman" w:cs="Times New Roman"/>
          <w:sz w:val="28"/>
          <w:szCs w:val="28"/>
        </w:rPr>
        <w:t xml:space="preserve"> в., но однозначного решения до настоящего времени не имеет. </w:t>
      </w:r>
      <w:r w:rsidR="00BA0EE4">
        <w:rPr>
          <w:rFonts w:ascii="Times New Roman" w:eastAsia="Calibri" w:hAnsi="Times New Roman" w:cs="Times New Roman"/>
          <w:sz w:val="28"/>
          <w:szCs w:val="28"/>
        </w:rPr>
        <w:t>Подробный о</w:t>
      </w:r>
      <w:r w:rsidR="0039358E">
        <w:rPr>
          <w:rFonts w:ascii="Times New Roman" w:eastAsia="Calibri" w:hAnsi="Times New Roman" w:cs="Times New Roman"/>
          <w:sz w:val="28"/>
          <w:szCs w:val="28"/>
        </w:rPr>
        <w:t xml:space="preserve">бзор </w:t>
      </w:r>
      <w:r w:rsidR="00AD56CF">
        <w:rPr>
          <w:rFonts w:ascii="Times New Roman" w:eastAsia="Calibri" w:hAnsi="Times New Roman" w:cs="Times New Roman"/>
          <w:sz w:val="28"/>
          <w:szCs w:val="28"/>
        </w:rPr>
        <w:t xml:space="preserve">истории </w:t>
      </w:r>
      <w:r w:rsidR="004049CE">
        <w:rPr>
          <w:rFonts w:ascii="Times New Roman" w:eastAsia="Calibri" w:hAnsi="Times New Roman" w:cs="Times New Roman"/>
          <w:sz w:val="28"/>
          <w:szCs w:val="28"/>
        </w:rPr>
        <w:t xml:space="preserve">исследований в указанной области </w:t>
      </w:r>
      <w:r w:rsidR="0039358E">
        <w:rPr>
          <w:rFonts w:ascii="Times New Roman" w:eastAsia="Calibri" w:hAnsi="Times New Roman" w:cs="Times New Roman"/>
          <w:sz w:val="28"/>
          <w:szCs w:val="28"/>
        </w:rPr>
        <w:t>выполнен</w:t>
      </w:r>
      <w:r w:rsidR="004049CE">
        <w:rPr>
          <w:rFonts w:ascii="Times New Roman" w:eastAsia="Calibri" w:hAnsi="Times New Roman" w:cs="Times New Roman"/>
          <w:sz w:val="28"/>
          <w:szCs w:val="28"/>
        </w:rPr>
        <w:t xml:space="preserve"> О.</w:t>
      </w:r>
      <w:r w:rsidR="000D3F0C">
        <w:rPr>
          <w:rFonts w:ascii="Times New Roman" w:eastAsia="Calibri" w:hAnsi="Times New Roman" w:cs="Times New Roman"/>
          <w:sz w:val="28"/>
          <w:szCs w:val="28"/>
        </w:rPr>
        <w:t xml:space="preserve"> </w:t>
      </w:r>
      <w:r w:rsidR="004049CE">
        <w:rPr>
          <w:rFonts w:ascii="Times New Roman" w:eastAsia="Calibri" w:hAnsi="Times New Roman" w:cs="Times New Roman"/>
          <w:sz w:val="28"/>
          <w:szCs w:val="28"/>
        </w:rPr>
        <w:t>В. Зайцевой</w:t>
      </w:r>
      <w:r w:rsidR="0039358E">
        <w:rPr>
          <w:rFonts w:ascii="Times New Roman" w:eastAsia="Calibri" w:hAnsi="Times New Roman" w:cs="Times New Roman"/>
          <w:sz w:val="28"/>
          <w:szCs w:val="28"/>
        </w:rPr>
        <w:t xml:space="preserve"> </w:t>
      </w:r>
      <w:r w:rsidR="0039358E" w:rsidRPr="00C2395F">
        <w:rPr>
          <w:rFonts w:ascii="Times New Roman" w:eastAsia="Calibri" w:hAnsi="Times New Roman" w:cs="Times New Roman"/>
          <w:sz w:val="28"/>
          <w:szCs w:val="28"/>
        </w:rPr>
        <w:t>[</w:t>
      </w:r>
      <w:r w:rsidR="0039358E">
        <w:rPr>
          <w:rFonts w:ascii="Times New Roman" w:eastAsia="Calibri" w:hAnsi="Times New Roman" w:cs="Times New Roman"/>
          <w:sz w:val="28"/>
          <w:szCs w:val="28"/>
        </w:rPr>
        <w:t>Зайцева, 2005, с. 7</w:t>
      </w:r>
      <w:r w:rsidR="0039358E" w:rsidRPr="00C2395F">
        <w:rPr>
          <w:rFonts w:ascii="Times New Roman" w:eastAsia="Calibri" w:hAnsi="Times New Roman" w:cs="Times New Roman"/>
          <w:sz w:val="28"/>
          <w:szCs w:val="28"/>
        </w:rPr>
        <w:t>]</w:t>
      </w:r>
      <w:r w:rsidR="0039358E">
        <w:rPr>
          <w:rFonts w:ascii="Times New Roman" w:eastAsia="Calibri" w:hAnsi="Times New Roman" w:cs="Times New Roman"/>
          <w:sz w:val="28"/>
          <w:szCs w:val="28"/>
        </w:rPr>
        <w:t xml:space="preserve">. </w:t>
      </w:r>
      <w:r w:rsidR="00CD0BC4" w:rsidRPr="00BA0EE4">
        <w:rPr>
          <w:rFonts w:ascii="Times New Roman" w:eastAsia="Calibri" w:hAnsi="Times New Roman" w:cs="Times New Roman"/>
          <w:sz w:val="28"/>
          <w:szCs w:val="28"/>
        </w:rPr>
        <w:t xml:space="preserve">Автор </w:t>
      </w:r>
      <w:r w:rsidR="00C730F4" w:rsidRPr="00BA0EE4">
        <w:rPr>
          <w:rFonts w:ascii="Times New Roman" w:eastAsia="Calibri" w:hAnsi="Times New Roman" w:cs="Times New Roman"/>
          <w:sz w:val="28"/>
          <w:szCs w:val="28"/>
        </w:rPr>
        <w:t>отметила</w:t>
      </w:r>
      <w:r w:rsidR="00CD0BC4" w:rsidRPr="00BA0EE4">
        <w:rPr>
          <w:rFonts w:ascii="Times New Roman" w:eastAsia="Calibri" w:hAnsi="Times New Roman" w:cs="Times New Roman"/>
          <w:sz w:val="28"/>
          <w:szCs w:val="28"/>
        </w:rPr>
        <w:t>, что</w:t>
      </w:r>
      <w:r w:rsidR="00CD0BC4">
        <w:rPr>
          <w:rFonts w:ascii="Times New Roman" w:eastAsia="Calibri" w:hAnsi="Times New Roman" w:cs="Times New Roman"/>
          <w:sz w:val="28"/>
          <w:szCs w:val="28"/>
        </w:rPr>
        <w:t xml:space="preserve"> изучение захоронений такого типа сталкивается с определенными методическими сложностями, которые связаны </w:t>
      </w:r>
      <w:r w:rsidR="00995F27">
        <w:rPr>
          <w:rFonts w:ascii="Times New Roman" w:eastAsia="Calibri" w:hAnsi="Times New Roman" w:cs="Times New Roman"/>
          <w:sz w:val="28"/>
          <w:szCs w:val="28"/>
        </w:rPr>
        <w:t>с отсутствием как однозначных</w:t>
      </w:r>
      <w:r w:rsidR="00CD0BC4">
        <w:rPr>
          <w:rFonts w:ascii="Times New Roman" w:eastAsia="Calibri" w:hAnsi="Times New Roman" w:cs="Times New Roman"/>
          <w:sz w:val="28"/>
          <w:szCs w:val="28"/>
        </w:rPr>
        <w:t xml:space="preserve"> критериев различения естественных и </w:t>
      </w:r>
      <w:r w:rsidR="00995F27">
        <w:rPr>
          <w:rFonts w:ascii="Times New Roman" w:eastAsia="Calibri" w:hAnsi="Times New Roman" w:cs="Times New Roman"/>
          <w:sz w:val="28"/>
          <w:szCs w:val="28"/>
        </w:rPr>
        <w:t>преднамеренных повреждений костяка, так и убедительных моделей интерпретаций ритуальных действий, описанных этнографически</w:t>
      </w:r>
      <w:r w:rsidR="00CD0BC4">
        <w:rPr>
          <w:rFonts w:ascii="Times New Roman" w:eastAsia="Calibri" w:hAnsi="Times New Roman" w:cs="Times New Roman"/>
          <w:sz w:val="28"/>
          <w:szCs w:val="28"/>
        </w:rPr>
        <w:t>.</w:t>
      </w:r>
      <w:r w:rsidR="0039358E">
        <w:rPr>
          <w:rFonts w:ascii="Times New Roman" w:eastAsia="Calibri" w:hAnsi="Times New Roman" w:cs="Times New Roman"/>
          <w:sz w:val="28"/>
          <w:szCs w:val="28"/>
        </w:rPr>
        <w:t xml:space="preserve"> </w:t>
      </w:r>
      <w:r w:rsidR="00995F27">
        <w:rPr>
          <w:rFonts w:ascii="Times New Roman" w:eastAsia="Calibri" w:hAnsi="Times New Roman" w:cs="Times New Roman"/>
          <w:sz w:val="28"/>
          <w:szCs w:val="28"/>
        </w:rPr>
        <w:t>Фиксируемые</w:t>
      </w:r>
      <w:r w:rsidR="00C2395F">
        <w:rPr>
          <w:rFonts w:ascii="Times New Roman" w:eastAsia="Calibri" w:hAnsi="Times New Roman" w:cs="Times New Roman"/>
          <w:sz w:val="28"/>
          <w:szCs w:val="28"/>
        </w:rPr>
        <w:t xml:space="preserve"> археологически </w:t>
      </w:r>
      <w:r w:rsidR="00995F27">
        <w:rPr>
          <w:rFonts w:ascii="Times New Roman" w:eastAsia="Calibri" w:hAnsi="Times New Roman" w:cs="Times New Roman"/>
          <w:sz w:val="28"/>
          <w:szCs w:val="28"/>
        </w:rPr>
        <w:t xml:space="preserve">потревоженные захоронения автор предлагает классифицировать как </w:t>
      </w:r>
      <w:r w:rsidR="00C2395F">
        <w:rPr>
          <w:rFonts w:ascii="Times New Roman" w:eastAsia="Calibri" w:hAnsi="Times New Roman" w:cs="Times New Roman"/>
          <w:sz w:val="28"/>
          <w:szCs w:val="28"/>
        </w:rPr>
        <w:t>вторичны</w:t>
      </w:r>
      <w:r w:rsidR="00995F27">
        <w:rPr>
          <w:rFonts w:ascii="Times New Roman" w:eastAsia="Calibri" w:hAnsi="Times New Roman" w:cs="Times New Roman"/>
          <w:sz w:val="28"/>
          <w:szCs w:val="28"/>
        </w:rPr>
        <w:t>е</w:t>
      </w:r>
      <w:r w:rsidR="00C2395F">
        <w:rPr>
          <w:rFonts w:ascii="Times New Roman" w:eastAsia="Calibri" w:hAnsi="Times New Roman" w:cs="Times New Roman"/>
          <w:sz w:val="28"/>
          <w:szCs w:val="28"/>
        </w:rPr>
        <w:t>, расчле</w:t>
      </w:r>
      <w:r w:rsidR="00995F27">
        <w:rPr>
          <w:rFonts w:ascii="Times New Roman" w:eastAsia="Calibri" w:hAnsi="Times New Roman" w:cs="Times New Roman"/>
          <w:sz w:val="28"/>
          <w:szCs w:val="28"/>
        </w:rPr>
        <w:t>н</w:t>
      </w:r>
      <w:r w:rsidR="00137D2D">
        <w:rPr>
          <w:rFonts w:ascii="Times New Roman" w:eastAsia="Calibri" w:hAnsi="Times New Roman" w:cs="Times New Roman"/>
          <w:sz w:val="28"/>
          <w:szCs w:val="28"/>
        </w:rPr>
        <w:t>е</w:t>
      </w:r>
      <w:r w:rsidR="00995F27">
        <w:rPr>
          <w:rFonts w:ascii="Times New Roman" w:eastAsia="Calibri" w:hAnsi="Times New Roman" w:cs="Times New Roman"/>
          <w:sz w:val="28"/>
          <w:szCs w:val="28"/>
        </w:rPr>
        <w:t>нные</w:t>
      </w:r>
      <w:r w:rsidR="006A0636">
        <w:rPr>
          <w:rFonts w:ascii="Times New Roman" w:eastAsia="Calibri" w:hAnsi="Times New Roman" w:cs="Times New Roman"/>
          <w:sz w:val="28"/>
          <w:szCs w:val="28"/>
        </w:rPr>
        <w:t xml:space="preserve"> и парциальны</w:t>
      </w:r>
      <w:r w:rsidR="00995F27">
        <w:rPr>
          <w:rFonts w:ascii="Times New Roman" w:eastAsia="Calibri" w:hAnsi="Times New Roman" w:cs="Times New Roman"/>
          <w:sz w:val="28"/>
          <w:szCs w:val="28"/>
        </w:rPr>
        <w:t>е</w:t>
      </w:r>
      <w:r w:rsidR="00C2395F">
        <w:rPr>
          <w:rFonts w:ascii="Times New Roman" w:eastAsia="Calibri" w:hAnsi="Times New Roman" w:cs="Times New Roman"/>
          <w:sz w:val="28"/>
          <w:szCs w:val="28"/>
        </w:rPr>
        <w:t xml:space="preserve"> </w:t>
      </w:r>
      <w:r w:rsidR="00C2395F" w:rsidRPr="00C2395F">
        <w:rPr>
          <w:rFonts w:ascii="Times New Roman" w:eastAsia="Calibri" w:hAnsi="Times New Roman" w:cs="Times New Roman"/>
          <w:sz w:val="28"/>
          <w:szCs w:val="28"/>
        </w:rPr>
        <w:t>[</w:t>
      </w:r>
      <w:r w:rsidR="00C2395F">
        <w:rPr>
          <w:rFonts w:ascii="Times New Roman" w:eastAsia="Calibri" w:hAnsi="Times New Roman" w:cs="Times New Roman"/>
          <w:sz w:val="28"/>
          <w:szCs w:val="28"/>
        </w:rPr>
        <w:t>Зайцева, 2005, с. 3</w:t>
      </w:r>
      <w:r w:rsidR="00C2395F" w:rsidRPr="00C2395F">
        <w:rPr>
          <w:rFonts w:ascii="Times New Roman" w:eastAsia="Calibri" w:hAnsi="Times New Roman" w:cs="Times New Roman"/>
          <w:sz w:val="28"/>
          <w:szCs w:val="28"/>
        </w:rPr>
        <w:t>]</w:t>
      </w:r>
      <w:r w:rsidR="006A0636">
        <w:rPr>
          <w:rFonts w:ascii="Times New Roman" w:eastAsia="Calibri" w:hAnsi="Times New Roman" w:cs="Times New Roman"/>
          <w:sz w:val="28"/>
          <w:szCs w:val="28"/>
        </w:rPr>
        <w:t xml:space="preserve">. Вопросом парциальных погребений Восточной Европы и Сибири занималась </w:t>
      </w:r>
      <w:r w:rsidR="00C730F4">
        <w:rPr>
          <w:rFonts w:ascii="Times New Roman" w:eastAsia="Calibri" w:hAnsi="Times New Roman" w:cs="Times New Roman"/>
          <w:sz w:val="28"/>
          <w:szCs w:val="28"/>
        </w:rPr>
        <w:t xml:space="preserve">М. Д. </w:t>
      </w:r>
      <w:proofErr w:type="spellStart"/>
      <w:r w:rsidR="006A0636">
        <w:rPr>
          <w:rFonts w:ascii="Times New Roman" w:eastAsia="Calibri" w:hAnsi="Times New Roman" w:cs="Times New Roman"/>
          <w:sz w:val="28"/>
          <w:szCs w:val="28"/>
        </w:rPr>
        <w:t>Хлобыстина</w:t>
      </w:r>
      <w:proofErr w:type="spellEnd"/>
      <w:r w:rsidR="006A0636">
        <w:rPr>
          <w:rFonts w:ascii="Times New Roman" w:eastAsia="Calibri" w:hAnsi="Times New Roman" w:cs="Times New Roman"/>
          <w:sz w:val="28"/>
          <w:szCs w:val="28"/>
        </w:rPr>
        <w:t xml:space="preserve">, выделив памятники двух видов: погребения черепа (головы) и погребения посткраниального костяка (обезглавленного торса) </w:t>
      </w:r>
      <w:r w:rsidR="006A0636" w:rsidRPr="006A0636">
        <w:rPr>
          <w:rFonts w:ascii="Times New Roman" w:eastAsia="Calibri" w:hAnsi="Times New Roman" w:cs="Times New Roman"/>
          <w:sz w:val="28"/>
          <w:szCs w:val="28"/>
        </w:rPr>
        <w:t>[</w:t>
      </w:r>
      <w:proofErr w:type="spellStart"/>
      <w:r w:rsidR="006A0636">
        <w:rPr>
          <w:rFonts w:ascii="Times New Roman" w:eastAsia="Calibri" w:hAnsi="Times New Roman" w:cs="Times New Roman"/>
          <w:sz w:val="28"/>
          <w:szCs w:val="28"/>
        </w:rPr>
        <w:t>Хлобыстина</w:t>
      </w:r>
      <w:proofErr w:type="spellEnd"/>
      <w:r w:rsidR="006A0636">
        <w:rPr>
          <w:rFonts w:ascii="Times New Roman" w:eastAsia="Calibri" w:hAnsi="Times New Roman" w:cs="Times New Roman"/>
          <w:sz w:val="28"/>
          <w:szCs w:val="28"/>
        </w:rPr>
        <w:t>, 1999, с. 326</w:t>
      </w:r>
      <w:r w:rsidR="006A0636" w:rsidRPr="006A0636">
        <w:rPr>
          <w:rFonts w:ascii="Times New Roman" w:eastAsia="Calibri" w:hAnsi="Times New Roman" w:cs="Times New Roman"/>
          <w:sz w:val="28"/>
          <w:szCs w:val="28"/>
        </w:rPr>
        <w:t>]</w:t>
      </w:r>
      <w:r w:rsidR="006A0636">
        <w:rPr>
          <w:rFonts w:ascii="Times New Roman" w:eastAsia="Calibri" w:hAnsi="Times New Roman" w:cs="Times New Roman"/>
          <w:sz w:val="28"/>
          <w:szCs w:val="28"/>
        </w:rPr>
        <w:t>.</w:t>
      </w:r>
    </w:p>
    <w:p w:rsidR="000A5763" w:rsidRPr="00D55254" w:rsidRDefault="000D1B12" w:rsidP="00FB7930">
      <w:pPr>
        <w:spacing w:after="0" w:line="240" w:lineRule="auto"/>
        <w:ind w:firstLine="539"/>
        <w:jc w:val="both"/>
        <w:rPr>
          <w:rFonts w:ascii="Times New Roman" w:hAnsi="Times New Roman" w:cs="Times New Roman"/>
          <w:sz w:val="28"/>
          <w:szCs w:val="28"/>
        </w:rPr>
      </w:pPr>
      <w:r>
        <w:rPr>
          <w:rFonts w:ascii="Times New Roman" w:eastAsia="Calibri" w:hAnsi="Times New Roman" w:cs="Times New Roman"/>
          <w:sz w:val="28"/>
          <w:szCs w:val="28"/>
        </w:rPr>
        <w:t xml:space="preserve">В настоящей статье будут рассмотрены случаи </w:t>
      </w:r>
      <w:r w:rsidR="003D65E8">
        <w:rPr>
          <w:rFonts w:ascii="Times New Roman" w:eastAsia="Calibri" w:hAnsi="Times New Roman" w:cs="Times New Roman"/>
          <w:sz w:val="28"/>
          <w:szCs w:val="28"/>
        </w:rPr>
        <w:t>захорон</w:t>
      </w:r>
      <w:r>
        <w:rPr>
          <w:rFonts w:ascii="Times New Roman" w:eastAsia="Calibri" w:hAnsi="Times New Roman" w:cs="Times New Roman"/>
          <w:sz w:val="28"/>
          <w:szCs w:val="28"/>
        </w:rPr>
        <w:t xml:space="preserve">ения отдельных </w:t>
      </w:r>
      <w:r w:rsidR="003D65E8">
        <w:rPr>
          <w:rFonts w:ascii="Times New Roman" w:eastAsia="Calibri" w:hAnsi="Times New Roman" w:cs="Times New Roman"/>
          <w:sz w:val="28"/>
          <w:szCs w:val="28"/>
        </w:rPr>
        <w:t>черепов из состава</w:t>
      </w:r>
      <w:r w:rsidR="006A0636">
        <w:rPr>
          <w:rFonts w:ascii="Times New Roman" w:eastAsia="Calibri" w:hAnsi="Times New Roman" w:cs="Times New Roman"/>
          <w:sz w:val="28"/>
          <w:szCs w:val="28"/>
        </w:rPr>
        <w:t xml:space="preserve"> к</w:t>
      </w:r>
      <w:r w:rsidR="00F00FE0" w:rsidRPr="00F00FE0">
        <w:rPr>
          <w:rFonts w:ascii="Times New Roman" w:eastAsia="Calibri" w:hAnsi="Times New Roman" w:cs="Times New Roman"/>
          <w:sz w:val="28"/>
          <w:szCs w:val="28"/>
        </w:rPr>
        <w:t>омплекс</w:t>
      </w:r>
      <w:r w:rsidR="003D65E8">
        <w:rPr>
          <w:rFonts w:ascii="Times New Roman" w:eastAsia="Calibri" w:hAnsi="Times New Roman" w:cs="Times New Roman"/>
          <w:sz w:val="28"/>
          <w:szCs w:val="28"/>
        </w:rPr>
        <w:t>а</w:t>
      </w:r>
      <w:r w:rsidR="00F00FE0" w:rsidRPr="00F00FE0">
        <w:rPr>
          <w:rFonts w:ascii="Times New Roman" w:eastAsia="Calibri" w:hAnsi="Times New Roman" w:cs="Times New Roman"/>
          <w:sz w:val="28"/>
          <w:szCs w:val="28"/>
        </w:rPr>
        <w:t xml:space="preserve"> памятников </w:t>
      </w:r>
      <w:r w:rsidR="0044648B">
        <w:rPr>
          <w:rFonts w:ascii="Times New Roman" w:hAnsi="Times New Roman" w:cs="Times New Roman"/>
          <w:sz w:val="28"/>
          <w:szCs w:val="28"/>
        </w:rPr>
        <w:t xml:space="preserve">«д. </w:t>
      </w:r>
      <w:proofErr w:type="spellStart"/>
      <w:r w:rsidR="0044648B">
        <w:rPr>
          <w:rFonts w:ascii="Times New Roman" w:hAnsi="Times New Roman" w:cs="Times New Roman"/>
          <w:sz w:val="28"/>
          <w:szCs w:val="28"/>
        </w:rPr>
        <w:t>Черталы</w:t>
      </w:r>
      <w:proofErr w:type="spellEnd"/>
      <w:r w:rsidR="0044648B">
        <w:rPr>
          <w:rFonts w:ascii="Times New Roman" w:hAnsi="Times New Roman" w:cs="Times New Roman"/>
          <w:sz w:val="28"/>
          <w:szCs w:val="28"/>
        </w:rPr>
        <w:t xml:space="preserve">. Могильник грунтовый </w:t>
      </w:r>
      <w:r w:rsidR="0044648B">
        <w:rPr>
          <w:rFonts w:ascii="Times New Roman" w:hAnsi="Times New Roman" w:cs="Times New Roman"/>
          <w:sz w:val="28"/>
          <w:szCs w:val="28"/>
          <w:lang w:val="en-US"/>
        </w:rPr>
        <w:t>III</w:t>
      </w:r>
      <w:r w:rsidR="0044648B">
        <w:rPr>
          <w:rFonts w:ascii="Times New Roman" w:hAnsi="Times New Roman" w:cs="Times New Roman"/>
          <w:sz w:val="28"/>
          <w:szCs w:val="28"/>
        </w:rPr>
        <w:t xml:space="preserve">» и «д. </w:t>
      </w:r>
      <w:proofErr w:type="spellStart"/>
      <w:r w:rsidR="0044648B">
        <w:rPr>
          <w:rFonts w:ascii="Times New Roman" w:hAnsi="Times New Roman" w:cs="Times New Roman"/>
          <w:sz w:val="28"/>
          <w:szCs w:val="28"/>
        </w:rPr>
        <w:t>Черталы</w:t>
      </w:r>
      <w:proofErr w:type="spellEnd"/>
      <w:r w:rsidR="0044648B">
        <w:rPr>
          <w:rFonts w:ascii="Times New Roman" w:hAnsi="Times New Roman" w:cs="Times New Roman"/>
          <w:sz w:val="28"/>
          <w:szCs w:val="28"/>
        </w:rPr>
        <w:t xml:space="preserve">. Могильник курганный </w:t>
      </w:r>
      <w:r w:rsidR="0044648B">
        <w:rPr>
          <w:rFonts w:ascii="Times New Roman" w:hAnsi="Times New Roman" w:cs="Times New Roman"/>
          <w:sz w:val="28"/>
          <w:szCs w:val="28"/>
          <w:lang w:val="en-US"/>
        </w:rPr>
        <w:t>IV</w:t>
      </w:r>
      <w:r w:rsidR="0044648B">
        <w:rPr>
          <w:rFonts w:ascii="Times New Roman" w:hAnsi="Times New Roman" w:cs="Times New Roman"/>
          <w:sz w:val="28"/>
          <w:szCs w:val="28"/>
        </w:rPr>
        <w:t>»</w:t>
      </w:r>
      <w:r w:rsidR="003D65E8">
        <w:rPr>
          <w:rFonts w:ascii="Times New Roman" w:hAnsi="Times New Roman" w:cs="Times New Roman"/>
          <w:sz w:val="28"/>
          <w:szCs w:val="28"/>
        </w:rPr>
        <w:t>,</w:t>
      </w:r>
      <w:r w:rsidR="0044648B">
        <w:rPr>
          <w:rFonts w:ascii="Times New Roman" w:hAnsi="Times New Roman" w:cs="Times New Roman"/>
          <w:sz w:val="28"/>
          <w:szCs w:val="28"/>
        </w:rPr>
        <w:t xml:space="preserve"> </w:t>
      </w:r>
      <w:r w:rsidR="00F00FE0" w:rsidRPr="00F00FE0">
        <w:rPr>
          <w:rFonts w:ascii="Times New Roman" w:eastAsia="Calibri" w:hAnsi="Times New Roman" w:cs="Times New Roman"/>
          <w:sz w:val="28"/>
          <w:szCs w:val="28"/>
        </w:rPr>
        <w:t>расположен</w:t>
      </w:r>
      <w:r w:rsidR="003D65E8">
        <w:rPr>
          <w:rFonts w:ascii="Times New Roman" w:eastAsia="Calibri" w:hAnsi="Times New Roman" w:cs="Times New Roman"/>
          <w:sz w:val="28"/>
          <w:szCs w:val="28"/>
        </w:rPr>
        <w:t>ного</w:t>
      </w:r>
      <w:r w:rsidR="00F00FE0" w:rsidRPr="00F00FE0">
        <w:rPr>
          <w:rFonts w:ascii="Times New Roman" w:eastAsia="Calibri" w:hAnsi="Times New Roman" w:cs="Times New Roman"/>
          <w:sz w:val="28"/>
          <w:szCs w:val="28"/>
        </w:rPr>
        <w:t xml:space="preserve"> в </w:t>
      </w:r>
      <w:proofErr w:type="spellStart"/>
      <w:r w:rsidR="00F00FE0" w:rsidRPr="00F00FE0">
        <w:rPr>
          <w:rFonts w:ascii="Times New Roman" w:eastAsia="Calibri" w:hAnsi="Times New Roman" w:cs="Times New Roman"/>
          <w:sz w:val="28"/>
          <w:szCs w:val="28"/>
        </w:rPr>
        <w:t>Муромцевском</w:t>
      </w:r>
      <w:proofErr w:type="spellEnd"/>
      <w:r w:rsidR="00F00FE0" w:rsidRPr="00F00FE0">
        <w:rPr>
          <w:rFonts w:ascii="Times New Roman" w:eastAsia="Calibri" w:hAnsi="Times New Roman" w:cs="Times New Roman"/>
          <w:sz w:val="28"/>
          <w:szCs w:val="28"/>
        </w:rPr>
        <w:t xml:space="preserve"> районе Омской области, в </w:t>
      </w:r>
      <w:smartTag w:uri="urn:schemas-microsoft-com:office:smarttags" w:element="metricconverter">
        <w:smartTagPr>
          <w:attr w:name="ProductID" w:val="4 км"/>
        </w:smartTagPr>
        <w:r w:rsidR="00F00FE0" w:rsidRPr="00F00FE0">
          <w:rPr>
            <w:rFonts w:ascii="Times New Roman" w:eastAsia="Calibri" w:hAnsi="Times New Roman" w:cs="Times New Roman"/>
            <w:sz w:val="28"/>
            <w:szCs w:val="28"/>
          </w:rPr>
          <w:t>4 км</w:t>
        </w:r>
      </w:smartTag>
      <w:r w:rsidR="00F00FE0" w:rsidRPr="00F00FE0">
        <w:rPr>
          <w:rFonts w:ascii="Times New Roman" w:eastAsia="Calibri" w:hAnsi="Times New Roman" w:cs="Times New Roman"/>
          <w:sz w:val="28"/>
          <w:szCs w:val="28"/>
        </w:rPr>
        <w:t xml:space="preserve"> к </w:t>
      </w:r>
      <w:r w:rsidR="00F00FE0">
        <w:rPr>
          <w:rFonts w:ascii="Times New Roman" w:hAnsi="Times New Roman" w:cs="Times New Roman"/>
          <w:sz w:val="28"/>
          <w:szCs w:val="28"/>
        </w:rPr>
        <w:t>северо-западу</w:t>
      </w:r>
      <w:r w:rsidR="00F00FE0" w:rsidRPr="00F00FE0">
        <w:rPr>
          <w:rFonts w:ascii="Times New Roman" w:eastAsia="Calibri" w:hAnsi="Times New Roman" w:cs="Times New Roman"/>
          <w:sz w:val="28"/>
          <w:szCs w:val="28"/>
        </w:rPr>
        <w:t xml:space="preserve"> от д. </w:t>
      </w:r>
      <w:proofErr w:type="spellStart"/>
      <w:r w:rsidR="00F00FE0" w:rsidRPr="00F00FE0">
        <w:rPr>
          <w:rFonts w:ascii="Times New Roman" w:eastAsia="Calibri" w:hAnsi="Times New Roman" w:cs="Times New Roman"/>
          <w:sz w:val="28"/>
          <w:szCs w:val="28"/>
        </w:rPr>
        <w:t>Черталы</w:t>
      </w:r>
      <w:proofErr w:type="spellEnd"/>
      <w:r w:rsidR="00F00FE0" w:rsidRPr="00F00FE0">
        <w:rPr>
          <w:rFonts w:ascii="Times New Roman" w:eastAsia="Calibri" w:hAnsi="Times New Roman" w:cs="Times New Roman"/>
          <w:sz w:val="28"/>
          <w:szCs w:val="28"/>
        </w:rPr>
        <w:t xml:space="preserve">, в </w:t>
      </w:r>
      <w:smartTag w:uri="urn:schemas-microsoft-com:office:smarttags" w:element="metricconverter">
        <w:smartTagPr>
          <w:attr w:name="ProductID" w:val="4,8 км"/>
        </w:smartTagPr>
        <w:r w:rsidR="00F00FE0" w:rsidRPr="00F00FE0">
          <w:rPr>
            <w:rFonts w:ascii="Times New Roman" w:eastAsia="Calibri" w:hAnsi="Times New Roman" w:cs="Times New Roman"/>
            <w:sz w:val="28"/>
            <w:szCs w:val="28"/>
          </w:rPr>
          <w:t>4,8 км</w:t>
        </w:r>
      </w:smartTag>
      <w:r w:rsidR="00F00FE0" w:rsidRPr="00F00FE0">
        <w:rPr>
          <w:rFonts w:ascii="Times New Roman" w:eastAsia="Calibri" w:hAnsi="Times New Roman" w:cs="Times New Roman"/>
          <w:sz w:val="28"/>
          <w:szCs w:val="28"/>
        </w:rPr>
        <w:t xml:space="preserve"> к </w:t>
      </w:r>
      <w:r w:rsidR="00F00FE0">
        <w:rPr>
          <w:rFonts w:ascii="Times New Roman" w:hAnsi="Times New Roman" w:cs="Times New Roman"/>
          <w:sz w:val="28"/>
          <w:szCs w:val="28"/>
        </w:rPr>
        <w:t>северо-востоку</w:t>
      </w:r>
      <w:r w:rsidR="00F00FE0" w:rsidRPr="00F00FE0">
        <w:rPr>
          <w:rFonts w:ascii="Times New Roman" w:eastAsia="Calibri" w:hAnsi="Times New Roman" w:cs="Times New Roman"/>
          <w:sz w:val="28"/>
          <w:szCs w:val="28"/>
        </w:rPr>
        <w:t xml:space="preserve"> от р.</w:t>
      </w:r>
      <w:r w:rsidR="00F00FE0">
        <w:rPr>
          <w:rFonts w:ascii="Times New Roman" w:hAnsi="Times New Roman" w:cs="Times New Roman"/>
          <w:sz w:val="28"/>
          <w:szCs w:val="28"/>
        </w:rPr>
        <w:t xml:space="preserve"> </w:t>
      </w:r>
      <w:r w:rsidR="00F00FE0" w:rsidRPr="00F00FE0">
        <w:rPr>
          <w:rFonts w:ascii="Times New Roman" w:eastAsia="Calibri" w:hAnsi="Times New Roman" w:cs="Times New Roman"/>
          <w:sz w:val="28"/>
          <w:szCs w:val="28"/>
        </w:rPr>
        <w:t>п. Муромцево</w:t>
      </w:r>
      <w:r w:rsidR="00F00FE0">
        <w:rPr>
          <w:rFonts w:ascii="Times New Roman" w:hAnsi="Times New Roman" w:cs="Times New Roman"/>
          <w:sz w:val="28"/>
          <w:szCs w:val="28"/>
        </w:rPr>
        <w:t xml:space="preserve">. </w:t>
      </w:r>
      <w:r w:rsidR="0044648B">
        <w:rPr>
          <w:rFonts w:ascii="Times New Roman" w:hAnsi="Times New Roman" w:cs="Times New Roman"/>
          <w:sz w:val="28"/>
          <w:szCs w:val="28"/>
        </w:rPr>
        <w:t xml:space="preserve">Могильники </w:t>
      </w:r>
      <w:r w:rsidR="003D65E8">
        <w:rPr>
          <w:rFonts w:ascii="Times New Roman" w:hAnsi="Times New Roman" w:cs="Times New Roman"/>
          <w:sz w:val="28"/>
          <w:szCs w:val="28"/>
        </w:rPr>
        <w:t>находятся</w:t>
      </w:r>
      <w:r w:rsidR="0044648B">
        <w:rPr>
          <w:rFonts w:ascii="Times New Roman" w:hAnsi="Times New Roman" w:cs="Times New Roman"/>
          <w:sz w:val="28"/>
          <w:szCs w:val="28"/>
        </w:rPr>
        <w:t xml:space="preserve"> в зоне </w:t>
      </w:r>
      <w:proofErr w:type="spellStart"/>
      <w:r w:rsidR="0044648B">
        <w:rPr>
          <w:rFonts w:ascii="Times New Roman" w:hAnsi="Times New Roman" w:cs="Times New Roman"/>
          <w:sz w:val="28"/>
          <w:szCs w:val="28"/>
        </w:rPr>
        <w:t>подтайги</w:t>
      </w:r>
      <w:proofErr w:type="spellEnd"/>
      <w:r w:rsidR="0044648B">
        <w:rPr>
          <w:rFonts w:ascii="Times New Roman" w:hAnsi="Times New Roman" w:cs="Times New Roman"/>
          <w:sz w:val="28"/>
          <w:szCs w:val="28"/>
        </w:rPr>
        <w:t xml:space="preserve"> Западной Сибири, </w:t>
      </w:r>
      <w:r w:rsidR="0044648B" w:rsidRPr="00F00FE0">
        <w:rPr>
          <w:rFonts w:ascii="Times New Roman" w:eastAsia="Calibri" w:hAnsi="Times New Roman" w:cs="Times New Roman"/>
          <w:sz w:val="28"/>
          <w:szCs w:val="28"/>
        </w:rPr>
        <w:t>на правом берегу р. Тара, правого притока р. Иртыш</w:t>
      </w:r>
      <w:r w:rsidR="0044648B">
        <w:rPr>
          <w:rFonts w:ascii="Times New Roman" w:hAnsi="Times New Roman" w:cs="Times New Roman"/>
          <w:sz w:val="28"/>
          <w:szCs w:val="28"/>
        </w:rPr>
        <w:t xml:space="preserve">. </w:t>
      </w:r>
      <w:r w:rsidR="0044648B" w:rsidRPr="0044648B">
        <w:rPr>
          <w:rFonts w:ascii="Times New Roman" w:hAnsi="Times New Roman" w:cs="Times New Roman"/>
          <w:sz w:val="28"/>
          <w:szCs w:val="28"/>
        </w:rPr>
        <w:t xml:space="preserve">Правый берег, как правило, обрывистый, образован первой и второй надпойменными </w:t>
      </w:r>
      <w:r w:rsidR="0044648B" w:rsidRPr="00D55254">
        <w:rPr>
          <w:rFonts w:ascii="Times New Roman" w:hAnsi="Times New Roman" w:cs="Times New Roman"/>
          <w:sz w:val="28"/>
          <w:szCs w:val="28"/>
        </w:rPr>
        <w:t xml:space="preserve">террасами, местами сливающимися друг с другом. Местность в районе </w:t>
      </w:r>
      <w:r w:rsidR="001C34D0" w:rsidRPr="00D55254">
        <w:rPr>
          <w:rFonts w:ascii="Times New Roman" w:hAnsi="Times New Roman" w:cs="Times New Roman"/>
          <w:sz w:val="28"/>
          <w:szCs w:val="28"/>
        </w:rPr>
        <w:t xml:space="preserve">памятников </w:t>
      </w:r>
      <w:r w:rsidR="0044648B" w:rsidRPr="00D55254">
        <w:rPr>
          <w:rFonts w:ascii="Times New Roman" w:hAnsi="Times New Roman" w:cs="Times New Roman"/>
          <w:sz w:val="28"/>
          <w:szCs w:val="28"/>
        </w:rPr>
        <w:t>равнинная, покрыта лесом</w:t>
      </w:r>
      <w:r w:rsidR="001C34D0" w:rsidRPr="00D55254">
        <w:rPr>
          <w:rFonts w:ascii="Times New Roman" w:hAnsi="Times New Roman" w:cs="Times New Roman"/>
          <w:sz w:val="28"/>
          <w:szCs w:val="28"/>
        </w:rPr>
        <w:t>,</w:t>
      </w:r>
      <w:r w:rsidR="0044648B" w:rsidRPr="00D55254">
        <w:rPr>
          <w:rFonts w:ascii="Times New Roman" w:hAnsi="Times New Roman" w:cs="Times New Roman"/>
          <w:sz w:val="28"/>
          <w:szCs w:val="28"/>
        </w:rPr>
        <w:t xml:space="preserve"> </w:t>
      </w:r>
      <w:r w:rsidR="001C34D0" w:rsidRPr="00D55254">
        <w:rPr>
          <w:rFonts w:ascii="Times New Roman" w:hAnsi="Times New Roman" w:cs="Times New Roman"/>
          <w:sz w:val="28"/>
          <w:szCs w:val="28"/>
        </w:rPr>
        <w:t>р</w:t>
      </w:r>
      <w:r w:rsidR="0044648B" w:rsidRPr="00D55254">
        <w:rPr>
          <w:rFonts w:ascii="Times New Roman" w:hAnsi="Times New Roman" w:cs="Times New Roman"/>
          <w:sz w:val="28"/>
          <w:szCs w:val="28"/>
        </w:rPr>
        <w:t>ельеф осложняют овраги.</w:t>
      </w:r>
    </w:p>
    <w:p w:rsidR="00427A97" w:rsidRDefault="004378C3" w:rsidP="00DD581D">
      <w:pPr>
        <w:spacing w:after="0" w:line="240" w:lineRule="auto"/>
        <w:ind w:firstLine="539"/>
        <w:jc w:val="both"/>
        <w:rPr>
          <w:rFonts w:ascii="Times New Roman" w:hAnsi="Times New Roman" w:cs="Times New Roman"/>
          <w:sz w:val="28"/>
          <w:szCs w:val="24"/>
        </w:rPr>
      </w:pPr>
      <w:r w:rsidRPr="004378C3">
        <w:rPr>
          <w:rFonts w:ascii="Times New Roman" w:eastAsia="Calibri" w:hAnsi="Times New Roman" w:cs="Times New Roman"/>
          <w:sz w:val="28"/>
          <w:szCs w:val="28"/>
        </w:rPr>
        <w:t xml:space="preserve">Комплекс </w:t>
      </w:r>
      <w:r w:rsidRPr="004378C3">
        <w:rPr>
          <w:rFonts w:ascii="Times New Roman" w:hAnsi="Times New Roman" w:cs="Times New Roman"/>
          <w:sz w:val="28"/>
          <w:szCs w:val="28"/>
        </w:rPr>
        <w:t xml:space="preserve">памятников </w:t>
      </w:r>
      <w:r w:rsidRPr="004378C3">
        <w:rPr>
          <w:rFonts w:ascii="Times New Roman" w:eastAsia="Calibri" w:hAnsi="Times New Roman" w:cs="Times New Roman"/>
          <w:sz w:val="28"/>
          <w:szCs w:val="28"/>
        </w:rPr>
        <w:t>поселение</w:t>
      </w:r>
      <w:r w:rsidRPr="004378C3">
        <w:rPr>
          <w:rFonts w:ascii="Times New Roman" w:hAnsi="Times New Roman" w:cs="Times New Roman"/>
          <w:sz w:val="28"/>
          <w:szCs w:val="28"/>
        </w:rPr>
        <w:t xml:space="preserve"> – </w:t>
      </w:r>
      <w:r w:rsidRPr="004378C3">
        <w:rPr>
          <w:rFonts w:ascii="Times New Roman" w:eastAsia="Calibri" w:hAnsi="Times New Roman" w:cs="Times New Roman"/>
          <w:sz w:val="28"/>
          <w:szCs w:val="28"/>
        </w:rPr>
        <w:t xml:space="preserve">могильники </w:t>
      </w:r>
      <w:proofErr w:type="spellStart"/>
      <w:r w:rsidRPr="004378C3">
        <w:rPr>
          <w:rFonts w:ascii="Times New Roman" w:eastAsia="Calibri" w:hAnsi="Times New Roman" w:cs="Times New Roman"/>
          <w:sz w:val="28"/>
          <w:szCs w:val="28"/>
        </w:rPr>
        <w:t>Черталы</w:t>
      </w:r>
      <w:proofErr w:type="spellEnd"/>
      <w:r w:rsidRPr="004378C3">
        <w:rPr>
          <w:rFonts w:ascii="Times New Roman" w:eastAsia="Calibri" w:hAnsi="Times New Roman" w:cs="Times New Roman"/>
          <w:sz w:val="28"/>
          <w:szCs w:val="28"/>
        </w:rPr>
        <w:t xml:space="preserve"> были открыты и исследовались Б.</w:t>
      </w:r>
      <w:r w:rsidRPr="004378C3">
        <w:rPr>
          <w:rFonts w:ascii="Times New Roman" w:hAnsi="Times New Roman" w:cs="Times New Roman"/>
          <w:sz w:val="28"/>
          <w:szCs w:val="28"/>
        </w:rPr>
        <w:t xml:space="preserve"> </w:t>
      </w:r>
      <w:r w:rsidRPr="004378C3">
        <w:rPr>
          <w:rFonts w:ascii="Times New Roman" w:eastAsia="Calibri" w:hAnsi="Times New Roman" w:cs="Times New Roman"/>
          <w:sz w:val="28"/>
          <w:szCs w:val="28"/>
        </w:rPr>
        <w:t>В. Мельниковым в 1988</w:t>
      </w:r>
      <w:r w:rsidRPr="004378C3">
        <w:rPr>
          <w:rFonts w:ascii="Times New Roman" w:hAnsi="Times New Roman" w:cs="Times New Roman"/>
          <w:sz w:val="28"/>
          <w:szCs w:val="28"/>
        </w:rPr>
        <w:t>–</w:t>
      </w:r>
      <w:r w:rsidRPr="004378C3">
        <w:rPr>
          <w:rFonts w:ascii="Times New Roman" w:eastAsia="Calibri" w:hAnsi="Times New Roman" w:cs="Times New Roman"/>
          <w:sz w:val="28"/>
          <w:szCs w:val="28"/>
        </w:rPr>
        <w:t>1991 годах</w:t>
      </w:r>
      <w:r w:rsidR="0030618D">
        <w:rPr>
          <w:rFonts w:ascii="Times New Roman" w:eastAsia="Calibri" w:hAnsi="Times New Roman" w:cs="Times New Roman"/>
          <w:sz w:val="28"/>
          <w:szCs w:val="28"/>
        </w:rPr>
        <w:t>,</w:t>
      </w:r>
      <w:r w:rsidR="0030618D" w:rsidRPr="0030618D">
        <w:rPr>
          <w:rFonts w:ascii="Times New Roman" w:hAnsi="Times New Roman" w:cs="Times New Roman"/>
          <w:sz w:val="28"/>
          <w:szCs w:val="28"/>
        </w:rPr>
        <w:t xml:space="preserve"> </w:t>
      </w:r>
      <w:r w:rsidR="0030618D">
        <w:rPr>
          <w:rFonts w:ascii="Times New Roman" w:hAnsi="Times New Roman" w:cs="Times New Roman"/>
          <w:sz w:val="28"/>
          <w:szCs w:val="28"/>
        </w:rPr>
        <w:t>а в 2010</w:t>
      </w:r>
      <w:r w:rsidR="0030618D" w:rsidRPr="004378C3">
        <w:rPr>
          <w:rFonts w:ascii="Times New Roman" w:hAnsi="Times New Roman" w:cs="Times New Roman"/>
          <w:sz w:val="28"/>
          <w:szCs w:val="28"/>
        </w:rPr>
        <w:t>–</w:t>
      </w:r>
      <w:r w:rsidR="0030618D">
        <w:rPr>
          <w:rFonts w:ascii="Times New Roman" w:hAnsi="Times New Roman" w:cs="Times New Roman"/>
          <w:sz w:val="28"/>
          <w:szCs w:val="28"/>
        </w:rPr>
        <w:t>2014 и 2017 годах</w:t>
      </w:r>
      <w:r w:rsidR="0030618D" w:rsidRPr="0030618D">
        <w:rPr>
          <w:rFonts w:ascii="Times New Roman" w:hAnsi="Times New Roman" w:cs="Times New Roman"/>
          <w:sz w:val="28"/>
          <w:szCs w:val="28"/>
        </w:rPr>
        <w:t xml:space="preserve"> </w:t>
      </w:r>
      <w:r w:rsidR="0030618D">
        <w:rPr>
          <w:rFonts w:ascii="Times New Roman" w:hAnsi="Times New Roman" w:cs="Times New Roman"/>
          <w:sz w:val="28"/>
          <w:szCs w:val="28"/>
        </w:rPr>
        <w:t>М. А. Корусенко, М. Ю. Здором и Ю. В. Герасимовым</w:t>
      </w:r>
      <w:r w:rsidRPr="004378C3">
        <w:rPr>
          <w:rFonts w:ascii="Times New Roman" w:eastAsia="Calibri" w:hAnsi="Times New Roman" w:cs="Times New Roman"/>
          <w:sz w:val="28"/>
          <w:szCs w:val="28"/>
        </w:rPr>
        <w:t xml:space="preserve">. </w:t>
      </w:r>
      <w:r w:rsidR="00DD581D">
        <w:rPr>
          <w:rFonts w:ascii="Times New Roman" w:hAnsi="Times New Roman" w:cs="Times New Roman"/>
          <w:sz w:val="28"/>
          <w:szCs w:val="28"/>
        </w:rPr>
        <w:t>Некрополь</w:t>
      </w:r>
      <w:r w:rsidR="00DD581D" w:rsidRPr="00D55254">
        <w:rPr>
          <w:rFonts w:ascii="Times New Roman" w:hAnsi="Times New Roman" w:cs="Times New Roman"/>
          <w:sz w:val="28"/>
          <w:szCs w:val="28"/>
        </w:rPr>
        <w:t xml:space="preserve"> насчитывае</w:t>
      </w:r>
      <w:r w:rsidR="00DD581D">
        <w:rPr>
          <w:rFonts w:ascii="Times New Roman" w:hAnsi="Times New Roman" w:cs="Times New Roman"/>
          <w:sz w:val="28"/>
          <w:szCs w:val="28"/>
        </w:rPr>
        <w:t xml:space="preserve">т 369 объектов, содержащих захоронения разных археологических эпох и культур от раннего средневековья до Нового времени. </w:t>
      </w:r>
      <w:r w:rsidRPr="004378C3">
        <w:rPr>
          <w:rFonts w:ascii="Times New Roman" w:eastAsia="Calibri" w:hAnsi="Times New Roman" w:cs="Times New Roman"/>
          <w:sz w:val="28"/>
          <w:szCs w:val="28"/>
        </w:rPr>
        <w:t>Раскоп</w:t>
      </w:r>
      <w:r w:rsidR="0030618D">
        <w:rPr>
          <w:rFonts w:ascii="Times New Roman" w:eastAsia="Calibri" w:hAnsi="Times New Roman" w:cs="Times New Roman"/>
          <w:sz w:val="28"/>
          <w:szCs w:val="28"/>
        </w:rPr>
        <w:t>ами</w:t>
      </w:r>
      <w:r w:rsidRPr="004378C3">
        <w:rPr>
          <w:rFonts w:ascii="Times New Roman" w:eastAsia="Calibri" w:hAnsi="Times New Roman" w:cs="Times New Roman"/>
          <w:sz w:val="28"/>
          <w:szCs w:val="28"/>
        </w:rPr>
        <w:t xml:space="preserve"> Б.</w:t>
      </w:r>
      <w:r w:rsidRPr="004378C3">
        <w:rPr>
          <w:rFonts w:ascii="Times New Roman" w:hAnsi="Times New Roman" w:cs="Times New Roman"/>
          <w:sz w:val="28"/>
          <w:szCs w:val="28"/>
        </w:rPr>
        <w:t xml:space="preserve"> </w:t>
      </w:r>
      <w:r w:rsidRPr="004378C3">
        <w:rPr>
          <w:rFonts w:ascii="Times New Roman" w:eastAsia="Calibri" w:hAnsi="Times New Roman" w:cs="Times New Roman"/>
          <w:sz w:val="28"/>
          <w:szCs w:val="28"/>
        </w:rPr>
        <w:t>В. Мельникова</w:t>
      </w:r>
      <w:r w:rsidR="0030618D">
        <w:rPr>
          <w:rFonts w:ascii="Times New Roman" w:eastAsia="Calibri" w:hAnsi="Times New Roman" w:cs="Times New Roman"/>
          <w:sz w:val="28"/>
          <w:szCs w:val="28"/>
        </w:rPr>
        <w:t>,</w:t>
      </w:r>
      <w:r w:rsidRPr="004378C3">
        <w:rPr>
          <w:rFonts w:ascii="Times New Roman" w:eastAsia="Calibri" w:hAnsi="Times New Roman" w:cs="Times New Roman"/>
          <w:sz w:val="28"/>
          <w:szCs w:val="28"/>
        </w:rPr>
        <w:t xml:space="preserve"> распол</w:t>
      </w:r>
      <w:r w:rsidR="0030618D">
        <w:rPr>
          <w:rFonts w:ascii="Times New Roman" w:eastAsia="Calibri" w:hAnsi="Times New Roman" w:cs="Times New Roman"/>
          <w:sz w:val="28"/>
          <w:szCs w:val="28"/>
        </w:rPr>
        <w:t>оженными</w:t>
      </w:r>
      <w:r w:rsidRPr="004378C3">
        <w:rPr>
          <w:rFonts w:ascii="Times New Roman" w:eastAsia="Calibri" w:hAnsi="Times New Roman" w:cs="Times New Roman"/>
          <w:sz w:val="28"/>
          <w:szCs w:val="28"/>
        </w:rPr>
        <w:t xml:space="preserve"> на западной оконечности могильника</w:t>
      </w:r>
      <w:r w:rsidR="00FC0631">
        <w:rPr>
          <w:rFonts w:ascii="Times New Roman" w:eastAsia="Calibri" w:hAnsi="Times New Roman" w:cs="Times New Roman"/>
          <w:sz w:val="28"/>
          <w:szCs w:val="28"/>
        </w:rPr>
        <w:t xml:space="preserve">, </w:t>
      </w:r>
      <w:r w:rsidR="0030618D">
        <w:rPr>
          <w:rFonts w:ascii="Times New Roman" w:eastAsia="Calibri" w:hAnsi="Times New Roman" w:cs="Times New Roman"/>
          <w:sz w:val="28"/>
          <w:szCs w:val="28"/>
        </w:rPr>
        <w:t>были исследованы</w:t>
      </w:r>
      <w:r w:rsidRPr="004378C3">
        <w:rPr>
          <w:rFonts w:ascii="Times New Roman" w:eastAsia="Calibri" w:hAnsi="Times New Roman" w:cs="Times New Roman"/>
          <w:sz w:val="28"/>
          <w:szCs w:val="28"/>
        </w:rPr>
        <w:t xml:space="preserve"> 82 погребения, датированные автором </w:t>
      </w:r>
      <w:r w:rsidRPr="004378C3">
        <w:rPr>
          <w:rFonts w:ascii="Times New Roman" w:eastAsia="Calibri" w:hAnsi="Times New Roman" w:cs="Times New Roman"/>
          <w:sz w:val="28"/>
          <w:szCs w:val="28"/>
          <w:lang w:val="en-US"/>
        </w:rPr>
        <w:t>XVII</w:t>
      </w:r>
      <w:r w:rsidRPr="004378C3">
        <w:rPr>
          <w:rFonts w:ascii="Times New Roman" w:eastAsia="Calibri" w:hAnsi="Times New Roman" w:cs="Times New Roman"/>
          <w:sz w:val="28"/>
          <w:szCs w:val="28"/>
        </w:rPr>
        <w:t xml:space="preserve"> – </w:t>
      </w:r>
      <w:r w:rsidRPr="004378C3">
        <w:rPr>
          <w:rFonts w:ascii="Times New Roman" w:eastAsia="Calibri" w:hAnsi="Times New Roman" w:cs="Times New Roman"/>
          <w:sz w:val="28"/>
          <w:szCs w:val="28"/>
          <w:lang w:val="en-US"/>
        </w:rPr>
        <w:t>XVIII</w:t>
      </w:r>
      <w:r w:rsidR="0030618D">
        <w:rPr>
          <w:rFonts w:ascii="Times New Roman" w:eastAsia="Calibri" w:hAnsi="Times New Roman" w:cs="Times New Roman"/>
          <w:sz w:val="28"/>
          <w:szCs w:val="28"/>
        </w:rPr>
        <w:t xml:space="preserve"> веками, но отчет по итогам работ составлен не был</w:t>
      </w:r>
      <w:r w:rsidRPr="004378C3">
        <w:rPr>
          <w:rFonts w:ascii="Times New Roman" w:eastAsia="Calibri" w:hAnsi="Times New Roman" w:cs="Times New Roman"/>
          <w:sz w:val="28"/>
          <w:szCs w:val="28"/>
        </w:rPr>
        <w:t xml:space="preserve">. </w:t>
      </w:r>
      <w:r w:rsidR="0030618D">
        <w:rPr>
          <w:rFonts w:ascii="Times New Roman" w:hAnsi="Times New Roman" w:cs="Times New Roman"/>
          <w:sz w:val="28"/>
          <w:szCs w:val="28"/>
        </w:rPr>
        <w:t>В 2010 году был составлен п</w:t>
      </w:r>
      <w:r w:rsidR="00867E87">
        <w:rPr>
          <w:rFonts w:ascii="Times New Roman" w:hAnsi="Times New Roman" w:cs="Times New Roman"/>
          <w:sz w:val="28"/>
          <w:szCs w:val="28"/>
        </w:rPr>
        <w:t>одробный план памятника</w:t>
      </w:r>
      <w:r w:rsidR="0030618D">
        <w:rPr>
          <w:rFonts w:ascii="Times New Roman" w:hAnsi="Times New Roman" w:cs="Times New Roman"/>
          <w:sz w:val="28"/>
          <w:szCs w:val="28"/>
        </w:rPr>
        <w:t xml:space="preserve">, </w:t>
      </w:r>
      <w:r w:rsidR="00BF3C17">
        <w:rPr>
          <w:rFonts w:ascii="Times New Roman" w:hAnsi="Times New Roman" w:cs="Times New Roman"/>
          <w:sz w:val="28"/>
          <w:szCs w:val="28"/>
        </w:rPr>
        <w:t xml:space="preserve">в последующие годы </w:t>
      </w:r>
      <w:r w:rsidR="00FC0631" w:rsidRPr="00FC0631">
        <w:rPr>
          <w:rFonts w:ascii="Times New Roman" w:hAnsi="Times New Roman" w:cs="Times New Roman"/>
          <w:sz w:val="28"/>
          <w:szCs w:val="28"/>
        </w:rPr>
        <w:t>был</w:t>
      </w:r>
      <w:r w:rsidR="00BF3C17">
        <w:rPr>
          <w:rFonts w:ascii="Times New Roman" w:hAnsi="Times New Roman" w:cs="Times New Roman"/>
          <w:sz w:val="28"/>
          <w:szCs w:val="28"/>
        </w:rPr>
        <w:t>и</w:t>
      </w:r>
      <w:r w:rsidR="00FC0631" w:rsidRPr="00FC0631">
        <w:rPr>
          <w:rFonts w:ascii="Times New Roman" w:hAnsi="Times New Roman" w:cs="Times New Roman"/>
          <w:sz w:val="28"/>
          <w:szCs w:val="28"/>
        </w:rPr>
        <w:t xml:space="preserve"> </w:t>
      </w:r>
      <w:r w:rsidR="00BF3C17">
        <w:rPr>
          <w:rFonts w:ascii="Times New Roman" w:hAnsi="Times New Roman" w:cs="Times New Roman"/>
          <w:sz w:val="28"/>
          <w:szCs w:val="28"/>
        </w:rPr>
        <w:t>изучены</w:t>
      </w:r>
      <w:r w:rsidR="00FC0631" w:rsidRPr="00FC0631">
        <w:rPr>
          <w:rFonts w:ascii="Times New Roman" w:hAnsi="Times New Roman" w:cs="Times New Roman"/>
          <w:sz w:val="28"/>
          <w:szCs w:val="28"/>
        </w:rPr>
        <w:t xml:space="preserve"> </w:t>
      </w:r>
      <w:r w:rsidR="00FC0631" w:rsidRPr="00FC0631">
        <w:rPr>
          <w:rFonts w:ascii="Times New Roman" w:eastAsia="Calibri" w:hAnsi="Times New Roman" w:cs="Times New Roman"/>
          <w:sz w:val="28"/>
          <w:szCs w:val="28"/>
        </w:rPr>
        <w:t>49 погребений из состава позднего комплекса и 5 курганов развитого средневековья</w:t>
      </w:r>
      <w:r w:rsidR="00867E87" w:rsidRPr="00FC0631">
        <w:rPr>
          <w:rFonts w:ascii="Times New Roman" w:hAnsi="Times New Roman" w:cs="Times New Roman"/>
          <w:sz w:val="28"/>
          <w:szCs w:val="28"/>
        </w:rPr>
        <w:t>.</w:t>
      </w:r>
      <w:r w:rsidR="00DD581D">
        <w:rPr>
          <w:rFonts w:ascii="Times New Roman" w:hAnsi="Times New Roman" w:cs="Times New Roman"/>
          <w:sz w:val="28"/>
          <w:szCs w:val="28"/>
        </w:rPr>
        <w:t xml:space="preserve"> </w:t>
      </w:r>
      <w:r w:rsidR="00BF3C17">
        <w:rPr>
          <w:rFonts w:ascii="Times New Roman" w:hAnsi="Times New Roman" w:cs="Times New Roman"/>
          <w:sz w:val="28"/>
          <w:szCs w:val="24"/>
        </w:rPr>
        <w:t>Таким образом, з</w:t>
      </w:r>
      <w:r w:rsidR="007F7F32">
        <w:rPr>
          <w:rFonts w:ascii="Times New Roman" w:hAnsi="Times New Roman" w:cs="Times New Roman"/>
          <w:sz w:val="28"/>
          <w:szCs w:val="24"/>
        </w:rPr>
        <w:t>а вс</w:t>
      </w:r>
      <w:r w:rsidR="003F131D">
        <w:rPr>
          <w:rFonts w:ascii="Times New Roman" w:hAnsi="Times New Roman" w:cs="Times New Roman"/>
          <w:sz w:val="28"/>
          <w:szCs w:val="24"/>
        </w:rPr>
        <w:t>е</w:t>
      </w:r>
      <w:r w:rsidR="007F7F32">
        <w:rPr>
          <w:rFonts w:ascii="Times New Roman" w:hAnsi="Times New Roman" w:cs="Times New Roman"/>
          <w:sz w:val="28"/>
          <w:szCs w:val="24"/>
        </w:rPr>
        <w:t xml:space="preserve"> время исследования курганно-грунтового комплекса исследователями было вскрыто 136 погребений, из </w:t>
      </w:r>
      <w:r w:rsidR="00BF3C17">
        <w:rPr>
          <w:rFonts w:ascii="Times New Roman" w:hAnsi="Times New Roman" w:cs="Times New Roman"/>
          <w:sz w:val="28"/>
          <w:szCs w:val="24"/>
        </w:rPr>
        <w:t>которы</w:t>
      </w:r>
      <w:r w:rsidR="007F7F32">
        <w:rPr>
          <w:rFonts w:ascii="Times New Roman" w:hAnsi="Times New Roman" w:cs="Times New Roman"/>
          <w:sz w:val="28"/>
          <w:szCs w:val="24"/>
        </w:rPr>
        <w:t xml:space="preserve">х 9 могил можно интерпретировать как погребения черепов. </w:t>
      </w:r>
      <w:r w:rsidR="00FF66FE">
        <w:rPr>
          <w:rFonts w:ascii="Times New Roman" w:hAnsi="Times New Roman" w:cs="Times New Roman"/>
          <w:sz w:val="28"/>
          <w:szCs w:val="24"/>
        </w:rPr>
        <w:t>На основании полевых материалов Б. В. Мельникова за 1990 г. установлено, что исследователем было раскопано 7 погребений с черепами</w:t>
      </w:r>
      <w:r w:rsidR="00427A97">
        <w:rPr>
          <w:rFonts w:ascii="Times New Roman" w:hAnsi="Times New Roman" w:cs="Times New Roman"/>
          <w:sz w:val="28"/>
          <w:szCs w:val="24"/>
        </w:rPr>
        <w:t xml:space="preserve"> </w:t>
      </w:r>
      <w:r w:rsidR="00FF66FE" w:rsidRPr="00DC0272">
        <w:rPr>
          <w:rFonts w:ascii="Times New Roman" w:eastAsia="Calibri" w:hAnsi="Times New Roman" w:cs="Times New Roman"/>
          <w:sz w:val="28"/>
          <w:szCs w:val="28"/>
        </w:rPr>
        <w:t>[</w:t>
      </w:r>
      <w:r w:rsidR="00DC0272" w:rsidRPr="00DC0272">
        <w:rPr>
          <w:rFonts w:ascii="Times New Roman" w:hAnsi="Times New Roman" w:cs="Times New Roman"/>
          <w:sz w:val="28"/>
          <w:szCs w:val="28"/>
        </w:rPr>
        <w:t xml:space="preserve">Мельников, </w:t>
      </w:r>
      <w:r w:rsidR="00FF66FE" w:rsidRPr="00DC0272">
        <w:rPr>
          <w:rFonts w:ascii="Times New Roman" w:hAnsi="Times New Roman" w:cs="Times New Roman"/>
          <w:sz w:val="28"/>
          <w:szCs w:val="28"/>
        </w:rPr>
        <w:t>1990</w:t>
      </w:r>
      <w:r w:rsidR="00FF66FE" w:rsidRPr="00DC0272">
        <w:rPr>
          <w:rFonts w:ascii="Times New Roman" w:eastAsia="Calibri" w:hAnsi="Times New Roman" w:cs="Times New Roman"/>
          <w:sz w:val="28"/>
          <w:szCs w:val="28"/>
        </w:rPr>
        <w:t>]. Ниже</w:t>
      </w:r>
      <w:r w:rsidR="00FF66FE">
        <w:rPr>
          <w:rFonts w:ascii="Times New Roman" w:eastAsia="Calibri" w:hAnsi="Times New Roman" w:cs="Times New Roman"/>
          <w:sz w:val="28"/>
          <w:szCs w:val="28"/>
        </w:rPr>
        <w:t xml:space="preserve"> нами составлено краткое описание могил.</w:t>
      </w:r>
    </w:p>
    <w:p w:rsidR="00357668" w:rsidRDefault="00357668" w:rsidP="00357668">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Могила №14 ориентирована по линии северо-запад – юго-восток. Размеры могильной ямы составляют 120</w:t>
      </w:r>
      <w:r w:rsidR="00D10F4D">
        <w:rPr>
          <w:rFonts w:ascii="Times New Roman" w:hAnsi="Times New Roman" w:cs="Times New Roman"/>
          <w:sz w:val="28"/>
          <w:szCs w:val="24"/>
        </w:rPr>
        <w:t>х</w:t>
      </w:r>
      <w:r>
        <w:rPr>
          <w:rFonts w:ascii="Times New Roman" w:hAnsi="Times New Roman" w:cs="Times New Roman"/>
          <w:sz w:val="28"/>
          <w:szCs w:val="24"/>
        </w:rPr>
        <w:t xml:space="preserve">40 см, глубина </w:t>
      </w:r>
      <w:r w:rsidR="00F21E53">
        <w:rPr>
          <w:rFonts w:ascii="Times New Roman" w:hAnsi="Times New Roman" w:cs="Times New Roman"/>
          <w:sz w:val="28"/>
          <w:szCs w:val="24"/>
        </w:rPr>
        <w:t>3</w:t>
      </w:r>
      <w:r>
        <w:rPr>
          <w:rFonts w:ascii="Times New Roman" w:hAnsi="Times New Roman" w:cs="Times New Roman"/>
          <w:sz w:val="28"/>
          <w:szCs w:val="24"/>
        </w:rPr>
        <w:t xml:space="preserve">6 см, форма </w:t>
      </w:r>
      <w:r w:rsidR="00FF66FE">
        <w:rPr>
          <w:rFonts w:ascii="Times New Roman" w:hAnsi="Times New Roman" w:cs="Times New Roman"/>
          <w:sz w:val="28"/>
          <w:szCs w:val="24"/>
        </w:rPr>
        <w:t xml:space="preserve">погребения </w:t>
      </w:r>
      <w:r>
        <w:rPr>
          <w:rFonts w:ascii="Times New Roman" w:hAnsi="Times New Roman" w:cs="Times New Roman"/>
          <w:sz w:val="28"/>
          <w:szCs w:val="24"/>
        </w:rPr>
        <w:t xml:space="preserve">овальная. Стенки </w:t>
      </w:r>
      <w:r w:rsidR="00F21E53">
        <w:rPr>
          <w:rFonts w:ascii="Times New Roman" w:hAnsi="Times New Roman" w:cs="Times New Roman"/>
          <w:sz w:val="28"/>
          <w:szCs w:val="24"/>
        </w:rPr>
        <w:t>отвесные</w:t>
      </w:r>
      <w:r>
        <w:rPr>
          <w:rFonts w:ascii="Times New Roman" w:hAnsi="Times New Roman" w:cs="Times New Roman"/>
          <w:sz w:val="28"/>
          <w:szCs w:val="24"/>
        </w:rPr>
        <w:t xml:space="preserve">, дно </w:t>
      </w:r>
      <w:r w:rsidR="00F21E53">
        <w:rPr>
          <w:rFonts w:ascii="Times New Roman" w:hAnsi="Times New Roman" w:cs="Times New Roman"/>
          <w:sz w:val="28"/>
          <w:szCs w:val="24"/>
        </w:rPr>
        <w:t>ровное</w:t>
      </w:r>
      <w:r>
        <w:rPr>
          <w:rFonts w:ascii="Times New Roman" w:hAnsi="Times New Roman" w:cs="Times New Roman"/>
          <w:sz w:val="28"/>
          <w:szCs w:val="24"/>
        </w:rPr>
        <w:t>.</w:t>
      </w:r>
      <w:r w:rsidR="000465AA">
        <w:rPr>
          <w:rFonts w:ascii="Times New Roman" w:hAnsi="Times New Roman" w:cs="Times New Roman"/>
          <w:sz w:val="28"/>
          <w:szCs w:val="24"/>
        </w:rPr>
        <w:t xml:space="preserve"> При исследовании могильного пятна</w:t>
      </w:r>
      <w:r w:rsidR="00D10F4D">
        <w:rPr>
          <w:rFonts w:ascii="Times New Roman" w:hAnsi="Times New Roman" w:cs="Times New Roman"/>
          <w:sz w:val="28"/>
          <w:szCs w:val="24"/>
        </w:rPr>
        <w:t>, вдоль южного контура</w:t>
      </w:r>
      <w:r w:rsidR="006713FD">
        <w:rPr>
          <w:rFonts w:ascii="Times New Roman" w:hAnsi="Times New Roman" w:cs="Times New Roman"/>
          <w:sz w:val="28"/>
          <w:szCs w:val="24"/>
        </w:rPr>
        <w:t>,</w:t>
      </w:r>
      <w:r w:rsidR="00D10F4D">
        <w:rPr>
          <w:rFonts w:ascii="Times New Roman" w:hAnsi="Times New Roman" w:cs="Times New Roman"/>
          <w:sz w:val="28"/>
          <w:szCs w:val="24"/>
        </w:rPr>
        <w:t xml:space="preserve"> </w:t>
      </w:r>
      <w:r w:rsidR="000465AA">
        <w:rPr>
          <w:rFonts w:ascii="Times New Roman" w:hAnsi="Times New Roman" w:cs="Times New Roman"/>
          <w:sz w:val="28"/>
          <w:szCs w:val="24"/>
        </w:rPr>
        <w:t>на уровне материка</w:t>
      </w:r>
      <w:r w:rsidR="00D10F4D">
        <w:rPr>
          <w:rFonts w:ascii="Times New Roman" w:hAnsi="Times New Roman" w:cs="Times New Roman"/>
          <w:sz w:val="28"/>
          <w:szCs w:val="24"/>
        </w:rPr>
        <w:t xml:space="preserve">, </w:t>
      </w:r>
      <w:r w:rsidR="000465AA">
        <w:rPr>
          <w:rFonts w:ascii="Times New Roman" w:hAnsi="Times New Roman" w:cs="Times New Roman"/>
          <w:sz w:val="28"/>
          <w:szCs w:val="24"/>
        </w:rPr>
        <w:t>зафиксированы фрагменты деревянных плах</w:t>
      </w:r>
      <w:r w:rsidR="00D10F4D">
        <w:rPr>
          <w:rFonts w:ascii="Times New Roman" w:hAnsi="Times New Roman" w:cs="Times New Roman"/>
          <w:sz w:val="28"/>
          <w:szCs w:val="24"/>
        </w:rPr>
        <w:t>, общи</w:t>
      </w:r>
      <w:r w:rsidR="006713FD">
        <w:rPr>
          <w:rFonts w:ascii="Times New Roman" w:hAnsi="Times New Roman" w:cs="Times New Roman"/>
          <w:sz w:val="28"/>
          <w:szCs w:val="24"/>
        </w:rPr>
        <w:t>м</w:t>
      </w:r>
      <w:r w:rsidR="00D10F4D">
        <w:rPr>
          <w:rFonts w:ascii="Times New Roman" w:hAnsi="Times New Roman" w:cs="Times New Roman"/>
          <w:sz w:val="28"/>
          <w:szCs w:val="24"/>
        </w:rPr>
        <w:t xml:space="preserve"> размер</w:t>
      </w:r>
      <w:r w:rsidR="006713FD">
        <w:rPr>
          <w:rFonts w:ascii="Times New Roman" w:hAnsi="Times New Roman" w:cs="Times New Roman"/>
          <w:sz w:val="28"/>
          <w:szCs w:val="24"/>
        </w:rPr>
        <w:t>ом</w:t>
      </w:r>
      <w:r w:rsidR="00D10F4D">
        <w:rPr>
          <w:rFonts w:ascii="Times New Roman" w:hAnsi="Times New Roman" w:cs="Times New Roman"/>
          <w:sz w:val="28"/>
          <w:szCs w:val="24"/>
        </w:rPr>
        <w:t xml:space="preserve"> 156х24 см.</w:t>
      </w:r>
      <w:r>
        <w:rPr>
          <w:rFonts w:ascii="Times New Roman" w:hAnsi="Times New Roman" w:cs="Times New Roman"/>
          <w:sz w:val="28"/>
          <w:szCs w:val="24"/>
        </w:rPr>
        <w:t xml:space="preserve"> Череп обнаружен в северо-западной части погребения, лежит на </w:t>
      </w:r>
      <w:r w:rsidR="00F21E53">
        <w:rPr>
          <w:rFonts w:ascii="Times New Roman" w:hAnsi="Times New Roman" w:cs="Times New Roman"/>
          <w:sz w:val="28"/>
          <w:szCs w:val="24"/>
        </w:rPr>
        <w:t>основании</w:t>
      </w:r>
      <w:r>
        <w:rPr>
          <w:rFonts w:ascii="Times New Roman" w:hAnsi="Times New Roman" w:cs="Times New Roman"/>
          <w:sz w:val="28"/>
          <w:szCs w:val="24"/>
        </w:rPr>
        <w:t xml:space="preserve">, лицевой </w:t>
      </w:r>
      <w:r w:rsidR="00F21E53">
        <w:rPr>
          <w:rFonts w:ascii="Times New Roman" w:hAnsi="Times New Roman" w:cs="Times New Roman"/>
          <w:sz w:val="28"/>
          <w:szCs w:val="24"/>
        </w:rPr>
        <w:t xml:space="preserve">стороной </w:t>
      </w:r>
      <w:r w:rsidR="00FF66FE">
        <w:rPr>
          <w:rFonts w:ascii="Times New Roman" w:hAnsi="Times New Roman" w:cs="Times New Roman"/>
          <w:sz w:val="28"/>
          <w:szCs w:val="24"/>
        </w:rPr>
        <w:t>о</w:t>
      </w:r>
      <w:r w:rsidR="006713FD">
        <w:rPr>
          <w:rFonts w:ascii="Times New Roman" w:hAnsi="Times New Roman" w:cs="Times New Roman"/>
          <w:sz w:val="28"/>
          <w:szCs w:val="24"/>
        </w:rPr>
        <w:t>браще</w:t>
      </w:r>
      <w:r w:rsidR="00FF66FE">
        <w:rPr>
          <w:rFonts w:ascii="Times New Roman" w:hAnsi="Times New Roman" w:cs="Times New Roman"/>
          <w:sz w:val="28"/>
          <w:szCs w:val="24"/>
        </w:rPr>
        <w:t xml:space="preserve">н </w:t>
      </w:r>
      <w:r w:rsidR="006713FD">
        <w:rPr>
          <w:rFonts w:ascii="Times New Roman" w:hAnsi="Times New Roman" w:cs="Times New Roman"/>
          <w:sz w:val="28"/>
          <w:szCs w:val="24"/>
        </w:rPr>
        <w:t>к</w:t>
      </w:r>
      <w:r w:rsidR="00F21E53">
        <w:rPr>
          <w:rFonts w:ascii="Times New Roman" w:hAnsi="Times New Roman" w:cs="Times New Roman"/>
          <w:sz w:val="28"/>
          <w:szCs w:val="24"/>
        </w:rPr>
        <w:t xml:space="preserve"> юг</w:t>
      </w:r>
      <w:r w:rsidR="006713FD">
        <w:rPr>
          <w:rFonts w:ascii="Times New Roman" w:hAnsi="Times New Roman" w:cs="Times New Roman"/>
          <w:sz w:val="28"/>
          <w:szCs w:val="24"/>
        </w:rPr>
        <w:t>у</w:t>
      </w:r>
      <w:r>
        <w:rPr>
          <w:rFonts w:ascii="Times New Roman" w:hAnsi="Times New Roman" w:cs="Times New Roman"/>
          <w:sz w:val="28"/>
          <w:szCs w:val="24"/>
        </w:rPr>
        <w:t xml:space="preserve">. Нижняя челюсть </w:t>
      </w:r>
      <w:r w:rsidR="00F21E53">
        <w:rPr>
          <w:rFonts w:ascii="Times New Roman" w:hAnsi="Times New Roman" w:cs="Times New Roman"/>
          <w:sz w:val="28"/>
          <w:szCs w:val="24"/>
        </w:rPr>
        <w:t xml:space="preserve">и сопроводительный </w:t>
      </w:r>
      <w:r w:rsidR="00FF66FE">
        <w:rPr>
          <w:rFonts w:ascii="Times New Roman" w:hAnsi="Times New Roman" w:cs="Times New Roman"/>
          <w:sz w:val="28"/>
          <w:szCs w:val="24"/>
        </w:rPr>
        <w:t>инвентарь</w:t>
      </w:r>
      <w:r w:rsidR="00F21E53">
        <w:rPr>
          <w:rFonts w:ascii="Times New Roman" w:hAnsi="Times New Roman" w:cs="Times New Roman"/>
          <w:sz w:val="28"/>
          <w:szCs w:val="24"/>
        </w:rPr>
        <w:t xml:space="preserve"> отсутствуют</w:t>
      </w:r>
      <w:r>
        <w:rPr>
          <w:rFonts w:ascii="Times New Roman" w:hAnsi="Times New Roman" w:cs="Times New Roman"/>
          <w:sz w:val="28"/>
          <w:szCs w:val="24"/>
        </w:rPr>
        <w:t>.</w:t>
      </w:r>
    </w:p>
    <w:p w:rsidR="00F21E53" w:rsidRDefault="00F21E53" w:rsidP="00F21E53">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lastRenderedPageBreak/>
        <w:t>Могила №1</w:t>
      </w:r>
      <w:r w:rsidR="005D21F1">
        <w:rPr>
          <w:rFonts w:ascii="Times New Roman" w:hAnsi="Times New Roman" w:cs="Times New Roman"/>
          <w:sz w:val="28"/>
          <w:szCs w:val="24"/>
        </w:rPr>
        <w:t>7</w:t>
      </w:r>
      <w:r>
        <w:rPr>
          <w:rFonts w:ascii="Times New Roman" w:hAnsi="Times New Roman" w:cs="Times New Roman"/>
          <w:sz w:val="28"/>
          <w:szCs w:val="24"/>
        </w:rPr>
        <w:t xml:space="preserve"> ориентирована по </w:t>
      </w:r>
      <w:r w:rsidR="00FF66FE">
        <w:rPr>
          <w:rFonts w:ascii="Times New Roman" w:hAnsi="Times New Roman" w:cs="Times New Roman"/>
          <w:sz w:val="28"/>
          <w:szCs w:val="24"/>
        </w:rPr>
        <w:t>направлению</w:t>
      </w:r>
      <w:r>
        <w:rPr>
          <w:rFonts w:ascii="Times New Roman" w:hAnsi="Times New Roman" w:cs="Times New Roman"/>
          <w:sz w:val="28"/>
          <w:szCs w:val="24"/>
        </w:rPr>
        <w:t xml:space="preserve"> </w:t>
      </w:r>
      <w:r w:rsidR="005D21F1">
        <w:rPr>
          <w:rFonts w:ascii="Times New Roman" w:hAnsi="Times New Roman" w:cs="Times New Roman"/>
          <w:sz w:val="28"/>
          <w:szCs w:val="24"/>
        </w:rPr>
        <w:t>запад-</w:t>
      </w:r>
      <w:r>
        <w:rPr>
          <w:rFonts w:ascii="Times New Roman" w:hAnsi="Times New Roman" w:cs="Times New Roman"/>
          <w:sz w:val="28"/>
          <w:szCs w:val="24"/>
        </w:rPr>
        <w:t xml:space="preserve">северо-запад – </w:t>
      </w:r>
      <w:r w:rsidR="005D21F1">
        <w:rPr>
          <w:rFonts w:ascii="Times New Roman" w:hAnsi="Times New Roman" w:cs="Times New Roman"/>
          <w:sz w:val="28"/>
          <w:szCs w:val="24"/>
        </w:rPr>
        <w:t>восток-</w:t>
      </w:r>
      <w:r>
        <w:rPr>
          <w:rFonts w:ascii="Times New Roman" w:hAnsi="Times New Roman" w:cs="Times New Roman"/>
          <w:sz w:val="28"/>
          <w:szCs w:val="24"/>
        </w:rPr>
        <w:t xml:space="preserve">юго-восток. Размеры </w:t>
      </w:r>
      <w:r w:rsidR="00FF66FE">
        <w:rPr>
          <w:rFonts w:ascii="Times New Roman" w:hAnsi="Times New Roman" w:cs="Times New Roman"/>
          <w:sz w:val="28"/>
          <w:szCs w:val="24"/>
        </w:rPr>
        <w:t>погребения</w:t>
      </w:r>
      <w:r>
        <w:rPr>
          <w:rFonts w:ascii="Times New Roman" w:hAnsi="Times New Roman" w:cs="Times New Roman"/>
          <w:sz w:val="28"/>
          <w:szCs w:val="24"/>
        </w:rPr>
        <w:t xml:space="preserve"> составляют 1</w:t>
      </w:r>
      <w:r w:rsidR="005D21F1">
        <w:rPr>
          <w:rFonts w:ascii="Times New Roman" w:hAnsi="Times New Roman" w:cs="Times New Roman"/>
          <w:sz w:val="28"/>
          <w:szCs w:val="24"/>
        </w:rPr>
        <w:t>40</w:t>
      </w:r>
      <w:r w:rsidR="00D10F4D">
        <w:rPr>
          <w:rFonts w:ascii="Times New Roman" w:hAnsi="Times New Roman" w:cs="Times New Roman"/>
          <w:sz w:val="28"/>
          <w:szCs w:val="24"/>
        </w:rPr>
        <w:t>х</w:t>
      </w:r>
      <w:r>
        <w:rPr>
          <w:rFonts w:ascii="Times New Roman" w:hAnsi="Times New Roman" w:cs="Times New Roman"/>
          <w:sz w:val="28"/>
          <w:szCs w:val="24"/>
        </w:rPr>
        <w:t>4</w:t>
      </w:r>
      <w:r w:rsidR="005D21F1">
        <w:rPr>
          <w:rFonts w:ascii="Times New Roman" w:hAnsi="Times New Roman" w:cs="Times New Roman"/>
          <w:sz w:val="28"/>
          <w:szCs w:val="24"/>
        </w:rPr>
        <w:t>8</w:t>
      </w:r>
      <w:r>
        <w:rPr>
          <w:rFonts w:ascii="Times New Roman" w:hAnsi="Times New Roman" w:cs="Times New Roman"/>
          <w:sz w:val="28"/>
          <w:szCs w:val="24"/>
        </w:rPr>
        <w:t xml:space="preserve"> см, глубина 3</w:t>
      </w:r>
      <w:r w:rsidR="005D21F1">
        <w:rPr>
          <w:rFonts w:ascii="Times New Roman" w:hAnsi="Times New Roman" w:cs="Times New Roman"/>
          <w:sz w:val="28"/>
          <w:szCs w:val="24"/>
        </w:rPr>
        <w:t>3</w:t>
      </w:r>
      <w:r>
        <w:rPr>
          <w:rFonts w:ascii="Times New Roman" w:hAnsi="Times New Roman" w:cs="Times New Roman"/>
          <w:sz w:val="28"/>
          <w:szCs w:val="24"/>
        </w:rPr>
        <w:t xml:space="preserve"> см, форма </w:t>
      </w:r>
      <w:r w:rsidR="00FF66FE">
        <w:rPr>
          <w:rFonts w:ascii="Times New Roman" w:hAnsi="Times New Roman" w:cs="Times New Roman"/>
          <w:sz w:val="28"/>
          <w:szCs w:val="24"/>
        </w:rPr>
        <w:t xml:space="preserve">ямы </w:t>
      </w:r>
      <w:proofErr w:type="spellStart"/>
      <w:r w:rsidR="005D21F1">
        <w:rPr>
          <w:rFonts w:ascii="Times New Roman" w:hAnsi="Times New Roman" w:cs="Times New Roman"/>
          <w:sz w:val="28"/>
          <w:szCs w:val="24"/>
        </w:rPr>
        <w:t>подпрямоугольная</w:t>
      </w:r>
      <w:proofErr w:type="spellEnd"/>
      <w:r>
        <w:rPr>
          <w:rFonts w:ascii="Times New Roman" w:hAnsi="Times New Roman" w:cs="Times New Roman"/>
          <w:sz w:val="28"/>
          <w:szCs w:val="24"/>
        </w:rPr>
        <w:t>. Стенки отвесные, дно ровное</w:t>
      </w:r>
      <w:r w:rsidR="005D21F1">
        <w:rPr>
          <w:rFonts w:ascii="Times New Roman" w:hAnsi="Times New Roman" w:cs="Times New Roman"/>
          <w:sz w:val="28"/>
          <w:szCs w:val="24"/>
        </w:rPr>
        <w:t xml:space="preserve">, в восточной части </w:t>
      </w:r>
      <w:r w:rsidR="00DD581D">
        <w:rPr>
          <w:rFonts w:ascii="Times New Roman" w:hAnsi="Times New Roman" w:cs="Times New Roman"/>
          <w:sz w:val="28"/>
          <w:szCs w:val="24"/>
        </w:rPr>
        <w:t>–</w:t>
      </w:r>
      <w:r w:rsidR="005D21F1">
        <w:rPr>
          <w:rFonts w:ascii="Times New Roman" w:hAnsi="Times New Roman" w:cs="Times New Roman"/>
          <w:sz w:val="28"/>
          <w:szCs w:val="24"/>
        </w:rPr>
        <w:t xml:space="preserve"> небольшая </w:t>
      </w:r>
      <w:r w:rsidR="005D21F1" w:rsidRPr="00D10F4D">
        <w:rPr>
          <w:rFonts w:ascii="Times New Roman" w:hAnsi="Times New Roman" w:cs="Times New Roman"/>
          <w:sz w:val="28"/>
          <w:szCs w:val="24"/>
        </w:rPr>
        <w:t xml:space="preserve">ступенька. </w:t>
      </w:r>
      <w:r w:rsidR="00D10F4D" w:rsidRPr="00D10F4D">
        <w:rPr>
          <w:rFonts w:ascii="Times New Roman" w:hAnsi="Times New Roman" w:cs="Times New Roman"/>
          <w:sz w:val="28"/>
          <w:szCs w:val="24"/>
        </w:rPr>
        <w:t>В ц</w:t>
      </w:r>
      <w:r w:rsidR="005D21F1" w:rsidRPr="00D10F4D">
        <w:rPr>
          <w:rFonts w:ascii="Times New Roman" w:hAnsi="Times New Roman" w:cs="Times New Roman"/>
          <w:sz w:val="28"/>
          <w:szCs w:val="24"/>
        </w:rPr>
        <w:t>ентральн</w:t>
      </w:r>
      <w:r w:rsidR="00D10F4D" w:rsidRPr="00D10F4D">
        <w:rPr>
          <w:rFonts w:ascii="Times New Roman" w:hAnsi="Times New Roman" w:cs="Times New Roman"/>
          <w:sz w:val="28"/>
          <w:szCs w:val="24"/>
        </w:rPr>
        <w:t>ой</w:t>
      </w:r>
      <w:r w:rsidR="005D21F1" w:rsidRPr="00D10F4D">
        <w:rPr>
          <w:rFonts w:ascii="Times New Roman" w:hAnsi="Times New Roman" w:cs="Times New Roman"/>
          <w:sz w:val="28"/>
          <w:szCs w:val="24"/>
        </w:rPr>
        <w:t xml:space="preserve"> част</w:t>
      </w:r>
      <w:r w:rsidR="00D10F4D" w:rsidRPr="00D10F4D">
        <w:rPr>
          <w:rFonts w:ascii="Times New Roman" w:hAnsi="Times New Roman" w:cs="Times New Roman"/>
          <w:sz w:val="28"/>
          <w:szCs w:val="24"/>
        </w:rPr>
        <w:t>и</w:t>
      </w:r>
      <w:r w:rsidRPr="00D10F4D">
        <w:rPr>
          <w:rFonts w:ascii="Times New Roman" w:hAnsi="Times New Roman" w:cs="Times New Roman"/>
          <w:sz w:val="28"/>
          <w:szCs w:val="24"/>
        </w:rPr>
        <w:t xml:space="preserve"> </w:t>
      </w:r>
      <w:r w:rsidR="00D10F4D" w:rsidRPr="00D10F4D">
        <w:rPr>
          <w:rFonts w:ascii="Times New Roman" w:hAnsi="Times New Roman" w:cs="Times New Roman"/>
          <w:sz w:val="28"/>
          <w:szCs w:val="24"/>
        </w:rPr>
        <w:t>могильного пятна</w:t>
      </w:r>
      <w:r w:rsidRPr="00D10F4D">
        <w:rPr>
          <w:rFonts w:ascii="Times New Roman" w:hAnsi="Times New Roman" w:cs="Times New Roman"/>
          <w:sz w:val="28"/>
          <w:szCs w:val="24"/>
        </w:rPr>
        <w:t xml:space="preserve"> </w:t>
      </w:r>
      <w:r w:rsidR="00D10F4D" w:rsidRPr="00D10F4D">
        <w:rPr>
          <w:rFonts w:ascii="Times New Roman" w:hAnsi="Times New Roman" w:cs="Times New Roman"/>
          <w:sz w:val="28"/>
          <w:szCs w:val="24"/>
        </w:rPr>
        <w:t>на уровне материка зафиксированы фрагменты деревянных плах</w:t>
      </w:r>
      <w:r w:rsidRPr="00D10F4D">
        <w:rPr>
          <w:rFonts w:ascii="Times New Roman" w:hAnsi="Times New Roman" w:cs="Times New Roman"/>
          <w:sz w:val="28"/>
          <w:szCs w:val="24"/>
        </w:rPr>
        <w:t xml:space="preserve"> </w:t>
      </w:r>
      <w:r w:rsidR="00D10F4D" w:rsidRPr="00D10F4D">
        <w:rPr>
          <w:rFonts w:ascii="Times New Roman" w:hAnsi="Times New Roman" w:cs="Times New Roman"/>
          <w:sz w:val="28"/>
          <w:szCs w:val="24"/>
        </w:rPr>
        <w:t>общи</w:t>
      </w:r>
      <w:r w:rsidR="006713FD">
        <w:rPr>
          <w:rFonts w:ascii="Times New Roman" w:hAnsi="Times New Roman" w:cs="Times New Roman"/>
          <w:sz w:val="28"/>
          <w:szCs w:val="24"/>
        </w:rPr>
        <w:t>м</w:t>
      </w:r>
      <w:r w:rsidR="00D10F4D" w:rsidRPr="00D10F4D">
        <w:rPr>
          <w:rFonts w:ascii="Times New Roman" w:hAnsi="Times New Roman" w:cs="Times New Roman"/>
          <w:sz w:val="28"/>
          <w:szCs w:val="24"/>
        </w:rPr>
        <w:t xml:space="preserve"> размер</w:t>
      </w:r>
      <w:r w:rsidR="006713FD">
        <w:rPr>
          <w:rFonts w:ascii="Times New Roman" w:hAnsi="Times New Roman" w:cs="Times New Roman"/>
          <w:sz w:val="28"/>
          <w:szCs w:val="24"/>
        </w:rPr>
        <w:t>ом</w:t>
      </w:r>
      <w:r w:rsidRPr="00D10F4D">
        <w:rPr>
          <w:rFonts w:ascii="Times New Roman" w:hAnsi="Times New Roman" w:cs="Times New Roman"/>
          <w:sz w:val="28"/>
          <w:szCs w:val="24"/>
        </w:rPr>
        <w:t xml:space="preserve"> 1</w:t>
      </w:r>
      <w:r w:rsidR="005D21F1" w:rsidRPr="00D10F4D">
        <w:rPr>
          <w:rFonts w:ascii="Times New Roman" w:hAnsi="Times New Roman" w:cs="Times New Roman"/>
          <w:sz w:val="28"/>
          <w:szCs w:val="24"/>
        </w:rPr>
        <w:t>30</w:t>
      </w:r>
      <w:r w:rsidR="00D10F4D" w:rsidRPr="00D10F4D">
        <w:rPr>
          <w:rFonts w:ascii="Times New Roman" w:hAnsi="Times New Roman" w:cs="Times New Roman"/>
          <w:sz w:val="28"/>
          <w:szCs w:val="24"/>
        </w:rPr>
        <w:t>х</w:t>
      </w:r>
      <w:r w:rsidRPr="00D10F4D">
        <w:rPr>
          <w:rFonts w:ascii="Times New Roman" w:hAnsi="Times New Roman" w:cs="Times New Roman"/>
          <w:sz w:val="28"/>
          <w:szCs w:val="24"/>
        </w:rPr>
        <w:t>2</w:t>
      </w:r>
      <w:r w:rsidR="005D21F1" w:rsidRPr="00D10F4D">
        <w:rPr>
          <w:rFonts w:ascii="Times New Roman" w:hAnsi="Times New Roman" w:cs="Times New Roman"/>
          <w:sz w:val="28"/>
          <w:szCs w:val="24"/>
        </w:rPr>
        <w:t>0</w:t>
      </w:r>
      <w:r w:rsidRPr="00D10F4D">
        <w:rPr>
          <w:rFonts w:ascii="Times New Roman" w:hAnsi="Times New Roman" w:cs="Times New Roman"/>
          <w:sz w:val="28"/>
          <w:szCs w:val="24"/>
        </w:rPr>
        <w:t xml:space="preserve"> см.</w:t>
      </w:r>
      <w:r>
        <w:rPr>
          <w:rFonts w:ascii="Times New Roman" w:hAnsi="Times New Roman" w:cs="Times New Roman"/>
          <w:sz w:val="28"/>
          <w:szCs w:val="24"/>
        </w:rPr>
        <w:t xml:space="preserve"> Череп </w:t>
      </w:r>
      <w:r w:rsidR="00FF66FE">
        <w:rPr>
          <w:rFonts w:ascii="Times New Roman" w:hAnsi="Times New Roman" w:cs="Times New Roman"/>
          <w:sz w:val="28"/>
          <w:szCs w:val="24"/>
        </w:rPr>
        <w:t>зафиксирован</w:t>
      </w:r>
      <w:r>
        <w:rPr>
          <w:rFonts w:ascii="Times New Roman" w:hAnsi="Times New Roman" w:cs="Times New Roman"/>
          <w:sz w:val="28"/>
          <w:szCs w:val="24"/>
        </w:rPr>
        <w:t xml:space="preserve"> в северо-западной части </w:t>
      </w:r>
      <w:r w:rsidR="005D21F1">
        <w:rPr>
          <w:rFonts w:ascii="Times New Roman" w:hAnsi="Times New Roman" w:cs="Times New Roman"/>
          <w:sz w:val="28"/>
          <w:szCs w:val="24"/>
        </w:rPr>
        <w:t>могилы</w:t>
      </w:r>
      <w:r>
        <w:rPr>
          <w:rFonts w:ascii="Times New Roman" w:hAnsi="Times New Roman" w:cs="Times New Roman"/>
          <w:sz w:val="28"/>
          <w:szCs w:val="24"/>
        </w:rPr>
        <w:t xml:space="preserve">, </w:t>
      </w:r>
      <w:r w:rsidR="00FF66FE">
        <w:rPr>
          <w:rFonts w:ascii="Times New Roman" w:hAnsi="Times New Roman" w:cs="Times New Roman"/>
          <w:sz w:val="28"/>
          <w:szCs w:val="24"/>
        </w:rPr>
        <w:t>уложен на левую сторону</w:t>
      </w:r>
      <w:r>
        <w:rPr>
          <w:rFonts w:ascii="Times New Roman" w:hAnsi="Times New Roman" w:cs="Times New Roman"/>
          <w:sz w:val="28"/>
          <w:szCs w:val="24"/>
        </w:rPr>
        <w:t xml:space="preserve">, лицевой </w:t>
      </w:r>
      <w:r w:rsidR="005D21F1">
        <w:rPr>
          <w:rFonts w:ascii="Times New Roman" w:hAnsi="Times New Roman" w:cs="Times New Roman"/>
          <w:sz w:val="28"/>
          <w:szCs w:val="24"/>
        </w:rPr>
        <w:t>частью</w:t>
      </w:r>
      <w:r>
        <w:rPr>
          <w:rFonts w:ascii="Times New Roman" w:hAnsi="Times New Roman" w:cs="Times New Roman"/>
          <w:sz w:val="28"/>
          <w:szCs w:val="24"/>
        </w:rPr>
        <w:t xml:space="preserve"> на </w:t>
      </w:r>
      <w:r w:rsidR="005D21F1">
        <w:rPr>
          <w:rFonts w:ascii="Times New Roman" w:hAnsi="Times New Roman" w:cs="Times New Roman"/>
          <w:sz w:val="28"/>
          <w:szCs w:val="24"/>
        </w:rPr>
        <w:t>север</w:t>
      </w:r>
      <w:r>
        <w:rPr>
          <w:rFonts w:ascii="Times New Roman" w:hAnsi="Times New Roman" w:cs="Times New Roman"/>
          <w:sz w:val="28"/>
          <w:szCs w:val="24"/>
        </w:rPr>
        <w:t xml:space="preserve">. </w:t>
      </w:r>
      <w:r w:rsidR="005D21F1">
        <w:rPr>
          <w:rFonts w:ascii="Times New Roman" w:hAnsi="Times New Roman" w:cs="Times New Roman"/>
          <w:sz w:val="28"/>
          <w:szCs w:val="24"/>
        </w:rPr>
        <w:t>Рядом рассыпаны зубы, нижняя челюсть отсутствует</w:t>
      </w:r>
      <w:r>
        <w:rPr>
          <w:rFonts w:ascii="Times New Roman" w:hAnsi="Times New Roman" w:cs="Times New Roman"/>
          <w:sz w:val="28"/>
          <w:szCs w:val="24"/>
        </w:rPr>
        <w:t>.</w:t>
      </w:r>
    </w:p>
    <w:p w:rsidR="005B5DB1" w:rsidRDefault="005B5DB1" w:rsidP="005B5DB1">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Могила №18 ориентирована по линии северо-запад – юго-восток. </w:t>
      </w:r>
      <w:r w:rsidR="00321FD4">
        <w:rPr>
          <w:rFonts w:ascii="Times New Roman" w:hAnsi="Times New Roman" w:cs="Times New Roman"/>
          <w:sz w:val="28"/>
          <w:szCs w:val="24"/>
        </w:rPr>
        <w:t>При исследовании могильного пятна, в восточной части, зафиксированы остатки деревянной надмогильной конструкции. Яма имеет</w:t>
      </w:r>
      <w:r>
        <w:rPr>
          <w:rFonts w:ascii="Times New Roman" w:hAnsi="Times New Roman" w:cs="Times New Roman"/>
          <w:sz w:val="28"/>
          <w:szCs w:val="24"/>
        </w:rPr>
        <w:t xml:space="preserve"> </w:t>
      </w:r>
      <w:r w:rsidR="00321FD4">
        <w:rPr>
          <w:rFonts w:ascii="Times New Roman" w:hAnsi="Times New Roman" w:cs="Times New Roman"/>
          <w:sz w:val="28"/>
          <w:szCs w:val="24"/>
        </w:rPr>
        <w:t>размеры</w:t>
      </w:r>
      <w:r w:rsidR="00D10F4D">
        <w:rPr>
          <w:rFonts w:ascii="Times New Roman" w:hAnsi="Times New Roman" w:cs="Times New Roman"/>
          <w:sz w:val="28"/>
          <w:szCs w:val="24"/>
        </w:rPr>
        <w:t xml:space="preserve"> 268х</w:t>
      </w:r>
      <w:r>
        <w:rPr>
          <w:rFonts w:ascii="Times New Roman" w:hAnsi="Times New Roman" w:cs="Times New Roman"/>
          <w:sz w:val="28"/>
          <w:szCs w:val="24"/>
        </w:rPr>
        <w:t xml:space="preserve">150 см, </w:t>
      </w:r>
      <w:r w:rsidR="00321FD4">
        <w:rPr>
          <w:rFonts w:ascii="Times New Roman" w:hAnsi="Times New Roman" w:cs="Times New Roman"/>
          <w:sz w:val="28"/>
          <w:szCs w:val="24"/>
        </w:rPr>
        <w:t xml:space="preserve">ее </w:t>
      </w:r>
      <w:r>
        <w:rPr>
          <w:rFonts w:ascii="Times New Roman" w:hAnsi="Times New Roman" w:cs="Times New Roman"/>
          <w:sz w:val="28"/>
          <w:szCs w:val="24"/>
        </w:rPr>
        <w:t xml:space="preserve">глубина </w:t>
      </w:r>
      <w:r w:rsidR="00321FD4">
        <w:rPr>
          <w:rFonts w:ascii="Times New Roman" w:hAnsi="Times New Roman" w:cs="Times New Roman"/>
          <w:sz w:val="28"/>
          <w:szCs w:val="24"/>
        </w:rPr>
        <w:t xml:space="preserve">составляет </w:t>
      </w:r>
      <w:r>
        <w:rPr>
          <w:rFonts w:ascii="Times New Roman" w:hAnsi="Times New Roman" w:cs="Times New Roman"/>
          <w:sz w:val="28"/>
          <w:szCs w:val="24"/>
        </w:rPr>
        <w:t>66 см, овальная</w:t>
      </w:r>
      <w:r w:rsidR="00321FD4">
        <w:rPr>
          <w:rFonts w:ascii="Times New Roman" w:hAnsi="Times New Roman" w:cs="Times New Roman"/>
          <w:sz w:val="28"/>
          <w:szCs w:val="24"/>
        </w:rPr>
        <w:t xml:space="preserve"> в плане</w:t>
      </w:r>
      <w:r>
        <w:rPr>
          <w:rFonts w:ascii="Times New Roman" w:hAnsi="Times New Roman" w:cs="Times New Roman"/>
          <w:sz w:val="28"/>
          <w:szCs w:val="24"/>
        </w:rPr>
        <w:t xml:space="preserve">. Стенки пологие, дно </w:t>
      </w:r>
      <w:r w:rsidR="00357668">
        <w:rPr>
          <w:rFonts w:ascii="Times New Roman" w:hAnsi="Times New Roman" w:cs="Times New Roman"/>
          <w:sz w:val="28"/>
          <w:szCs w:val="24"/>
        </w:rPr>
        <w:t xml:space="preserve">понижается к юго-восточной </w:t>
      </w:r>
      <w:r w:rsidR="00D10F4D">
        <w:rPr>
          <w:rFonts w:ascii="Times New Roman" w:hAnsi="Times New Roman" w:cs="Times New Roman"/>
          <w:sz w:val="28"/>
          <w:szCs w:val="24"/>
        </w:rPr>
        <w:t>части погребения</w:t>
      </w:r>
      <w:r>
        <w:rPr>
          <w:rFonts w:ascii="Times New Roman" w:hAnsi="Times New Roman" w:cs="Times New Roman"/>
          <w:sz w:val="28"/>
          <w:szCs w:val="24"/>
        </w:rPr>
        <w:t>.</w:t>
      </w:r>
      <w:r w:rsidR="00A42F04">
        <w:rPr>
          <w:rFonts w:ascii="Times New Roman" w:hAnsi="Times New Roman" w:cs="Times New Roman"/>
          <w:sz w:val="28"/>
          <w:szCs w:val="24"/>
        </w:rPr>
        <w:t xml:space="preserve"> </w:t>
      </w:r>
      <w:r w:rsidR="00DD581D">
        <w:rPr>
          <w:rFonts w:ascii="Times New Roman" w:hAnsi="Times New Roman" w:cs="Times New Roman"/>
          <w:sz w:val="28"/>
          <w:szCs w:val="24"/>
        </w:rPr>
        <w:t>Ч</w:t>
      </w:r>
      <w:r>
        <w:rPr>
          <w:rFonts w:ascii="Times New Roman" w:hAnsi="Times New Roman" w:cs="Times New Roman"/>
          <w:sz w:val="28"/>
          <w:szCs w:val="24"/>
        </w:rPr>
        <w:t>ереп</w:t>
      </w:r>
      <w:r w:rsidR="00DD581D">
        <w:rPr>
          <w:rFonts w:ascii="Times New Roman" w:hAnsi="Times New Roman" w:cs="Times New Roman"/>
          <w:sz w:val="28"/>
          <w:szCs w:val="24"/>
        </w:rPr>
        <w:t>,</w:t>
      </w:r>
      <w:r>
        <w:rPr>
          <w:rFonts w:ascii="Times New Roman" w:hAnsi="Times New Roman" w:cs="Times New Roman"/>
          <w:sz w:val="28"/>
          <w:szCs w:val="24"/>
        </w:rPr>
        <w:t xml:space="preserve"> </w:t>
      </w:r>
      <w:r w:rsidR="00DD581D">
        <w:rPr>
          <w:rFonts w:ascii="Times New Roman" w:hAnsi="Times New Roman" w:cs="Times New Roman"/>
          <w:sz w:val="28"/>
          <w:szCs w:val="24"/>
        </w:rPr>
        <w:t>лежащий на затылочной кости, лицевой частью вверх, обнаружен</w:t>
      </w:r>
      <w:r>
        <w:rPr>
          <w:rFonts w:ascii="Times New Roman" w:hAnsi="Times New Roman" w:cs="Times New Roman"/>
          <w:sz w:val="28"/>
          <w:szCs w:val="24"/>
        </w:rPr>
        <w:t xml:space="preserve"> </w:t>
      </w:r>
      <w:r w:rsidR="00FF66FE">
        <w:rPr>
          <w:rFonts w:ascii="Times New Roman" w:hAnsi="Times New Roman" w:cs="Times New Roman"/>
          <w:sz w:val="28"/>
          <w:szCs w:val="24"/>
        </w:rPr>
        <w:t>у северо-западной стенки</w:t>
      </w:r>
      <w:r>
        <w:rPr>
          <w:rFonts w:ascii="Times New Roman" w:hAnsi="Times New Roman" w:cs="Times New Roman"/>
          <w:sz w:val="28"/>
          <w:szCs w:val="24"/>
        </w:rPr>
        <w:t xml:space="preserve"> погребения,</w:t>
      </w:r>
      <w:r w:rsidR="00DD581D">
        <w:rPr>
          <w:rFonts w:ascii="Times New Roman" w:hAnsi="Times New Roman" w:cs="Times New Roman"/>
          <w:sz w:val="28"/>
          <w:szCs w:val="24"/>
        </w:rPr>
        <w:t xml:space="preserve"> других находок нет</w:t>
      </w:r>
      <w:r>
        <w:rPr>
          <w:rFonts w:ascii="Times New Roman" w:hAnsi="Times New Roman" w:cs="Times New Roman"/>
          <w:sz w:val="28"/>
          <w:szCs w:val="24"/>
        </w:rPr>
        <w:t>.</w:t>
      </w:r>
    </w:p>
    <w:p w:rsidR="00427A97" w:rsidRDefault="00427A97" w:rsidP="00461B6B">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Могила №23 ориентирована по линии северо-запад – юго-восток. Размеры </w:t>
      </w:r>
      <w:r w:rsidR="00FF66FE">
        <w:rPr>
          <w:rFonts w:ascii="Times New Roman" w:hAnsi="Times New Roman" w:cs="Times New Roman"/>
          <w:sz w:val="28"/>
          <w:szCs w:val="24"/>
        </w:rPr>
        <w:t>погребения</w:t>
      </w:r>
      <w:r w:rsidR="0005169F">
        <w:rPr>
          <w:rFonts w:ascii="Times New Roman" w:hAnsi="Times New Roman" w:cs="Times New Roman"/>
          <w:sz w:val="28"/>
          <w:szCs w:val="24"/>
        </w:rPr>
        <w:t xml:space="preserve"> составляют 125х</w:t>
      </w:r>
      <w:r>
        <w:rPr>
          <w:rFonts w:ascii="Times New Roman" w:hAnsi="Times New Roman" w:cs="Times New Roman"/>
          <w:sz w:val="28"/>
          <w:szCs w:val="24"/>
        </w:rPr>
        <w:t xml:space="preserve">48 см, глубина </w:t>
      </w:r>
      <w:r w:rsidR="005B5DB1">
        <w:rPr>
          <w:rFonts w:ascii="Times New Roman" w:hAnsi="Times New Roman" w:cs="Times New Roman"/>
          <w:sz w:val="28"/>
          <w:szCs w:val="24"/>
        </w:rPr>
        <w:t>47</w:t>
      </w:r>
      <w:r>
        <w:rPr>
          <w:rFonts w:ascii="Times New Roman" w:hAnsi="Times New Roman" w:cs="Times New Roman"/>
          <w:sz w:val="28"/>
          <w:szCs w:val="24"/>
        </w:rPr>
        <w:t xml:space="preserve"> см</w:t>
      </w:r>
      <w:r w:rsidR="005B5DB1">
        <w:rPr>
          <w:rFonts w:ascii="Times New Roman" w:hAnsi="Times New Roman" w:cs="Times New Roman"/>
          <w:sz w:val="28"/>
          <w:szCs w:val="24"/>
        </w:rPr>
        <w:t xml:space="preserve">, форма </w:t>
      </w:r>
      <w:r w:rsidR="00FF66FE">
        <w:rPr>
          <w:rFonts w:ascii="Times New Roman" w:hAnsi="Times New Roman" w:cs="Times New Roman"/>
          <w:sz w:val="28"/>
          <w:szCs w:val="24"/>
        </w:rPr>
        <w:t xml:space="preserve">ямы </w:t>
      </w:r>
      <w:r w:rsidR="005B5DB1">
        <w:rPr>
          <w:rFonts w:ascii="Times New Roman" w:hAnsi="Times New Roman" w:cs="Times New Roman"/>
          <w:sz w:val="28"/>
          <w:szCs w:val="24"/>
        </w:rPr>
        <w:t>овальная</w:t>
      </w:r>
      <w:r>
        <w:rPr>
          <w:rFonts w:ascii="Times New Roman" w:hAnsi="Times New Roman" w:cs="Times New Roman"/>
          <w:sz w:val="28"/>
          <w:szCs w:val="24"/>
        </w:rPr>
        <w:t xml:space="preserve">. Стенки </w:t>
      </w:r>
      <w:r w:rsidRPr="0005169F">
        <w:rPr>
          <w:rFonts w:ascii="Times New Roman" w:hAnsi="Times New Roman" w:cs="Times New Roman"/>
          <w:sz w:val="28"/>
          <w:szCs w:val="24"/>
        </w:rPr>
        <w:t>отвесные, дно ровное.</w:t>
      </w:r>
      <w:r w:rsidR="0005169F" w:rsidRPr="0005169F">
        <w:rPr>
          <w:rFonts w:ascii="Times New Roman" w:hAnsi="Times New Roman" w:cs="Times New Roman"/>
          <w:sz w:val="28"/>
          <w:szCs w:val="24"/>
        </w:rPr>
        <w:t xml:space="preserve"> </w:t>
      </w:r>
      <w:r w:rsidR="00321FD4">
        <w:rPr>
          <w:rFonts w:ascii="Times New Roman" w:hAnsi="Times New Roman" w:cs="Times New Roman"/>
          <w:sz w:val="28"/>
          <w:szCs w:val="24"/>
        </w:rPr>
        <w:t>М</w:t>
      </w:r>
      <w:r w:rsidR="0005169F" w:rsidRPr="0005169F">
        <w:rPr>
          <w:rFonts w:ascii="Times New Roman" w:hAnsi="Times New Roman" w:cs="Times New Roman"/>
          <w:sz w:val="28"/>
          <w:szCs w:val="24"/>
        </w:rPr>
        <w:t>огил</w:t>
      </w:r>
      <w:r w:rsidR="0005169F">
        <w:rPr>
          <w:rFonts w:ascii="Times New Roman" w:hAnsi="Times New Roman" w:cs="Times New Roman"/>
          <w:sz w:val="28"/>
          <w:szCs w:val="24"/>
        </w:rPr>
        <w:t>ьная яма</w:t>
      </w:r>
      <w:r w:rsidR="00FF66FE" w:rsidRPr="0005169F">
        <w:rPr>
          <w:rFonts w:ascii="Times New Roman" w:hAnsi="Times New Roman" w:cs="Times New Roman"/>
          <w:sz w:val="28"/>
          <w:szCs w:val="24"/>
        </w:rPr>
        <w:t xml:space="preserve"> </w:t>
      </w:r>
      <w:r w:rsidRPr="0005169F">
        <w:rPr>
          <w:rFonts w:ascii="Times New Roman" w:hAnsi="Times New Roman" w:cs="Times New Roman"/>
          <w:sz w:val="28"/>
          <w:szCs w:val="24"/>
        </w:rPr>
        <w:t xml:space="preserve">была перекрыта </w:t>
      </w:r>
      <w:r w:rsidR="0005169F">
        <w:rPr>
          <w:rFonts w:ascii="Times New Roman" w:hAnsi="Times New Roman" w:cs="Times New Roman"/>
          <w:sz w:val="28"/>
          <w:szCs w:val="24"/>
        </w:rPr>
        <w:t>деревянными плахами</w:t>
      </w:r>
      <w:r w:rsidRPr="0005169F">
        <w:rPr>
          <w:rFonts w:ascii="Times New Roman" w:hAnsi="Times New Roman" w:cs="Times New Roman"/>
          <w:sz w:val="28"/>
          <w:szCs w:val="24"/>
        </w:rPr>
        <w:t>,</w:t>
      </w:r>
      <w:r w:rsidR="0005169F">
        <w:rPr>
          <w:rFonts w:ascii="Times New Roman" w:hAnsi="Times New Roman" w:cs="Times New Roman"/>
          <w:sz w:val="28"/>
          <w:szCs w:val="24"/>
        </w:rPr>
        <w:t xml:space="preserve"> </w:t>
      </w:r>
      <w:r w:rsidR="00321FD4">
        <w:rPr>
          <w:rFonts w:ascii="Times New Roman" w:hAnsi="Times New Roman" w:cs="Times New Roman"/>
          <w:sz w:val="28"/>
          <w:szCs w:val="24"/>
        </w:rPr>
        <w:t>остатки которых зафиксированы с</w:t>
      </w:r>
      <w:r w:rsidR="00321FD4" w:rsidRPr="0005169F">
        <w:rPr>
          <w:rFonts w:ascii="Times New Roman" w:hAnsi="Times New Roman" w:cs="Times New Roman"/>
          <w:sz w:val="28"/>
          <w:szCs w:val="24"/>
        </w:rPr>
        <w:t xml:space="preserve"> юго-восточной стороны</w:t>
      </w:r>
      <w:r w:rsidRPr="0005169F">
        <w:rPr>
          <w:rFonts w:ascii="Times New Roman" w:hAnsi="Times New Roman" w:cs="Times New Roman"/>
          <w:sz w:val="28"/>
          <w:szCs w:val="24"/>
        </w:rPr>
        <w:t>.</w:t>
      </w:r>
      <w:r>
        <w:rPr>
          <w:rFonts w:ascii="Times New Roman" w:hAnsi="Times New Roman" w:cs="Times New Roman"/>
          <w:sz w:val="28"/>
          <w:szCs w:val="24"/>
        </w:rPr>
        <w:t xml:space="preserve"> Череп </w:t>
      </w:r>
      <w:r w:rsidR="00320152">
        <w:rPr>
          <w:rFonts w:ascii="Times New Roman" w:hAnsi="Times New Roman" w:cs="Times New Roman"/>
          <w:sz w:val="28"/>
          <w:szCs w:val="24"/>
        </w:rPr>
        <w:t xml:space="preserve">лежит на левой скуле, лицевой частью на восток, </w:t>
      </w:r>
      <w:r>
        <w:rPr>
          <w:rFonts w:ascii="Times New Roman" w:hAnsi="Times New Roman" w:cs="Times New Roman"/>
          <w:sz w:val="28"/>
          <w:szCs w:val="24"/>
        </w:rPr>
        <w:t>в северо-западной части погребения. Нижняя челюсть отсутствует, других находок нет.</w:t>
      </w:r>
    </w:p>
    <w:p w:rsidR="005D21F1" w:rsidRDefault="005D21F1" w:rsidP="005D21F1">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Могила №53 ориентирована запад-северо-запад – </w:t>
      </w:r>
      <w:r w:rsidR="007B2EDF">
        <w:rPr>
          <w:rFonts w:ascii="Times New Roman" w:hAnsi="Times New Roman" w:cs="Times New Roman"/>
          <w:sz w:val="28"/>
          <w:szCs w:val="24"/>
        </w:rPr>
        <w:t>восток</w:t>
      </w:r>
      <w:r>
        <w:rPr>
          <w:rFonts w:ascii="Times New Roman" w:hAnsi="Times New Roman" w:cs="Times New Roman"/>
          <w:sz w:val="28"/>
          <w:szCs w:val="24"/>
        </w:rPr>
        <w:t>-юго-восток</w:t>
      </w:r>
      <w:r w:rsidR="009A2142">
        <w:rPr>
          <w:rFonts w:ascii="Times New Roman" w:hAnsi="Times New Roman" w:cs="Times New Roman"/>
          <w:sz w:val="28"/>
          <w:szCs w:val="24"/>
        </w:rPr>
        <w:t xml:space="preserve">, </w:t>
      </w:r>
      <w:r>
        <w:rPr>
          <w:rFonts w:ascii="Times New Roman" w:hAnsi="Times New Roman" w:cs="Times New Roman"/>
          <w:sz w:val="28"/>
          <w:szCs w:val="24"/>
        </w:rPr>
        <w:t>ям</w:t>
      </w:r>
      <w:r w:rsidR="0087598E">
        <w:rPr>
          <w:rFonts w:ascii="Times New Roman" w:hAnsi="Times New Roman" w:cs="Times New Roman"/>
          <w:sz w:val="28"/>
          <w:szCs w:val="24"/>
        </w:rPr>
        <w:t xml:space="preserve">а аморфной формы, размеры </w:t>
      </w:r>
      <w:r w:rsidR="0005169F">
        <w:rPr>
          <w:rFonts w:ascii="Times New Roman" w:hAnsi="Times New Roman" w:cs="Times New Roman"/>
          <w:sz w:val="28"/>
          <w:szCs w:val="24"/>
        </w:rPr>
        <w:t>составляют 145х</w:t>
      </w:r>
      <w:r>
        <w:rPr>
          <w:rFonts w:ascii="Times New Roman" w:hAnsi="Times New Roman" w:cs="Times New Roman"/>
          <w:sz w:val="28"/>
          <w:szCs w:val="24"/>
        </w:rPr>
        <w:t xml:space="preserve">60 см, глубина 30 см. Стенки пологие, дно </w:t>
      </w:r>
      <w:r w:rsidR="0087598E">
        <w:rPr>
          <w:rFonts w:ascii="Times New Roman" w:hAnsi="Times New Roman" w:cs="Times New Roman"/>
          <w:sz w:val="28"/>
          <w:szCs w:val="24"/>
        </w:rPr>
        <w:t>ровное</w:t>
      </w:r>
      <w:r w:rsidR="009A2142">
        <w:rPr>
          <w:rFonts w:ascii="Times New Roman" w:hAnsi="Times New Roman" w:cs="Times New Roman"/>
          <w:sz w:val="28"/>
          <w:szCs w:val="24"/>
        </w:rPr>
        <w:t>, в</w:t>
      </w:r>
      <w:r w:rsidR="0087598E">
        <w:rPr>
          <w:rFonts w:ascii="Times New Roman" w:hAnsi="Times New Roman" w:cs="Times New Roman"/>
          <w:sz w:val="28"/>
          <w:szCs w:val="24"/>
        </w:rPr>
        <w:t xml:space="preserve"> восточной </w:t>
      </w:r>
      <w:r w:rsidR="007B2EDF">
        <w:rPr>
          <w:rFonts w:ascii="Times New Roman" w:hAnsi="Times New Roman" w:cs="Times New Roman"/>
          <w:sz w:val="28"/>
          <w:szCs w:val="24"/>
        </w:rPr>
        <w:t>стенке</w:t>
      </w:r>
      <w:r w:rsidR="0087598E">
        <w:rPr>
          <w:rFonts w:ascii="Times New Roman" w:hAnsi="Times New Roman" w:cs="Times New Roman"/>
          <w:sz w:val="28"/>
          <w:szCs w:val="24"/>
        </w:rPr>
        <w:t xml:space="preserve"> имеется небольш</w:t>
      </w:r>
      <w:r w:rsidR="009A2142">
        <w:rPr>
          <w:rFonts w:ascii="Times New Roman" w:hAnsi="Times New Roman" w:cs="Times New Roman"/>
          <w:sz w:val="28"/>
          <w:szCs w:val="24"/>
        </w:rPr>
        <w:t>ой</w:t>
      </w:r>
      <w:r w:rsidR="0087598E">
        <w:rPr>
          <w:rFonts w:ascii="Times New Roman" w:hAnsi="Times New Roman" w:cs="Times New Roman"/>
          <w:sz w:val="28"/>
          <w:szCs w:val="24"/>
        </w:rPr>
        <w:t xml:space="preserve"> </w:t>
      </w:r>
      <w:r w:rsidR="009A2142">
        <w:rPr>
          <w:rFonts w:ascii="Times New Roman" w:hAnsi="Times New Roman" w:cs="Times New Roman"/>
          <w:sz w:val="28"/>
          <w:szCs w:val="24"/>
        </w:rPr>
        <w:t>у</w:t>
      </w:r>
      <w:r w:rsidR="0087598E">
        <w:rPr>
          <w:rFonts w:ascii="Times New Roman" w:hAnsi="Times New Roman" w:cs="Times New Roman"/>
          <w:sz w:val="28"/>
          <w:szCs w:val="24"/>
        </w:rPr>
        <w:t>ступ</w:t>
      </w:r>
      <w:r>
        <w:rPr>
          <w:rFonts w:ascii="Times New Roman" w:hAnsi="Times New Roman" w:cs="Times New Roman"/>
          <w:sz w:val="28"/>
          <w:szCs w:val="24"/>
        </w:rPr>
        <w:t xml:space="preserve">. </w:t>
      </w:r>
      <w:r w:rsidR="00321FD4">
        <w:rPr>
          <w:rFonts w:ascii="Times New Roman" w:hAnsi="Times New Roman" w:cs="Times New Roman"/>
          <w:sz w:val="28"/>
          <w:szCs w:val="24"/>
        </w:rPr>
        <w:t>В западно-северо-западной части погребения зафиксирован ч</w:t>
      </w:r>
      <w:r>
        <w:rPr>
          <w:rFonts w:ascii="Times New Roman" w:hAnsi="Times New Roman" w:cs="Times New Roman"/>
          <w:sz w:val="28"/>
          <w:szCs w:val="24"/>
        </w:rPr>
        <w:t>ереп</w:t>
      </w:r>
      <w:r w:rsidR="00321FD4">
        <w:rPr>
          <w:rFonts w:ascii="Times New Roman" w:hAnsi="Times New Roman" w:cs="Times New Roman"/>
          <w:sz w:val="28"/>
          <w:szCs w:val="24"/>
        </w:rPr>
        <w:t>,</w:t>
      </w:r>
      <w:r>
        <w:rPr>
          <w:rFonts w:ascii="Times New Roman" w:hAnsi="Times New Roman" w:cs="Times New Roman"/>
          <w:sz w:val="28"/>
          <w:szCs w:val="24"/>
        </w:rPr>
        <w:t xml:space="preserve"> </w:t>
      </w:r>
      <w:r w:rsidR="009A2142">
        <w:rPr>
          <w:rFonts w:ascii="Times New Roman" w:hAnsi="Times New Roman" w:cs="Times New Roman"/>
          <w:sz w:val="28"/>
          <w:szCs w:val="24"/>
        </w:rPr>
        <w:t>леж</w:t>
      </w:r>
      <w:r w:rsidR="00321FD4">
        <w:rPr>
          <w:rFonts w:ascii="Times New Roman" w:hAnsi="Times New Roman" w:cs="Times New Roman"/>
          <w:sz w:val="28"/>
          <w:szCs w:val="24"/>
        </w:rPr>
        <w:t>ащий</w:t>
      </w:r>
      <w:r w:rsidR="009A2142">
        <w:rPr>
          <w:rFonts w:ascii="Times New Roman" w:hAnsi="Times New Roman" w:cs="Times New Roman"/>
          <w:sz w:val="28"/>
          <w:szCs w:val="24"/>
        </w:rPr>
        <w:t xml:space="preserve"> на основании</w:t>
      </w:r>
      <w:r>
        <w:rPr>
          <w:rFonts w:ascii="Times New Roman" w:hAnsi="Times New Roman" w:cs="Times New Roman"/>
          <w:sz w:val="28"/>
          <w:szCs w:val="24"/>
        </w:rPr>
        <w:t xml:space="preserve">, лицевой </w:t>
      </w:r>
      <w:proofErr w:type="gramStart"/>
      <w:r>
        <w:rPr>
          <w:rFonts w:ascii="Times New Roman" w:hAnsi="Times New Roman" w:cs="Times New Roman"/>
          <w:sz w:val="28"/>
          <w:szCs w:val="24"/>
        </w:rPr>
        <w:t>частью</w:t>
      </w:r>
      <w:proofErr w:type="gramEnd"/>
      <w:r>
        <w:rPr>
          <w:rFonts w:ascii="Times New Roman" w:hAnsi="Times New Roman" w:cs="Times New Roman"/>
          <w:sz w:val="28"/>
          <w:szCs w:val="24"/>
        </w:rPr>
        <w:t xml:space="preserve"> </w:t>
      </w:r>
      <w:r w:rsidR="00321FD4">
        <w:rPr>
          <w:rFonts w:ascii="Times New Roman" w:hAnsi="Times New Roman" w:cs="Times New Roman"/>
          <w:sz w:val="28"/>
          <w:szCs w:val="24"/>
        </w:rPr>
        <w:t xml:space="preserve">обращенный </w:t>
      </w:r>
      <w:r w:rsidR="0087598E">
        <w:rPr>
          <w:rFonts w:ascii="Times New Roman" w:hAnsi="Times New Roman" w:cs="Times New Roman"/>
          <w:sz w:val="28"/>
          <w:szCs w:val="24"/>
        </w:rPr>
        <w:t>на восток-юго-восток</w:t>
      </w:r>
      <w:r w:rsidR="00321FD4">
        <w:rPr>
          <w:rFonts w:ascii="Times New Roman" w:hAnsi="Times New Roman" w:cs="Times New Roman"/>
          <w:sz w:val="28"/>
          <w:szCs w:val="24"/>
        </w:rPr>
        <w:t xml:space="preserve">, </w:t>
      </w:r>
      <w:r w:rsidR="0087598E">
        <w:rPr>
          <w:rFonts w:ascii="Times New Roman" w:hAnsi="Times New Roman" w:cs="Times New Roman"/>
          <w:sz w:val="28"/>
          <w:szCs w:val="24"/>
        </w:rPr>
        <w:t>справ</w:t>
      </w:r>
      <w:r w:rsidR="009A2142">
        <w:rPr>
          <w:rFonts w:ascii="Times New Roman" w:hAnsi="Times New Roman" w:cs="Times New Roman"/>
          <w:sz w:val="28"/>
          <w:szCs w:val="24"/>
        </w:rPr>
        <w:t xml:space="preserve">а </w:t>
      </w:r>
      <w:r w:rsidR="0087598E">
        <w:rPr>
          <w:rFonts w:ascii="Times New Roman" w:hAnsi="Times New Roman" w:cs="Times New Roman"/>
          <w:sz w:val="28"/>
          <w:szCs w:val="24"/>
        </w:rPr>
        <w:t xml:space="preserve">от </w:t>
      </w:r>
      <w:r w:rsidR="00321FD4">
        <w:rPr>
          <w:rFonts w:ascii="Times New Roman" w:hAnsi="Times New Roman" w:cs="Times New Roman"/>
          <w:sz w:val="28"/>
          <w:szCs w:val="24"/>
        </w:rPr>
        <w:t>него обнаружена серьга</w:t>
      </w:r>
      <w:r w:rsidR="0087598E">
        <w:rPr>
          <w:rFonts w:ascii="Times New Roman" w:hAnsi="Times New Roman" w:cs="Times New Roman"/>
          <w:sz w:val="28"/>
          <w:szCs w:val="24"/>
        </w:rPr>
        <w:t>.</w:t>
      </w:r>
    </w:p>
    <w:p w:rsidR="0087598E" w:rsidRDefault="0087598E" w:rsidP="0087598E">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Могила №59 ориентирована по линии северо-запад – юго-восток, с небольшим отклонением к западу. Размеры </w:t>
      </w:r>
      <w:r w:rsidR="007B2EDF">
        <w:rPr>
          <w:rFonts w:ascii="Times New Roman" w:hAnsi="Times New Roman" w:cs="Times New Roman"/>
          <w:sz w:val="28"/>
          <w:szCs w:val="24"/>
        </w:rPr>
        <w:t>погребения</w:t>
      </w:r>
      <w:r>
        <w:rPr>
          <w:rFonts w:ascii="Times New Roman" w:hAnsi="Times New Roman" w:cs="Times New Roman"/>
          <w:sz w:val="28"/>
          <w:szCs w:val="24"/>
        </w:rPr>
        <w:t xml:space="preserve"> </w:t>
      </w:r>
      <w:r w:rsidR="007B2EDF">
        <w:rPr>
          <w:rFonts w:ascii="Times New Roman" w:hAnsi="Times New Roman" w:cs="Times New Roman"/>
          <w:sz w:val="28"/>
          <w:szCs w:val="24"/>
        </w:rPr>
        <w:t>–</w:t>
      </w:r>
      <w:r w:rsidR="0005169F">
        <w:rPr>
          <w:rFonts w:ascii="Times New Roman" w:hAnsi="Times New Roman" w:cs="Times New Roman"/>
          <w:sz w:val="28"/>
          <w:szCs w:val="24"/>
        </w:rPr>
        <w:t xml:space="preserve"> 176х</w:t>
      </w:r>
      <w:r>
        <w:rPr>
          <w:rFonts w:ascii="Times New Roman" w:hAnsi="Times New Roman" w:cs="Times New Roman"/>
          <w:sz w:val="28"/>
          <w:szCs w:val="24"/>
        </w:rPr>
        <w:t xml:space="preserve">67 см, глубина 26 см, форма </w:t>
      </w:r>
      <w:r w:rsidR="007B2EDF">
        <w:rPr>
          <w:rFonts w:ascii="Times New Roman" w:hAnsi="Times New Roman" w:cs="Times New Roman"/>
          <w:sz w:val="28"/>
          <w:szCs w:val="24"/>
        </w:rPr>
        <w:t xml:space="preserve">ямы </w:t>
      </w:r>
      <w:proofErr w:type="spellStart"/>
      <w:r>
        <w:rPr>
          <w:rFonts w:ascii="Times New Roman" w:hAnsi="Times New Roman" w:cs="Times New Roman"/>
          <w:sz w:val="28"/>
          <w:szCs w:val="24"/>
        </w:rPr>
        <w:t>подовальная</w:t>
      </w:r>
      <w:proofErr w:type="spellEnd"/>
      <w:r>
        <w:rPr>
          <w:rFonts w:ascii="Times New Roman" w:hAnsi="Times New Roman" w:cs="Times New Roman"/>
          <w:sz w:val="28"/>
          <w:szCs w:val="24"/>
        </w:rPr>
        <w:t xml:space="preserve">. Стенки отвесные, дно </w:t>
      </w:r>
      <w:r w:rsidRPr="00F26B2C">
        <w:rPr>
          <w:rFonts w:ascii="Times New Roman" w:hAnsi="Times New Roman" w:cs="Times New Roman"/>
          <w:sz w:val="28"/>
          <w:szCs w:val="24"/>
        </w:rPr>
        <w:t xml:space="preserve">ровное. </w:t>
      </w:r>
      <w:r w:rsidR="00F26B2C" w:rsidRPr="00F26B2C">
        <w:rPr>
          <w:rFonts w:ascii="Times New Roman" w:hAnsi="Times New Roman" w:cs="Times New Roman"/>
          <w:sz w:val="28"/>
          <w:szCs w:val="24"/>
        </w:rPr>
        <w:t xml:space="preserve">При исследовании могильной насыпи в заполнении </w:t>
      </w:r>
      <w:r w:rsidR="00321FD4">
        <w:rPr>
          <w:rFonts w:ascii="Times New Roman" w:hAnsi="Times New Roman" w:cs="Times New Roman"/>
          <w:sz w:val="28"/>
          <w:szCs w:val="24"/>
        </w:rPr>
        <w:t>зафиксирова</w:t>
      </w:r>
      <w:r w:rsidR="00F26B2C" w:rsidRPr="00F26B2C">
        <w:rPr>
          <w:rFonts w:ascii="Times New Roman" w:hAnsi="Times New Roman" w:cs="Times New Roman"/>
          <w:sz w:val="28"/>
          <w:szCs w:val="24"/>
        </w:rPr>
        <w:t>ны фрагменты деревянных плах.</w:t>
      </w:r>
      <w:r>
        <w:rPr>
          <w:rFonts w:ascii="Times New Roman" w:hAnsi="Times New Roman" w:cs="Times New Roman"/>
          <w:sz w:val="28"/>
          <w:szCs w:val="24"/>
        </w:rPr>
        <w:t xml:space="preserve"> Погребение окружено кольцевым рвом </w:t>
      </w:r>
      <w:r w:rsidR="00332997">
        <w:rPr>
          <w:rFonts w:ascii="Times New Roman" w:hAnsi="Times New Roman" w:cs="Times New Roman"/>
          <w:sz w:val="28"/>
          <w:szCs w:val="24"/>
        </w:rPr>
        <w:t xml:space="preserve">шириной 33-45 см и глубиной до 10 см, </w:t>
      </w:r>
      <w:r>
        <w:rPr>
          <w:rFonts w:ascii="Times New Roman" w:hAnsi="Times New Roman" w:cs="Times New Roman"/>
          <w:sz w:val="28"/>
          <w:szCs w:val="24"/>
        </w:rPr>
        <w:t xml:space="preserve">с </w:t>
      </w:r>
      <w:r w:rsidR="00F26B2C">
        <w:rPr>
          <w:rFonts w:ascii="Times New Roman" w:hAnsi="Times New Roman" w:cs="Times New Roman"/>
          <w:sz w:val="28"/>
          <w:szCs w:val="24"/>
        </w:rPr>
        <w:t>разрывами</w:t>
      </w:r>
      <w:r w:rsidR="00697DD8">
        <w:rPr>
          <w:rFonts w:ascii="Times New Roman" w:hAnsi="Times New Roman" w:cs="Times New Roman"/>
          <w:sz w:val="28"/>
          <w:szCs w:val="24"/>
        </w:rPr>
        <w:t xml:space="preserve"> в северо-западной и </w:t>
      </w:r>
      <w:r w:rsidR="00697DD8" w:rsidRPr="009F457D">
        <w:rPr>
          <w:rFonts w:ascii="Times New Roman" w:hAnsi="Times New Roman" w:cs="Times New Roman"/>
          <w:sz w:val="28"/>
          <w:szCs w:val="24"/>
        </w:rPr>
        <w:t>северной</w:t>
      </w:r>
      <w:r w:rsidR="00697DD8">
        <w:rPr>
          <w:rFonts w:ascii="Times New Roman" w:hAnsi="Times New Roman" w:cs="Times New Roman"/>
          <w:sz w:val="28"/>
          <w:szCs w:val="24"/>
        </w:rPr>
        <w:t xml:space="preserve"> части.</w:t>
      </w:r>
      <w:r>
        <w:rPr>
          <w:rFonts w:ascii="Times New Roman" w:hAnsi="Times New Roman" w:cs="Times New Roman"/>
          <w:sz w:val="28"/>
          <w:szCs w:val="24"/>
        </w:rPr>
        <w:t xml:space="preserve"> Череп</w:t>
      </w:r>
      <w:r w:rsidR="00321FD4">
        <w:rPr>
          <w:rFonts w:ascii="Times New Roman" w:hAnsi="Times New Roman" w:cs="Times New Roman"/>
          <w:sz w:val="28"/>
          <w:szCs w:val="24"/>
        </w:rPr>
        <w:t>,</w:t>
      </w:r>
      <w:r>
        <w:rPr>
          <w:rFonts w:ascii="Times New Roman" w:hAnsi="Times New Roman" w:cs="Times New Roman"/>
          <w:sz w:val="28"/>
          <w:szCs w:val="24"/>
        </w:rPr>
        <w:t xml:space="preserve"> обнаружен</w:t>
      </w:r>
      <w:r w:rsidR="00321FD4">
        <w:rPr>
          <w:rFonts w:ascii="Times New Roman" w:hAnsi="Times New Roman" w:cs="Times New Roman"/>
          <w:sz w:val="28"/>
          <w:szCs w:val="24"/>
        </w:rPr>
        <w:t>ный</w:t>
      </w:r>
      <w:r>
        <w:rPr>
          <w:rFonts w:ascii="Times New Roman" w:hAnsi="Times New Roman" w:cs="Times New Roman"/>
          <w:sz w:val="28"/>
          <w:szCs w:val="24"/>
        </w:rPr>
        <w:t xml:space="preserve"> в западной части погребения, лежит </w:t>
      </w:r>
      <w:r w:rsidR="00697DD8">
        <w:rPr>
          <w:rFonts w:ascii="Times New Roman" w:hAnsi="Times New Roman" w:cs="Times New Roman"/>
          <w:sz w:val="28"/>
          <w:szCs w:val="24"/>
        </w:rPr>
        <w:t>на левой с</w:t>
      </w:r>
      <w:r w:rsidR="00F26B2C">
        <w:rPr>
          <w:rFonts w:ascii="Times New Roman" w:hAnsi="Times New Roman" w:cs="Times New Roman"/>
          <w:sz w:val="28"/>
          <w:szCs w:val="24"/>
        </w:rPr>
        <w:t>куле</w:t>
      </w:r>
      <w:r>
        <w:rPr>
          <w:rFonts w:ascii="Times New Roman" w:hAnsi="Times New Roman" w:cs="Times New Roman"/>
          <w:sz w:val="28"/>
          <w:szCs w:val="24"/>
        </w:rPr>
        <w:t xml:space="preserve">, лицевой </w:t>
      </w:r>
      <w:r w:rsidR="007B2EDF">
        <w:rPr>
          <w:rFonts w:ascii="Times New Roman" w:hAnsi="Times New Roman" w:cs="Times New Roman"/>
          <w:sz w:val="28"/>
          <w:szCs w:val="24"/>
        </w:rPr>
        <w:t>стороной</w:t>
      </w:r>
      <w:r>
        <w:rPr>
          <w:rFonts w:ascii="Times New Roman" w:hAnsi="Times New Roman" w:cs="Times New Roman"/>
          <w:sz w:val="28"/>
          <w:szCs w:val="24"/>
        </w:rPr>
        <w:t xml:space="preserve"> </w:t>
      </w:r>
      <w:r w:rsidR="00697DD8">
        <w:rPr>
          <w:rFonts w:ascii="Times New Roman" w:hAnsi="Times New Roman" w:cs="Times New Roman"/>
          <w:sz w:val="28"/>
          <w:szCs w:val="24"/>
        </w:rPr>
        <w:t>на северо-восток</w:t>
      </w:r>
      <w:r w:rsidR="00332997">
        <w:rPr>
          <w:rFonts w:ascii="Times New Roman" w:hAnsi="Times New Roman" w:cs="Times New Roman"/>
          <w:sz w:val="28"/>
          <w:szCs w:val="24"/>
        </w:rPr>
        <w:t>,</w:t>
      </w:r>
      <w:r>
        <w:rPr>
          <w:rFonts w:ascii="Times New Roman" w:hAnsi="Times New Roman" w:cs="Times New Roman"/>
          <w:sz w:val="28"/>
          <w:szCs w:val="24"/>
        </w:rPr>
        <w:t xml:space="preserve"> </w:t>
      </w:r>
      <w:r w:rsidR="00332997">
        <w:rPr>
          <w:rFonts w:ascii="Times New Roman" w:hAnsi="Times New Roman" w:cs="Times New Roman"/>
          <w:sz w:val="28"/>
          <w:szCs w:val="24"/>
        </w:rPr>
        <w:t>н</w:t>
      </w:r>
      <w:r w:rsidR="00697DD8">
        <w:rPr>
          <w:rFonts w:ascii="Times New Roman" w:hAnsi="Times New Roman" w:cs="Times New Roman"/>
          <w:sz w:val="28"/>
          <w:szCs w:val="24"/>
        </w:rPr>
        <w:t xml:space="preserve">ижняя челюсть отсутствует. </w:t>
      </w:r>
      <w:r w:rsidR="00416BC8">
        <w:rPr>
          <w:rFonts w:ascii="Times New Roman" w:hAnsi="Times New Roman" w:cs="Times New Roman"/>
          <w:sz w:val="28"/>
          <w:szCs w:val="24"/>
        </w:rPr>
        <w:t>С</w:t>
      </w:r>
      <w:r w:rsidR="00697DD8">
        <w:rPr>
          <w:rFonts w:ascii="Times New Roman" w:hAnsi="Times New Roman" w:cs="Times New Roman"/>
          <w:sz w:val="28"/>
          <w:szCs w:val="24"/>
        </w:rPr>
        <w:t>опроводительн</w:t>
      </w:r>
      <w:r w:rsidR="00416BC8">
        <w:rPr>
          <w:rFonts w:ascii="Times New Roman" w:hAnsi="Times New Roman" w:cs="Times New Roman"/>
          <w:sz w:val="28"/>
          <w:szCs w:val="24"/>
        </w:rPr>
        <w:t>ый</w:t>
      </w:r>
      <w:r w:rsidR="00697DD8">
        <w:rPr>
          <w:rFonts w:ascii="Times New Roman" w:hAnsi="Times New Roman" w:cs="Times New Roman"/>
          <w:sz w:val="28"/>
          <w:szCs w:val="24"/>
        </w:rPr>
        <w:t xml:space="preserve"> инвентар</w:t>
      </w:r>
      <w:r w:rsidR="00416BC8">
        <w:rPr>
          <w:rFonts w:ascii="Times New Roman" w:hAnsi="Times New Roman" w:cs="Times New Roman"/>
          <w:sz w:val="28"/>
          <w:szCs w:val="24"/>
        </w:rPr>
        <w:t xml:space="preserve">ь включает </w:t>
      </w:r>
      <w:r w:rsidR="00697DD8">
        <w:rPr>
          <w:rFonts w:ascii="Times New Roman" w:hAnsi="Times New Roman" w:cs="Times New Roman"/>
          <w:sz w:val="28"/>
          <w:szCs w:val="24"/>
        </w:rPr>
        <w:t>серьг</w:t>
      </w:r>
      <w:r w:rsidR="00416BC8">
        <w:rPr>
          <w:rFonts w:ascii="Times New Roman" w:hAnsi="Times New Roman" w:cs="Times New Roman"/>
          <w:sz w:val="28"/>
          <w:szCs w:val="24"/>
        </w:rPr>
        <w:t>у</w:t>
      </w:r>
      <w:r w:rsidR="00697DD8">
        <w:rPr>
          <w:rFonts w:ascii="Times New Roman" w:hAnsi="Times New Roman" w:cs="Times New Roman"/>
          <w:sz w:val="28"/>
          <w:szCs w:val="24"/>
        </w:rPr>
        <w:t xml:space="preserve"> </w:t>
      </w:r>
      <w:r w:rsidR="00332997">
        <w:rPr>
          <w:rFonts w:ascii="Times New Roman" w:hAnsi="Times New Roman" w:cs="Times New Roman"/>
          <w:sz w:val="28"/>
          <w:szCs w:val="24"/>
        </w:rPr>
        <w:t>справа</w:t>
      </w:r>
      <w:r w:rsidR="00697DD8">
        <w:rPr>
          <w:rFonts w:ascii="Times New Roman" w:hAnsi="Times New Roman" w:cs="Times New Roman"/>
          <w:sz w:val="28"/>
          <w:szCs w:val="24"/>
        </w:rPr>
        <w:t xml:space="preserve"> от черепа</w:t>
      </w:r>
      <w:r w:rsidR="00332997">
        <w:rPr>
          <w:rFonts w:ascii="Times New Roman" w:hAnsi="Times New Roman" w:cs="Times New Roman"/>
          <w:sz w:val="28"/>
          <w:szCs w:val="24"/>
        </w:rPr>
        <w:t>,</w:t>
      </w:r>
      <w:r w:rsidR="00697DD8">
        <w:rPr>
          <w:rFonts w:ascii="Times New Roman" w:hAnsi="Times New Roman" w:cs="Times New Roman"/>
          <w:sz w:val="28"/>
          <w:szCs w:val="24"/>
        </w:rPr>
        <w:t xml:space="preserve"> две бронзовых подвески, на одной из которых обнаружены остатки кожи</w:t>
      </w:r>
      <w:r w:rsidR="00332997">
        <w:rPr>
          <w:rFonts w:ascii="Times New Roman" w:hAnsi="Times New Roman" w:cs="Times New Roman"/>
          <w:sz w:val="28"/>
          <w:szCs w:val="24"/>
        </w:rPr>
        <w:t>,</w:t>
      </w:r>
      <w:r w:rsidR="00697DD8">
        <w:rPr>
          <w:rFonts w:ascii="Times New Roman" w:hAnsi="Times New Roman" w:cs="Times New Roman"/>
          <w:sz w:val="28"/>
          <w:szCs w:val="24"/>
        </w:rPr>
        <w:t xml:space="preserve"> и бронзовый браслет</w:t>
      </w:r>
      <w:r>
        <w:rPr>
          <w:rFonts w:ascii="Times New Roman" w:hAnsi="Times New Roman" w:cs="Times New Roman"/>
          <w:sz w:val="28"/>
          <w:szCs w:val="24"/>
        </w:rPr>
        <w:t>.</w:t>
      </w:r>
      <w:r w:rsidR="00697DD8">
        <w:rPr>
          <w:rFonts w:ascii="Times New Roman" w:hAnsi="Times New Roman" w:cs="Times New Roman"/>
          <w:sz w:val="28"/>
          <w:szCs w:val="24"/>
        </w:rPr>
        <w:t xml:space="preserve"> Украшения расположены вдоль южной стенки могилы, на месте</w:t>
      </w:r>
      <w:r w:rsidR="00416BC8">
        <w:rPr>
          <w:rFonts w:ascii="Times New Roman" w:hAnsi="Times New Roman" w:cs="Times New Roman"/>
          <w:sz w:val="28"/>
          <w:szCs w:val="24"/>
        </w:rPr>
        <w:t>,</w:t>
      </w:r>
      <w:r w:rsidR="00697DD8">
        <w:rPr>
          <w:rFonts w:ascii="Times New Roman" w:hAnsi="Times New Roman" w:cs="Times New Roman"/>
          <w:sz w:val="28"/>
          <w:szCs w:val="24"/>
        </w:rPr>
        <w:t xml:space="preserve"> где </w:t>
      </w:r>
      <w:proofErr w:type="gramStart"/>
      <w:r w:rsidR="00697DD8">
        <w:rPr>
          <w:rFonts w:ascii="Times New Roman" w:hAnsi="Times New Roman" w:cs="Times New Roman"/>
          <w:sz w:val="28"/>
          <w:szCs w:val="24"/>
        </w:rPr>
        <w:t>у</w:t>
      </w:r>
      <w:proofErr w:type="gramEnd"/>
      <w:r w:rsidR="00697DD8">
        <w:rPr>
          <w:rFonts w:ascii="Times New Roman" w:hAnsi="Times New Roman" w:cs="Times New Roman"/>
          <w:sz w:val="28"/>
          <w:szCs w:val="24"/>
        </w:rPr>
        <w:t xml:space="preserve"> погребенного должна быть рука.</w:t>
      </w:r>
    </w:p>
    <w:p w:rsidR="00427A97" w:rsidRDefault="00427A97" w:rsidP="00427A97">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Могила №</w:t>
      </w:r>
      <w:r w:rsidR="005B5DB1">
        <w:rPr>
          <w:rFonts w:ascii="Times New Roman" w:hAnsi="Times New Roman" w:cs="Times New Roman"/>
          <w:sz w:val="28"/>
          <w:szCs w:val="24"/>
        </w:rPr>
        <w:t>63</w:t>
      </w:r>
      <w:r>
        <w:rPr>
          <w:rFonts w:ascii="Times New Roman" w:hAnsi="Times New Roman" w:cs="Times New Roman"/>
          <w:sz w:val="28"/>
          <w:szCs w:val="24"/>
        </w:rPr>
        <w:t xml:space="preserve"> ориент</w:t>
      </w:r>
      <w:r w:rsidR="005B5DB1">
        <w:rPr>
          <w:rFonts w:ascii="Times New Roman" w:hAnsi="Times New Roman" w:cs="Times New Roman"/>
          <w:sz w:val="28"/>
          <w:szCs w:val="24"/>
        </w:rPr>
        <w:t>ирована по линии север-северо</w:t>
      </w:r>
      <w:r>
        <w:rPr>
          <w:rFonts w:ascii="Times New Roman" w:hAnsi="Times New Roman" w:cs="Times New Roman"/>
          <w:sz w:val="28"/>
          <w:szCs w:val="24"/>
        </w:rPr>
        <w:t xml:space="preserve">-запад – </w:t>
      </w:r>
      <w:r w:rsidR="005B5DB1">
        <w:rPr>
          <w:rFonts w:ascii="Times New Roman" w:hAnsi="Times New Roman" w:cs="Times New Roman"/>
          <w:sz w:val="28"/>
          <w:szCs w:val="24"/>
        </w:rPr>
        <w:t>юг-</w:t>
      </w:r>
      <w:r>
        <w:rPr>
          <w:rFonts w:ascii="Times New Roman" w:hAnsi="Times New Roman" w:cs="Times New Roman"/>
          <w:sz w:val="28"/>
          <w:szCs w:val="24"/>
        </w:rPr>
        <w:t>юго-восток. Размеры могильной ямы составляют 1</w:t>
      </w:r>
      <w:r w:rsidR="005B5DB1">
        <w:rPr>
          <w:rFonts w:ascii="Times New Roman" w:hAnsi="Times New Roman" w:cs="Times New Roman"/>
          <w:sz w:val="28"/>
          <w:szCs w:val="24"/>
        </w:rPr>
        <w:t>94</w:t>
      </w:r>
      <w:r w:rsidR="00F26B2C">
        <w:rPr>
          <w:rFonts w:ascii="Times New Roman" w:hAnsi="Times New Roman" w:cs="Times New Roman"/>
          <w:sz w:val="28"/>
          <w:szCs w:val="24"/>
        </w:rPr>
        <w:t>х</w:t>
      </w:r>
      <w:r w:rsidR="005B5DB1">
        <w:rPr>
          <w:rFonts w:ascii="Times New Roman" w:hAnsi="Times New Roman" w:cs="Times New Roman"/>
          <w:sz w:val="28"/>
          <w:szCs w:val="24"/>
        </w:rPr>
        <w:t>140</w:t>
      </w:r>
      <w:r>
        <w:rPr>
          <w:rFonts w:ascii="Times New Roman" w:hAnsi="Times New Roman" w:cs="Times New Roman"/>
          <w:sz w:val="28"/>
          <w:szCs w:val="24"/>
        </w:rPr>
        <w:t xml:space="preserve"> см, глубина 31 см</w:t>
      </w:r>
      <w:r w:rsidR="005B5DB1">
        <w:rPr>
          <w:rFonts w:ascii="Times New Roman" w:hAnsi="Times New Roman" w:cs="Times New Roman"/>
          <w:sz w:val="28"/>
          <w:szCs w:val="24"/>
        </w:rPr>
        <w:t>, форма овальная</w:t>
      </w:r>
      <w:r>
        <w:rPr>
          <w:rFonts w:ascii="Times New Roman" w:hAnsi="Times New Roman" w:cs="Times New Roman"/>
          <w:sz w:val="28"/>
          <w:szCs w:val="24"/>
        </w:rPr>
        <w:t xml:space="preserve">. Стенки </w:t>
      </w:r>
      <w:r w:rsidR="005B5DB1">
        <w:rPr>
          <w:rFonts w:ascii="Times New Roman" w:hAnsi="Times New Roman" w:cs="Times New Roman"/>
          <w:sz w:val="28"/>
          <w:szCs w:val="24"/>
        </w:rPr>
        <w:t>пологие</w:t>
      </w:r>
      <w:r>
        <w:rPr>
          <w:rFonts w:ascii="Times New Roman" w:hAnsi="Times New Roman" w:cs="Times New Roman"/>
          <w:sz w:val="28"/>
          <w:szCs w:val="24"/>
        </w:rPr>
        <w:t xml:space="preserve">, дно ровное. </w:t>
      </w:r>
      <w:r w:rsidR="005B5DB1">
        <w:rPr>
          <w:rFonts w:ascii="Times New Roman" w:hAnsi="Times New Roman" w:cs="Times New Roman"/>
          <w:sz w:val="28"/>
          <w:szCs w:val="24"/>
        </w:rPr>
        <w:t>В погребении в северо-западной части обнаружен ч</w:t>
      </w:r>
      <w:r>
        <w:rPr>
          <w:rFonts w:ascii="Times New Roman" w:hAnsi="Times New Roman" w:cs="Times New Roman"/>
          <w:sz w:val="28"/>
          <w:szCs w:val="24"/>
        </w:rPr>
        <w:t xml:space="preserve">ереп </w:t>
      </w:r>
      <w:r w:rsidR="005B5DB1">
        <w:rPr>
          <w:rFonts w:ascii="Times New Roman" w:hAnsi="Times New Roman" w:cs="Times New Roman"/>
          <w:sz w:val="28"/>
          <w:szCs w:val="24"/>
        </w:rPr>
        <w:t xml:space="preserve">взрослого человека, </w:t>
      </w:r>
      <w:r>
        <w:rPr>
          <w:rFonts w:ascii="Times New Roman" w:hAnsi="Times New Roman" w:cs="Times New Roman"/>
          <w:sz w:val="28"/>
          <w:szCs w:val="24"/>
        </w:rPr>
        <w:t>леж</w:t>
      </w:r>
      <w:r w:rsidR="00416BC8">
        <w:rPr>
          <w:rFonts w:ascii="Times New Roman" w:hAnsi="Times New Roman" w:cs="Times New Roman"/>
          <w:sz w:val="28"/>
          <w:szCs w:val="24"/>
        </w:rPr>
        <w:t>ащий</w:t>
      </w:r>
      <w:r>
        <w:rPr>
          <w:rFonts w:ascii="Times New Roman" w:hAnsi="Times New Roman" w:cs="Times New Roman"/>
          <w:sz w:val="28"/>
          <w:szCs w:val="24"/>
        </w:rPr>
        <w:t xml:space="preserve"> на </w:t>
      </w:r>
      <w:r w:rsidR="005B5DB1">
        <w:rPr>
          <w:rFonts w:ascii="Times New Roman" w:hAnsi="Times New Roman" w:cs="Times New Roman"/>
          <w:sz w:val="28"/>
          <w:szCs w:val="24"/>
        </w:rPr>
        <w:t>правой</w:t>
      </w:r>
      <w:r w:rsidR="00332997">
        <w:rPr>
          <w:rFonts w:ascii="Times New Roman" w:hAnsi="Times New Roman" w:cs="Times New Roman"/>
          <w:sz w:val="28"/>
          <w:szCs w:val="24"/>
        </w:rPr>
        <w:t xml:space="preserve"> скул</w:t>
      </w:r>
      <w:r>
        <w:rPr>
          <w:rFonts w:ascii="Times New Roman" w:hAnsi="Times New Roman" w:cs="Times New Roman"/>
          <w:sz w:val="28"/>
          <w:szCs w:val="24"/>
        </w:rPr>
        <w:t xml:space="preserve">е, </w:t>
      </w:r>
      <w:r w:rsidR="007B2EDF">
        <w:rPr>
          <w:rFonts w:ascii="Times New Roman" w:hAnsi="Times New Roman" w:cs="Times New Roman"/>
          <w:sz w:val="28"/>
          <w:szCs w:val="24"/>
        </w:rPr>
        <w:t>лицевой частью</w:t>
      </w:r>
      <w:r>
        <w:rPr>
          <w:rFonts w:ascii="Times New Roman" w:hAnsi="Times New Roman" w:cs="Times New Roman"/>
          <w:sz w:val="28"/>
          <w:szCs w:val="24"/>
        </w:rPr>
        <w:t xml:space="preserve"> на </w:t>
      </w:r>
      <w:r w:rsidR="005B5DB1">
        <w:rPr>
          <w:rFonts w:ascii="Times New Roman" w:hAnsi="Times New Roman" w:cs="Times New Roman"/>
          <w:sz w:val="28"/>
          <w:szCs w:val="24"/>
        </w:rPr>
        <w:t>юг-юго-запад</w:t>
      </w:r>
      <w:r>
        <w:rPr>
          <w:rFonts w:ascii="Times New Roman" w:hAnsi="Times New Roman" w:cs="Times New Roman"/>
          <w:sz w:val="28"/>
          <w:szCs w:val="24"/>
        </w:rPr>
        <w:t xml:space="preserve">. Нижняя челюсть отсутствует, </w:t>
      </w:r>
      <w:r w:rsidR="005B5DB1">
        <w:rPr>
          <w:rFonts w:ascii="Times New Roman" w:hAnsi="Times New Roman" w:cs="Times New Roman"/>
          <w:sz w:val="28"/>
          <w:szCs w:val="24"/>
        </w:rPr>
        <w:t>в центре могилы зафиксирован один позвонок.</w:t>
      </w:r>
    </w:p>
    <w:p w:rsidR="003D65E8" w:rsidRPr="00D04A04" w:rsidRDefault="003D65E8" w:rsidP="00427A97">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Все описанные погребения по особенностям </w:t>
      </w:r>
      <w:r w:rsidR="00D04A04">
        <w:rPr>
          <w:rFonts w:ascii="Times New Roman" w:hAnsi="Times New Roman" w:cs="Times New Roman"/>
          <w:sz w:val="28"/>
          <w:szCs w:val="24"/>
        </w:rPr>
        <w:t xml:space="preserve">погребального обряда и обнаруженному погребальному инвентарю могут быть датированы концом </w:t>
      </w:r>
      <w:r w:rsidR="00D04A04">
        <w:rPr>
          <w:rFonts w:ascii="Times New Roman" w:hAnsi="Times New Roman" w:cs="Times New Roman"/>
          <w:sz w:val="28"/>
          <w:szCs w:val="24"/>
          <w:lang w:val="en-US"/>
        </w:rPr>
        <w:lastRenderedPageBreak/>
        <w:t>XVII</w:t>
      </w:r>
      <w:r w:rsidR="00D04A04" w:rsidRPr="00D04A04">
        <w:rPr>
          <w:rFonts w:ascii="Times New Roman" w:hAnsi="Times New Roman" w:cs="Times New Roman"/>
          <w:sz w:val="28"/>
          <w:szCs w:val="24"/>
        </w:rPr>
        <w:t xml:space="preserve"> </w:t>
      </w:r>
      <w:r w:rsidR="00D04A04">
        <w:rPr>
          <w:rFonts w:ascii="Times New Roman" w:hAnsi="Times New Roman" w:cs="Times New Roman"/>
          <w:sz w:val="28"/>
          <w:szCs w:val="24"/>
        </w:rPr>
        <w:t xml:space="preserve">– началом </w:t>
      </w:r>
      <w:r w:rsidR="00D04A04">
        <w:rPr>
          <w:rFonts w:ascii="Times New Roman" w:hAnsi="Times New Roman" w:cs="Times New Roman"/>
          <w:sz w:val="28"/>
          <w:szCs w:val="24"/>
          <w:lang w:val="en-US"/>
        </w:rPr>
        <w:t>XVIII</w:t>
      </w:r>
      <w:r w:rsidR="00D04A04">
        <w:rPr>
          <w:rFonts w:ascii="Times New Roman" w:hAnsi="Times New Roman" w:cs="Times New Roman"/>
          <w:sz w:val="28"/>
          <w:szCs w:val="24"/>
        </w:rPr>
        <w:t xml:space="preserve"> вв</w:t>
      </w:r>
      <w:r w:rsidR="0083114C">
        <w:rPr>
          <w:rFonts w:ascii="Times New Roman" w:hAnsi="Times New Roman" w:cs="Times New Roman"/>
          <w:sz w:val="28"/>
          <w:szCs w:val="24"/>
        </w:rPr>
        <w:t>.</w:t>
      </w:r>
      <w:r w:rsidR="00D04A04">
        <w:rPr>
          <w:rFonts w:ascii="Times New Roman" w:hAnsi="Times New Roman" w:cs="Times New Roman"/>
          <w:sz w:val="28"/>
          <w:szCs w:val="24"/>
        </w:rPr>
        <w:t xml:space="preserve"> и соотнесены с истори</w:t>
      </w:r>
      <w:r w:rsidR="002846ED">
        <w:rPr>
          <w:rFonts w:ascii="Times New Roman" w:hAnsi="Times New Roman" w:cs="Times New Roman"/>
          <w:sz w:val="28"/>
          <w:szCs w:val="24"/>
        </w:rPr>
        <w:t>ческими предками тарских татар.</w:t>
      </w:r>
    </w:p>
    <w:p w:rsidR="0067445B" w:rsidRDefault="00D04A04" w:rsidP="00461B6B">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Еще два погребения черепов</w:t>
      </w:r>
      <w:r w:rsidR="00461B6B" w:rsidRPr="00461B6B">
        <w:rPr>
          <w:rFonts w:ascii="Times New Roman" w:hAnsi="Times New Roman" w:cs="Times New Roman"/>
          <w:sz w:val="28"/>
          <w:szCs w:val="24"/>
        </w:rPr>
        <w:t xml:space="preserve"> </w:t>
      </w:r>
      <w:r>
        <w:rPr>
          <w:rFonts w:ascii="Times New Roman" w:hAnsi="Times New Roman" w:cs="Times New Roman"/>
          <w:sz w:val="28"/>
          <w:szCs w:val="24"/>
        </w:rPr>
        <w:t xml:space="preserve">были обнаружены </w:t>
      </w:r>
      <w:r w:rsidR="00461B6B">
        <w:rPr>
          <w:rFonts w:ascii="Times New Roman" w:hAnsi="Times New Roman" w:cs="Times New Roman"/>
          <w:sz w:val="28"/>
          <w:szCs w:val="24"/>
        </w:rPr>
        <w:t xml:space="preserve">в </w:t>
      </w:r>
      <w:r>
        <w:rPr>
          <w:rFonts w:ascii="Times New Roman" w:hAnsi="Times New Roman" w:cs="Times New Roman"/>
          <w:sz w:val="28"/>
          <w:szCs w:val="24"/>
        </w:rPr>
        <w:t xml:space="preserve">раскопах </w:t>
      </w:r>
      <w:r w:rsidR="00461B6B">
        <w:rPr>
          <w:rFonts w:ascii="Times New Roman" w:hAnsi="Times New Roman" w:cs="Times New Roman"/>
          <w:sz w:val="28"/>
          <w:szCs w:val="24"/>
        </w:rPr>
        <w:t>2012 и 2017 год</w:t>
      </w:r>
      <w:r>
        <w:rPr>
          <w:rFonts w:ascii="Times New Roman" w:hAnsi="Times New Roman" w:cs="Times New Roman"/>
          <w:sz w:val="28"/>
          <w:szCs w:val="24"/>
        </w:rPr>
        <w:t>ов</w:t>
      </w:r>
      <w:r w:rsidR="00461B6B">
        <w:rPr>
          <w:rFonts w:ascii="Times New Roman" w:hAnsi="Times New Roman" w:cs="Times New Roman"/>
          <w:sz w:val="28"/>
          <w:szCs w:val="24"/>
        </w:rPr>
        <w:t>.</w:t>
      </w:r>
    </w:p>
    <w:p w:rsidR="009B7962" w:rsidRDefault="0039428A" w:rsidP="009B79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4"/>
        </w:rPr>
        <w:t xml:space="preserve">Могила №217 </w:t>
      </w:r>
      <w:r w:rsidR="009B7962">
        <w:rPr>
          <w:rFonts w:ascii="Times New Roman" w:hAnsi="Times New Roman" w:cs="Times New Roman"/>
          <w:sz w:val="28"/>
          <w:szCs w:val="24"/>
        </w:rPr>
        <w:t xml:space="preserve">имеет </w:t>
      </w:r>
      <w:proofErr w:type="spellStart"/>
      <w:r w:rsidR="009B7962">
        <w:rPr>
          <w:rFonts w:ascii="Times New Roman" w:hAnsi="Times New Roman" w:cs="Times New Roman"/>
          <w:sz w:val="28"/>
          <w:szCs w:val="24"/>
        </w:rPr>
        <w:t>подчетыр</w:t>
      </w:r>
      <w:r w:rsidR="003F131D">
        <w:rPr>
          <w:rFonts w:ascii="Times New Roman" w:hAnsi="Times New Roman" w:cs="Times New Roman"/>
          <w:sz w:val="28"/>
          <w:szCs w:val="24"/>
        </w:rPr>
        <w:t>е</w:t>
      </w:r>
      <w:r w:rsidR="009B7962">
        <w:rPr>
          <w:rFonts w:ascii="Times New Roman" w:hAnsi="Times New Roman" w:cs="Times New Roman"/>
          <w:sz w:val="28"/>
          <w:szCs w:val="24"/>
        </w:rPr>
        <w:t>хугольные</w:t>
      </w:r>
      <w:proofErr w:type="spellEnd"/>
      <w:r w:rsidR="009B7962">
        <w:rPr>
          <w:rFonts w:ascii="Times New Roman" w:hAnsi="Times New Roman" w:cs="Times New Roman"/>
          <w:sz w:val="28"/>
          <w:szCs w:val="24"/>
        </w:rPr>
        <w:t xml:space="preserve"> о</w:t>
      </w:r>
      <w:r w:rsidR="00A94BDD">
        <w:rPr>
          <w:rFonts w:ascii="Times New Roman" w:hAnsi="Times New Roman" w:cs="Times New Roman"/>
          <w:sz w:val="28"/>
          <w:szCs w:val="24"/>
        </w:rPr>
        <w:t>чертания, размеры 238х</w:t>
      </w:r>
      <w:r w:rsidR="005D47FC">
        <w:rPr>
          <w:rFonts w:ascii="Times New Roman" w:hAnsi="Times New Roman" w:cs="Times New Roman"/>
          <w:sz w:val="28"/>
          <w:szCs w:val="24"/>
        </w:rPr>
        <w:t>102 см,</w:t>
      </w:r>
      <w:r w:rsidR="009B7962">
        <w:rPr>
          <w:rFonts w:ascii="Times New Roman" w:hAnsi="Times New Roman" w:cs="Times New Roman"/>
          <w:sz w:val="28"/>
          <w:szCs w:val="24"/>
        </w:rPr>
        <w:t xml:space="preserve"> глубин</w:t>
      </w:r>
      <w:r w:rsidR="005D47FC">
        <w:rPr>
          <w:rFonts w:ascii="Times New Roman" w:hAnsi="Times New Roman" w:cs="Times New Roman"/>
          <w:sz w:val="28"/>
          <w:szCs w:val="24"/>
        </w:rPr>
        <w:t>а</w:t>
      </w:r>
      <w:r w:rsidR="009B7962">
        <w:rPr>
          <w:rFonts w:ascii="Times New Roman" w:hAnsi="Times New Roman" w:cs="Times New Roman"/>
          <w:sz w:val="28"/>
          <w:szCs w:val="24"/>
        </w:rPr>
        <w:t xml:space="preserve"> 60 см. Ориентирована по линии северо-запад – юго-восток. Стенки могильной ямы переменной наклонности, </w:t>
      </w:r>
      <w:r w:rsidR="009B7962" w:rsidRPr="009B7962">
        <w:rPr>
          <w:rFonts w:ascii="Times New Roman" w:hAnsi="Times New Roman" w:cs="Times New Roman"/>
          <w:sz w:val="28"/>
          <w:szCs w:val="28"/>
        </w:rPr>
        <w:t xml:space="preserve">переход в дно резкий. Дно ровное, понижается </w:t>
      </w:r>
      <w:r w:rsidR="005D47FC">
        <w:rPr>
          <w:rFonts w:ascii="Times New Roman" w:hAnsi="Times New Roman" w:cs="Times New Roman"/>
          <w:sz w:val="28"/>
          <w:szCs w:val="28"/>
        </w:rPr>
        <w:t>к</w:t>
      </w:r>
      <w:r w:rsidR="009B7962" w:rsidRPr="009B7962">
        <w:rPr>
          <w:rFonts w:ascii="Times New Roman" w:hAnsi="Times New Roman" w:cs="Times New Roman"/>
          <w:sz w:val="28"/>
          <w:szCs w:val="28"/>
        </w:rPr>
        <w:t xml:space="preserve"> северо-западной стенк</w:t>
      </w:r>
      <w:r w:rsidR="005D47FC">
        <w:rPr>
          <w:rFonts w:ascii="Times New Roman" w:hAnsi="Times New Roman" w:cs="Times New Roman"/>
          <w:sz w:val="28"/>
          <w:szCs w:val="28"/>
        </w:rPr>
        <w:t>е</w:t>
      </w:r>
      <w:r w:rsidR="009B7962" w:rsidRPr="009B7962">
        <w:rPr>
          <w:rFonts w:ascii="Times New Roman" w:hAnsi="Times New Roman" w:cs="Times New Roman"/>
          <w:sz w:val="28"/>
          <w:szCs w:val="28"/>
        </w:rPr>
        <w:t xml:space="preserve">. Заполнение могильной ямы представлено </w:t>
      </w:r>
      <w:proofErr w:type="spellStart"/>
      <w:r w:rsidR="009B7962" w:rsidRPr="009B7962">
        <w:rPr>
          <w:rFonts w:ascii="Times New Roman" w:hAnsi="Times New Roman" w:cs="Times New Roman"/>
          <w:sz w:val="28"/>
          <w:szCs w:val="28"/>
        </w:rPr>
        <w:t>переслоем</w:t>
      </w:r>
      <w:proofErr w:type="spellEnd"/>
      <w:r w:rsidR="009B7962" w:rsidRPr="009B7962">
        <w:rPr>
          <w:rFonts w:ascii="Times New Roman" w:hAnsi="Times New Roman" w:cs="Times New Roman"/>
          <w:sz w:val="28"/>
          <w:szCs w:val="28"/>
        </w:rPr>
        <w:t xml:space="preserve"> т</w:t>
      </w:r>
      <w:r w:rsidR="00A94BDD">
        <w:rPr>
          <w:rFonts w:ascii="Times New Roman" w:hAnsi="Times New Roman" w:cs="Times New Roman"/>
          <w:sz w:val="28"/>
          <w:szCs w:val="28"/>
        </w:rPr>
        <w:t>е</w:t>
      </w:r>
      <w:r w:rsidR="009B7962" w:rsidRPr="009B7962">
        <w:rPr>
          <w:rFonts w:ascii="Times New Roman" w:hAnsi="Times New Roman" w:cs="Times New Roman"/>
          <w:sz w:val="28"/>
          <w:szCs w:val="28"/>
        </w:rPr>
        <w:t xml:space="preserve">мно-серой </w:t>
      </w:r>
      <w:proofErr w:type="spellStart"/>
      <w:r w:rsidR="009B7962" w:rsidRPr="009B7962">
        <w:rPr>
          <w:rFonts w:ascii="Times New Roman" w:hAnsi="Times New Roman" w:cs="Times New Roman"/>
          <w:sz w:val="28"/>
          <w:szCs w:val="28"/>
        </w:rPr>
        <w:t>гумусированной</w:t>
      </w:r>
      <w:proofErr w:type="spellEnd"/>
      <w:r w:rsidR="009B7962" w:rsidRPr="009B7962">
        <w:rPr>
          <w:rFonts w:ascii="Times New Roman" w:hAnsi="Times New Roman" w:cs="Times New Roman"/>
          <w:sz w:val="28"/>
          <w:szCs w:val="28"/>
        </w:rPr>
        <w:t xml:space="preserve"> и серой супеси и ж</w:t>
      </w:r>
      <w:r w:rsidR="00A94BDD">
        <w:rPr>
          <w:rFonts w:ascii="Times New Roman" w:hAnsi="Times New Roman" w:cs="Times New Roman"/>
          <w:sz w:val="28"/>
          <w:szCs w:val="28"/>
        </w:rPr>
        <w:t>е</w:t>
      </w:r>
      <w:r w:rsidR="009B7962" w:rsidRPr="009B7962">
        <w:rPr>
          <w:rFonts w:ascii="Times New Roman" w:hAnsi="Times New Roman" w:cs="Times New Roman"/>
          <w:sz w:val="28"/>
          <w:szCs w:val="28"/>
        </w:rPr>
        <w:t>лтого суглинка.</w:t>
      </w:r>
      <w:r w:rsidR="009B7962">
        <w:rPr>
          <w:rFonts w:ascii="Times New Roman" w:hAnsi="Times New Roman" w:cs="Times New Roman"/>
          <w:sz w:val="28"/>
          <w:szCs w:val="28"/>
        </w:rPr>
        <w:t xml:space="preserve"> </w:t>
      </w:r>
      <w:r w:rsidR="0033670E">
        <w:rPr>
          <w:rFonts w:ascii="Times New Roman" w:hAnsi="Times New Roman" w:cs="Times New Roman"/>
          <w:sz w:val="28"/>
          <w:szCs w:val="28"/>
        </w:rPr>
        <w:t>Ч</w:t>
      </w:r>
      <w:r w:rsidR="009B7962" w:rsidRPr="009B7962">
        <w:rPr>
          <w:rFonts w:ascii="Times New Roman" w:hAnsi="Times New Roman" w:cs="Times New Roman"/>
          <w:sz w:val="28"/>
          <w:szCs w:val="28"/>
        </w:rPr>
        <w:t>ереп</w:t>
      </w:r>
      <w:r w:rsidR="0033670E">
        <w:rPr>
          <w:rFonts w:ascii="Times New Roman" w:hAnsi="Times New Roman" w:cs="Times New Roman"/>
          <w:sz w:val="28"/>
          <w:szCs w:val="28"/>
        </w:rPr>
        <w:t>,</w:t>
      </w:r>
      <w:r w:rsidR="009B7962" w:rsidRPr="009B7962">
        <w:rPr>
          <w:rFonts w:ascii="Times New Roman" w:hAnsi="Times New Roman" w:cs="Times New Roman"/>
          <w:sz w:val="28"/>
          <w:szCs w:val="28"/>
        </w:rPr>
        <w:t xml:space="preserve"> </w:t>
      </w:r>
      <w:r w:rsidR="0033670E">
        <w:rPr>
          <w:rFonts w:ascii="Times New Roman" w:hAnsi="Times New Roman" w:cs="Times New Roman"/>
          <w:sz w:val="28"/>
          <w:szCs w:val="28"/>
        </w:rPr>
        <w:t xml:space="preserve">обнаруженный </w:t>
      </w:r>
      <w:r w:rsidR="0033670E" w:rsidRPr="009B7962">
        <w:rPr>
          <w:rFonts w:ascii="Times New Roman" w:hAnsi="Times New Roman" w:cs="Times New Roman"/>
          <w:sz w:val="28"/>
          <w:szCs w:val="28"/>
        </w:rPr>
        <w:t>в северо-западной части ямы</w:t>
      </w:r>
      <w:r w:rsidR="0033670E">
        <w:rPr>
          <w:rFonts w:ascii="Times New Roman" w:hAnsi="Times New Roman" w:cs="Times New Roman"/>
          <w:sz w:val="28"/>
          <w:szCs w:val="28"/>
        </w:rPr>
        <w:t>,</w:t>
      </w:r>
      <w:r w:rsidR="0033670E" w:rsidRPr="009B7962">
        <w:rPr>
          <w:rFonts w:ascii="Times New Roman" w:hAnsi="Times New Roman" w:cs="Times New Roman"/>
          <w:sz w:val="28"/>
          <w:szCs w:val="28"/>
        </w:rPr>
        <w:t xml:space="preserve"> разрушен</w:t>
      </w:r>
      <w:r w:rsidR="0033670E">
        <w:rPr>
          <w:rFonts w:ascii="Times New Roman" w:hAnsi="Times New Roman" w:cs="Times New Roman"/>
          <w:sz w:val="28"/>
          <w:szCs w:val="28"/>
        </w:rPr>
        <w:t xml:space="preserve"> к</w:t>
      </w:r>
      <w:r w:rsidR="0033670E" w:rsidRPr="009B7962">
        <w:rPr>
          <w:rFonts w:ascii="Times New Roman" w:hAnsi="Times New Roman" w:cs="Times New Roman"/>
          <w:sz w:val="28"/>
          <w:szCs w:val="28"/>
        </w:rPr>
        <w:t>орнем бер</w:t>
      </w:r>
      <w:r w:rsidR="00A94BDD">
        <w:rPr>
          <w:rFonts w:ascii="Times New Roman" w:hAnsi="Times New Roman" w:cs="Times New Roman"/>
          <w:sz w:val="28"/>
          <w:szCs w:val="28"/>
        </w:rPr>
        <w:t>е</w:t>
      </w:r>
      <w:r w:rsidR="0033670E" w:rsidRPr="009B7962">
        <w:rPr>
          <w:rFonts w:ascii="Times New Roman" w:hAnsi="Times New Roman" w:cs="Times New Roman"/>
          <w:sz w:val="28"/>
          <w:szCs w:val="28"/>
        </w:rPr>
        <w:t>зы</w:t>
      </w:r>
      <w:r w:rsidR="0050740A">
        <w:rPr>
          <w:rFonts w:ascii="Times New Roman" w:hAnsi="Times New Roman" w:cs="Times New Roman"/>
          <w:sz w:val="28"/>
          <w:szCs w:val="28"/>
        </w:rPr>
        <w:t>;</w:t>
      </w:r>
      <w:r w:rsidR="0033670E">
        <w:rPr>
          <w:rFonts w:ascii="Times New Roman" w:hAnsi="Times New Roman" w:cs="Times New Roman"/>
          <w:sz w:val="28"/>
          <w:szCs w:val="28"/>
        </w:rPr>
        <w:t xml:space="preserve"> </w:t>
      </w:r>
      <w:r w:rsidR="0050740A">
        <w:rPr>
          <w:rFonts w:ascii="Times New Roman" w:hAnsi="Times New Roman" w:cs="Times New Roman"/>
          <w:sz w:val="28"/>
          <w:szCs w:val="28"/>
        </w:rPr>
        <w:t>п</w:t>
      </w:r>
      <w:r w:rsidR="0033670E">
        <w:rPr>
          <w:rFonts w:ascii="Times New Roman" w:hAnsi="Times New Roman" w:cs="Times New Roman"/>
          <w:sz w:val="28"/>
          <w:szCs w:val="28"/>
        </w:rPr>
        <w:t>о положению нижней челюсти</w:t>
      </w:r>
      <w:r w:rsidR="00A94BDD">
        <w:rPr>
          <w:rFonts w:ascii="Times New Roman" w:hAnsi="Times New Roman" w:cs="Times New Roman"/>
          <w:sz w:val="28"/>
          <w:szCs w:val="28"/>
        </w:rPr>
        <w:t xml:space="preserve"> установлено</w:t>
      </w:r>
      <w:r w:rsidR="0033670E">
        <w:rPr>
          <w:rFonts w:ascii="Times New Roman" w:hAnsi="Times New Roman" w:cs="Times New Roman"/>
          <w:sz w:val="28"/>
          <w:szCs w:val="28"/>
        </w:rPr>
        <w:t xml:space="preserve">, </w:t>
      </w:r>
      <w:r w:rsidR="00A94BDD">
        <w:rPr>
          <w:rFonts w:ascii="Times New Roman" w:hAnsi="Times New Roman" w:cs="Times New Roman"/>
          <w:sz w:val="28"/>
          <w:szCs w:val="28"/>
        </w:rPr>
        <w:t xml:space="preserve">что </w:t>
      </w:r>
      <w:r w:rsidR="0033670E">
        <w:rPr>
          <w:rFonts w:ascii="Times New Roman" w:hAnsi="Times New Roman" w:cs="Times New Roman"/>
          <w:sz w:val="28"/>
          <w:szCs w:val="28"/>
        </w:rPr>
        <w:t>изначальн</w:t>
      </w:r>
      <w:r w:rsidR="00A94BDD">
        <w:rPr>
          <w:rFonts w:ascii="Times New Roman" w:hAnsi="Times New Roman" w:cs="Times New Roman"/>
          <w:sz w:val="28"/>
          <w:szCs w:val="28"/>
        </w:rPr>
        <w:t>о череп был уложен на основани</w:t>
      </w:r>
      <w:proofErr w:type="gramStart"/>
      <w:r w:rsidR="00A94BDD">
        <w:rPr>
          <w:rFonts w:ascii="Times New Roman" w:hAnsi="Times New Roman" w:cs="Times New Roman"/>
          <w:sz w:val="28"/>
          <w:szCs w:val="28"/>
        </w:rPr>
        <w:t>е</w:t>
      </w:r>
      <w:proofErr w:type="gramEnd"/>
      <w:r w:rsidR="0050740A">
        <w:rPr>
          <w:rFonts w:ascii="Times New Roman" w:hAnsi="Times New Roman" w:cs="Times New Roman"/>
          <w:sz w:val="28"/>
          <w:szCs w:val="28"/>
        </w:rPr>
        <w:t>,</w:t>
      </w:r>
      <w:r w:rsidR="0033670E">
        <w:rPr>
          <w:rFonts w:ascii="Times New Roman" w:hAnsi="Times New Roman" w:cs="Times New Roman"/>
          <w:sz w:val="28"/>
          <w:szCs w:val="28"/>
        </w:rPr>
        <w:t xml:space="preserve"> </w:t>
      </w:r>
      <w:r w:rsidR="00221073">
        <w:rPr>
          <w:rFonts w:ascii="Times New Roman" w:hAnsi="Times New Roman" w:cs="Times New Roman"/>
          <w:sz w:val="28"/>
          <w:szCs w:val="28"/>
        </w:rPr>
        <w:t>лицевой частью к юго-востоку.</w:t>
      </w:r>
    </w:p>
    <w:p w:rsidR="00C828F1" w:rsidRDefault="00C828F1" w:rsidP="00F31AF0">
      <w:pPr>
        <w:spacing w:after="0" w:line="240" w:lineRule="auto"/>
        <w:ind w:firstLine="567"/>
        <w:jc w:val="both"/>
        <w:rPr>
          <w:rFonts w:ascii="Times New Roman" w:hAnsi="Times New Roman" w:cs="Times New Roman"/>
          <w:sz w:val="28"/>
          <w:szCs w:val="28"/>
        </w:rPr>
      </w:pPr>
      <w:r w:rsidRPr="00A94BDD">
        <w:rPr>
          <w:rFonts w:ascii="Times New Roman" w:hAnsi="Times New Roman" w:cs="Times New Roman"/>
          <w:sz w:val="28"/>
          <w:szCs w:val="28"/>
        </w:rPr>
        <w:t>Судя</w:t>
      </w:r>
      <w:r>
        <w:rPr>
          <w:rFonts w:ascii="Times New Roman" w:hAnsi="Times New Roman" w:cs="Times New Roman"/>
          <w:sz w:val="28"/>
          <w:szCs w:val="28"/>
        </w:rPr>
        <w:t xml:space="preserve"> по сопроводительному инвентарю, череп был помещен в могилу в головном уборе, от которого сохранились бронзовые шумящие височные подвески, стеклянные бусины и </w:t>
      </w:r>
      <w:proofErr w:type="gramStart"/>
      <w:r>
        <w:rPr>
          <w:rFonts w:ascii="Times New Roman" w:hAnsi="Times New Roman" w:cs="Times New Roman"/>
          <w:sz w:val="28"/>
          <w:szCs w:val="28"/>
        </w:rPr>
        <w:t>бронзовая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пронизка</w:t>
      </w:r>
      <w:proofErr w:type="spellEnd"/>
      <w:r>
        <w:rPr>
          <w:rFonts w:ascii="Times New Roman" w:hAnsi="Times New Roman" w:cs="Times New Roman"/>
          <w:sz w:val="28"/>
          <w:szCs w:val="28"/>
        </w:rPr>
        <w:t xml:space="preserve">. Обнаруженные предметы позволяют датировать погребение </w:t>
      </w:r>
      <w:r w:rsidR="009B7962" w:rsidRPr="009B7962">
        <w:rPr>
          <w:rFonts w:ascii="Times New Roman" w:hAnsi="Times New Roman" w:cs="Times New Roman"/>
          <w:sz w:val="28"/>
          <w:szCs w:val="28"/>
        </w:rPr>
        <w:t>XI</w:t>
      </w:r>
      <w:r w:rsidR="00F31AF0">
        <w:rPr>
          <w:rFonts w:ascii="Times New Roman" w:hAnsi="Times New Roman" w:cs="Times New Roman"/>
          <w:sz w:val="28"/>
          <w:szCs w:val="24"/>
        </w:rPr>
        <w:t>–</w:t>
      </w:r>
      <w:r w:rsidR="009B7962" w:rsidRPr="009B7962">
        <w:rPr>
          <w:rFonts w:ascii="Times New Roman" w:hAnsi="Times New Roman" w:cs="Times New Roman"/>
          <w:sz w:val="28"/>
          <w:szCs w:val="28"/>
        </w:rPr>
        <w:t>XIII в</w:t>
      </w:r>
      <w:r w:rsidR="00CD54A2">
        <w:rPr>
          <w:rFonts w:ascii="Times New Roman" w:hAnsi="Times New Roman" w:cs="Times New Roman"/>
          <w:sz w:val="28"/>
          <w:szCs w:val="28"/>
        </w:rPr>
        <w:t>в</w:t>
      </w:r>
      <w:r w:rsidR="00A94BDD">
        <w:rPr>
          <w:rFonts w:ascii="Times New Roman" w:hAnsi="Times New Roman" w:cs="Times New Roman"/>
          <w:sz w:val="28"/>
          <w:szCs w:val="28"/>
        </w:rPr>
        <w:t>.</w:t>
      </w:r>
      <w:r>
        <w:rPr>
          <w:rFonts w:ascii="Times New Roman" w:hAnsi="Times New Roman" w:cs="Times New Roman"/>
          <w:sz w:val="28"/>
          <w:szCs w:val="28"/>
        </w:rPr>
        <w:t xml:space="preserve"> и отнести к </w:t>
      </w:r>
      <w:proofErr w:type="spellStart"/>
      <w:r>
        <w:rPr>
          <w:rFonts w:ascii="Times New Roman" w:hAnsi="Times New Roman" w:cs="Times New Roman"/>
          <w:sz w:val="28"/>
          <w:szCs w:val="28"/>
        </w:rPr>
        <w:t>усть-ишимской</w:t>
      </w:r>
      <w:proofErr w:type="spellEnd"/>
      <w:r>
        <w:rPr>
          <w:rFonts w:ascii="Times New Roman" w:hAnsi="Times New Roman" w:cs="Times New Roman"/>
          <w:sz w:val="28"/>
          <w:szCs w:val="28"/>
        </w:rPr>
        <w:t xml:space="preserve"> культуре, которую исследователи связ</w:t>
      </w:r>
      <w:r w:rsidR="000E736C">
        <w:rPr>
          <w:rFonts w:ascii="Times New Roman" w:hAnsi="Times New Roman" w:cs="Times New Roman"/>
          <w:sz w:val="28"/>
          <w:szCs w:val="28"/>
        </w:rPr>
        <w:t>ы</w:t>
      </w:r>
      <w:r>
        <w:rPr>
          <w:rFonts w:ascii="Times New Roman" w:hAnsi="Times New Roman" w:cs="Times New Roman"/>
          <w:sz w:val="28"/>
          <w:szCs w:val="28"/>
        </w:rPr>
        <w:t>вают с историческими предками южных ханты.</w:t>
      </w:r>
    </w:p>
    <w:p w:rsidR="009B7962" w:rsidRDefault="00C4767B" w:rsidP="00C368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Могила №277 ориентирована по линии северо-запад – юго-восток. Имеет </w:t>
      </w:r>
      <w:proofErr w:type="spellStart"/>
      <w:r>
        <w:rPr>
          <w:rFonts w:ascii="Times New Roman" w:hAnsi="Times New Roman" w:cs="Times New Roman"/>
          <w:sz w:val="28"/>
          <w:szCs w:val="28"/>
        </w:rPr>
        <w:t>подтрапециевидную</w:t>
      </w:r>
      <w:proofErr w:type="spellEnd"/>
      <w:r w:rsidR="00A94BDD">
        <w:rPr>
          <w:rFonts w:ascii="Times New Roman" w:hAnsi="Times New Roman" w:cs="Times New Roman"/>
          <w:sz w:val="28"/>
          <w:szCs w:val="28"/>
        </w:rPr>
        <w:t xml:space="preserve"> в плане</w:t>
      </w:r>
      <w:r>
        <w:rPr>
          <w:rFonts w:ascii="Times New Roman" w:hAnsi="Times New Roman" w:cs="Times New Roman"/>
          <w:sz w:val="28"/>
          <w:szCs w:val="28"/>
        </w:rPr>
        <w:t xml:space="preserve"> форму</w:t>
      </w:r>
      <w:r w:rsidR="00A94BDD">
        <w:rPr>
          <w:rFonts w:ascii="Times New Roman" w:hAnsi="Times New Roman" w:cs="Times New Roman"/>
          <w:sz w:val="28"/>
          <w:szCs w:val="28"/>
        </w:rPr>
        <w:t>, размеры 140х</w:t>
      </w:r>
      <w:r>
        <w:rPr>
          <w:rFonts w:ascii="Times New Roman" w:hAnsi="Times New Roman" w:cs="Times New Roman"/>
          <w:sz w:val="28"/>
          <w:szCs w:val="28"/>
        </w:rPr>
        <w:t xml:space="preserve">125 см, </w:t>
      </w:r>
      <w:r w:rsidR="0089432C">
        <w:rPr>
          <w:rFonts w:ascii="Times New Roman" w:hAnsi="Times New Roman" w:cs="Times New Roman"/>
          <w:sz w:val="28"/>
          <w:szCs w:val="28"/>
        </w:rPr>
        <w:t xml:space="preserve">ее </w:t>
      </w:r>
      <w:r>
        <w:rPr>
          <w:rFonts w:ascii="Times New Roman" w:hAnsi="Times New Roman" w:cs="Times New Roman"/>
          <w:sz w:val="28"/>
          <w:szCs w:val="28"/>
        </w:rPr>
        <w:t xml:space="preserve">глубина 31 см. </w:t>
      </w:r>
      <w:r w:rsidRPr="00C4767B">
        <w:rPr>
          <w:rFonts w:ascii="Times New Roman" w:hAnsi="Times New Roman" w:cs="Times New Roman"/>
          <w:sz w:val="28"/>
          <w:szCs w:val="28"/>
        </w:rPr>
        <w:t>Дно могильной ямы ровное, стенки отвесные. Заполнение представлено серой супесью, местами с вкраплением т</w:t>
      </w:r>
      <w:r w:rsidR="00A94BDD">
        <w:rPr>
          <w:rFonts w:ascii="Times New Roman" w:hAnsi="Times New Roman" w:cs="Times New Roman"/>
          <w:sz w:val="28"/>
          <w:szCs w:val="28"/>
        </w:rPr>
        <w:t>е</w:t>
      </w:r>
      <w:r w:rsidRPr="00C4767B">
        <w:rPr>
          <w:rFonts w:ascii="Times New Roman" w:hAnsi="Times New Roman" w:cs="Times New Roman"/>
          <w:sz w:val="28"/>
          <w:szCs w:val="28"/>
        </w:rPr>
        <w:t>мно-серой супеси.</w:t>
      </w:r>
      <w:r>
        <w:rPr>
          <w:rFonts w:ascii="Times New Roman" w:hAnsi="Times New Roman" w:cs="Times New Roman"/>
          <w:sz w:val="28"/>
          <w:szCs w:val="28"/>
        </w:rPr>
        <w:t xml:space="preserve"> В могиле обнаружен</w:t>
      </w:r>
      <w:r w:rsidR="004C53CA">
        <w:rPr>
          <w:rFonts w:ascii="Times New Roman" w:hAnsi="Times New Roman" w:cs="Times New Roman"/>
          <w:sz w:val="28"/>
          <w:szCs w:val="28"/>
        </w:rPr>
        <w:t>ы</w:t>
      </w:r>
      <w:r w:rsidRPr="00C4767B">
        <w:rPr>
          <w:rFonts w:ascii="Times New Roman" w:hAnsi="Times New Roman" w:cs="Times New Roman"/>
          <w:sz w:val="28"/>
          <w:szCs w:val="28"/>
        </w:rPr>
        <w:t xml:space="preserve"> два </w:t>
      </w:r>
      <w:r w:rsidR="004C53CA">
        <w:rPr>
          <w:rFonts w:ascii="Times New Roman" w:hAnsi="Times New Roman" w:cs="Times New Roman"/>
          <w:sz w:val="28"/>
          <w:szCs w:val="28"/>
        </w:rPr>
        <w:t xml:space="preserve">детских </w:t>
      </w:r>
      <w:r w:rsidRPr="00C4767B">
        <w:rPr>
          <w:rFonts w:ascii="Times New Roman" w:hAnsi="Times New Roman" w:cs="Times New Roman"/>
          <w:sz w:val="28"/>
          <w:szCs w:val="28"/>
        </w:rPr>
        <w:t>черепа, лежа</w:t>
      </w:r>
      <w:r w:rsidR="004C53CA">
        <w:rPr>
          <w:rFonts w:ascii="Times New Roman" w:hAnsi="Times New Roman" w:cs="Times New Roman"/>
          <w:sz w:val="28"/>
          <w:szCs w:val="28"/>
        </w:rPr>
        <w:t>вших на левой височной кости,</w:t>
      </w:r>
      <w:r w:rsidRPr="00C4767B">
        <w:rPr>
          <w:rFonts w:ascii="Times New Roman" w:hAnsi="Times New Roman" w:cs="Times New Roman"/>
          <w:sz w:val="28"/>
          <w:szCs w:val="28"/>
        </w:rPr>
        <w:t xml:space="preserve"> ли</w:t>
      </w:r>
      <w:r w:rsidR="004C53CA">
        <w:rPr>
          <w:rFonts w:ascii="Times New Roman" w:hAnsi="Times New Roman" w:cs="Times New Roman"/>
          <w:sz w:val="28"/>
          <w:szCs w:val="28"/>
        </w:rPr>
        <w:t>цевой частью обращенные к</w:t>
      </w:r>
      <w:r w:rsidRPr="00C4767B">
        <w:rPr>
          <w:rFonts w:ascii="Times New Roman" w:hAnsi="Times New Roman" w:cs="Times New Roman"/>
          <w:sz w:val="28"/>
          <w:szCs w:val="28"/>
        </w:rPr>
        <w:t xml:space="preserve"> юг</w:t>
      </w:r>
      <w:r w:rsidR="004C53CA">
        <w:rPr>
          <w:rFonts w:ascii="Times New Roman" w:hAnsi="Times New Roman" w:cs="Times New Roman"/>
          <w:sz w:val="28"/>
          <w:szCs w:val="28"/>
        </w:rPr>
        <w:t>у</w:t>
      </w:r>
      <w:r w:rsidRPr="00C4767B">
        <w:rPr>
          <w:rFonts w:ascii="Times New Roman" w:hAnsi="Times New Roman" w:cs="Times New Roman"/>
          <w:sz w:val="28"/>
          <w:szCs w:val="28"/>
        </w:rPr>
        <w:t>.</w:t>
      </w:r>
      <w:r w:rsidR="004C53CA">
        <w:rPr>
          <w:rFonts w:ascii="Times New Roman" w:hAnsi="Times New Roman" w:cs="Times New Roman"/>
          <w:sz w:val="28"/>
          <w:szCs w:val="28"/>
        </w:rPr>
        <w:t xml:space="preserve"> </w:t>
      </w:r>
      <w:r w:rsidR="00C368AD">
        <w:rPr>
          <w:rFonts w:ascii="Times New Roman" w:hAnsi="Times New Roman" w:cs="Times New Roman"/>
          <w:sz w:val="28"/>
          <w:szCs w:val="28"/>
        </w:rPr>
        <w:t>Оба ч</w:t>
      </w:r>
      <w:r w:rsidR="004C53CA">
        <w:rPr>
          <w:rFonts w:ascii="Times New Roman" w:hAnsi="Times New Roman" w:cs="Times New Roman"/>
          <w:sz w:val="28"/>
          <w:szCs w:val="28"/>
        </w:rPr>
        <w:t>ереп</w:t>
      </w:r>
      <w:r w:rsidR="00C368AD">
        <w:rPr>
          <w:rFonts w:ascii="Times New Roman" w:hAnsi="Times New Roman" w:cs="Times New Roman"/>
          <w:sz w:val="28"/>
          <w:szCs w:val="28"/>
        </w:rPr>
        <w:t>а разошлись по</w:t>
      </w:r>
      <w:r w:rsidR="004C53CA">
        <w:rPr>
          <w:rFonts w:ascii="Times New Roman" w:hAnsi="Times New Roman" w:cs="Times New Roman"/>
          <w:sz w:val="28"/>
          <w:szCs w:val="28"/>
        </w:rPr>
        <w:t xml:space="preserve"> ш</w:t>
      </w:r>
      <w:r w:rsidR="00C368AD">
        <w:rPr>
          <w:rFonts w:ascii="Times New Roman" w:hAnsi="Times New Roman" w:cs="Times New Roman"/>
          <w:sz w:val="28"/>
          <w:szCs w:val="28"/>
        </w:rPr>
        <w:t xml:space="preserve">вам, кости сохранились плохо, в верхней челюсти фиксируются не выпавшие молочные и не до конца прорезавшиеся постоянные клыки. </w:t>
      </w:r>
      <w:r w:rsidR="00C368AD" w:rsidRPr="005344EE">
        <w:rPr>
          <w:rFonts w:ascii="Times New Roman" w:hAnsi="Times New Roman" w:cs="Times New Roman"/>
          <w:sz w:val="28"/>
          <w:szCs w:val="28"/>
        </w:rPr>
        <w:t xml:space="preserve">Между черепами обнаружены остатки железного черешкового ножа с деревянной рукоятью. </w:t>
      </w:r>
      <w:r w:rsidR="00BB27F5" w:rsidRPr="005344EE">
        <w:rPr>
          <w:rFonts w:ascii="Times New Roman" w:hAnsi="Times New Roman" w:cs="Times New Roman"/>
          <w:sz w:val="28"/>
          <w:szCs w:val="28"/>
        </w:rPr>
        <w:t>Погребение можно датировать периодом позднего средневековья – Нового времени (</w:t>
      </w:r>
      <w:r w:rsidR="00BB27F5" w:rsidRPr="005344EE">
        <w:rPr>
          <w:rFonts w:ascii="Times New Roman" w:hAnsi="Times New Roman" w:cs="Times New Roman"/>
          <w:sz w:val="28"/>
          <w:szCs w:val="28"/>
          <w:lang w:val="en-US"/>
        </w:rPr>
        <w:t>XVII</w:t>
      </w:r>
      <w:r w:rsidR="00BB27F5" w:rsidRPr="005344EE">
        <w:rPr>
          <w:rFonts w:ascii="Times New Roman" w:hAnsi="Times New Roman" w:cs="Times New Roman"/>
          <w:sz w:val="28"/>
          <w:szCs w:val="28"/>
        </w:rPr>
        <w:t>–</w:t>
      </w:r>
      <w:r w:rsidR="00BB27F5" w:rsidRPr="005344EE">
        <w:rPr>
          <w:rFonts w:ascii="Times New Roman" w:hAnsi="Times New Roman" w:cs="Times New Roman"/>
          <w:sz w:val="28"/>
          <w:szCs w:val="28"/>
          <w:lang w:val="en-US"/>
        </w:rPr>
        <w:t>XVIII</w:t>
      </w:r>
      <w:r w:rsidR="00BB27F5" w:rsidRPr="005344EE">
        <w:rPr>
          <w:rFonts w:ascii="Times New Roman" w:hAnsi="Times New Roman" w:cs="Times New Roman"/>
          <w:sz w:val="28"/>
          <w:szCs w:val="28"/>
        </w:rPr>
        <w:t xml:space="preserve"> века).</w:t>
      </w:r>
    </w:p>
    <w:p w:rsidR="008E177E" w:rsidRPr="005344EE" w:rsidRDefault="008E177E" w:rsidP="00C368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из рассмотренных погребений, только в двух случаях зафиксированы черепа с нижней челюстью, но при этом без шейных позвонков. Это наблюдение </w:t>
      </w:r>
      <w:r w:rsidR="00A94BDD">
        <w:rPr>
          <w:rFonts w:ascii="Times New Roman" w:hAnsi="Times New Roman" w:cs="Times New Roman"/>
          <w:sz w:val="28"/>
          <w:szCs w:val="28"/>
        </w:rPr>
        <w:t>позволяет предположить</w:t>
      </w:r>
      <w:r>
        <w:rPr>
          <w:rFonts w:ascii="Times New Roman" w:hAnsi="Times New Roman" w:cs="Times New Roman"/>
          <w:sz w:val="28"/>
          <w:szCs w:val="28"/>
        </w:rPr>
        <w:t xml:space="preserve">, </w:t>
      </w:r>
      <w:r w:rsidR="00A94BDD">
        <w:rPr>
          <w:rFonts w:ascii="Times New Roman" w:hAnsi="Times New Roman" w:cs="Times New Roman"/>
          <w:sz w:val="28"/>
          <w:szCs w:val="28"/>
        </w:rPr>
        <w:t xml:space="preserve">что </w:t>
      </w:r>
      <w:r>
        <w:rPr>
          <w:rFonts w:ascii="Times New Roman" w:hAnsi="Times New Roman" w:cs="Times New Roman"/>
          <w:sz w:val="28"/>
          <w:szCs w:val="28"/>
        </w:rPr>
        <w:t xml:space="preserve">захоронения имеют вторичный характер, и были совершены после </w:t>
      </w:r>
      <w:r w:rsidR="000D3ECD">
        <w:rPr>
          <w:rFonts w:ascii="Times New Roman" w:hAnsi="Times New Roman" w:cs="Times New Roman"/>
          <w:sz w:val="28"/>
          <w:szCs w:val="28"/>
        </w:rPr>
        <w:t xml:space="preserve">разложения связок и утраты частей головы. При этом важно отметить, что погребение черепов выполнено по всем канонам совершения </w:t>
      </w:r>
      <w:r w:rsidR="00A94BDD">
        <w:rPr>
          <w:rFonts w:ascii="Times New Roman" w:hAnsi="Times New Roman" w:cs="Times New Roman"/>
          <w:sz w:val="28"/>
          <w:szCs w:val="28"/>
        </w:rPr>
        <w:t>захоронения</w:t>
      </w:r>
      <w:r w:rsidR="0050740A">
        <w:rPr>
          <w:rFonts w:ascii="Times New Roman" w:hAnsi="Times New Roman" w:cs="Times New Roman"/>
          <w:sz w:val="28"/>
          <w:szCs w:val="28"/>
        </w:rPr>
        <w:t>:</w:t>
      </w:r>
      <w:r w:rsidR="000D3ECD">
        <w:rPr>
          <w:rFonts w:ascii="Times New Roman" w:hAnsi="Times New Roman" w:cs="Times New Roman"/>
          <w:sz w:val="28"/>
          <w:szCs w:val="28"/>
        </w:rPr>
        <w:t xml:space="preserve"> </w:t>
      </w:r>
      <w:r w:rsidR="0050740A">
        <w:rPr>
          <w:rFonts w:ascii="Times New Roman" w:hAnsi="Times New Roman" w:cs="Times New Roman"/>
          <w:sz w:val="28"/>
          <w:szCs w:val="28"/>
        </w:rPr>
        <w:t xml:space="preserve">могильный холм, намогильные конструкции, </w:t>
      </w:r>
      <w:r w:rsidR="000D3ECD">
        <w:rPr>
          <w:rFonts w:ascii="Times New Roman" w:hAnsi="Times New Roman" w:cs="Times New Roman"/>
          <w:sz w:val="28"/>
          <w:szCs w:val="28"/>
        </w:rPr>
        <w:t>размер</w:t>
      </w:r>
      <w:r w:rsidR="0050740A">
        <w:rPr>
          <w:rFonts w:ascii="Times New Roman" w:hAnsi="Times New Roman" w:cs="Times New Roman"/>
          <w:sz w:val="28"/>
          <w:szCs w:val="28"/>
        </w:rPr>
        <w:t>ы</w:t>
      </w:r>
      <w:r w:rsidR="000D3ECD">
        <w:rPr>
          <w:rFonts w:ascii="Times New Roman" w:hAnsi="Times New Roman" w:cs="Times New Roman"/>
          <w:sz w:val="28"/>
          <w:szCs w:val="28"/>
        </w:rPr>
        <w:t xml:space="preserve"> могильн</w:t>
      </w:r>
      <w:r w:rsidR="0050740A">
        <w:rPr>
          <w:rFonts w:ascii="Times New Roman" w:hAnsi="Times New Roman" w:cs="Times New Roman"/>
          <w:sz w:val="28"/>
          <w:szCs w:val="28"/>
        </w:rPr>
        <w:t>ой</w:t>
      </w:r>
      <w:r w:rsidR="000D3ECD">
        <w:rPr>
          <w:rFonts w:ascii="Times New Roman" w:hAnsi="Times New Roman" w:cs="Times New Roman"/>
          <w:sz w:val="28"/>
          <w:szCs w:val="28"/>
        </w:rPr>
        <w:t xml:space="preserve"> ям</w:t>
      </w:r>
      <w:r w:rsidR="0050740A">
        <w:rPr>
          <w:rFonts w:ascii="Times New Roman" w:hAnsi="Times New Roman" w:cs="Times New Roman"/>
          <w:sz w:val="28"/>
          <w:szCs w:val="28"/>
        </w:rPr>
        <w:t>ы</w:t>
      </w:r>
      <w:r w:rsidR="000D3ECD">
        <w:rPr>
          <w:rFonts w:ascii="Times New Roman" w:hAnsi="Times New Roman" w:cs="Times New Roman"/>
          <w:sz w:val="28"/>
          <w:szCs w:val="28"/>
        </w:rPr>
        <w:t xml:space="preserve">, </w:t>
      </w:r>
      <w:r w:rsidR="00B526C7" w:rsidRPr="0050740A">
        <w:rPr>
          <w:rFonts w:ascii="Times New Roman" w:hAnsi="Times New Roman" w:cs="Times New Roman"/>
          <w:sz w:val="28"/>
          <w:szCs w:val="28"/>
        </w:rPr>
        <w:t>в ряде случаев</w:t>
      </w:r>
      <w:r w:rsidR="00B526C7">
        <w:rPr>
          <w:rFonts w:ascii="Times New Roman" w:hAnsi="Times New Roman" w:cs="Times New Roman"/>
          <w:sz w:val="28"/>
          <w:szCs w:val="28"/>
        </w:rPr>
        <w:t xml:space="preserve"> </w:t>
      </w:r>
      <w:r w:rsidR="0050740A">
        <w:rPr>
          <w:rFonts w:ascii="Times New Roman" w:hAnsi="Times New Roman" w:cs="Times New Roman"/>
          <w:sz w:val="28"/>
          <w:szCs w:val="28"/>
        </w:rPr>
        <w:t xml:space="preserve">– </w:t>
      </w:r>
      <w:r w:rsidR="000D3ECD">
        <w:rPr>
          <w:rFonts w:ascii="Times New Roman" w:hAnsi="Times New Roman" w:cs="Times New Roman"/>
          <w:sz w:val="28"/>
          <w:szCs w:val="28"/>
        </w:rPr>
        <w:t>сопроводительный инвентарь</w:t>
      </w:r>
      <w:r w:rsidR="0050740A">
        <w:rPr>
          <w:rFonts w:ascii="Times New Roman" w:hAnsi="Times New Roman" w:cs="Times New Roman"/>
          <w:sz w:val="28"/>
          <w:szCs w:val="28"/>
        </w:rPr>
        <w:t xml:space="preserve"> никак не отличаются от</w:t>
      </w:r>
      <w:r w:rsidR="000D3ECD">
        <w:rPr>
          <w:rFonts w:ascii="Times New Roman" w:hAnsi="Times New Roman" w:cs="Times New Roman"/>
          <w:sz w:val="28"/>
          <w:szCs w:val="28"/>
        </w:rPr>
        <w:t xml:space="preserve"> те</w:t>
      </w:r>
      <w:r w:rsidR="0050740A">
        <w:rPr>
          <w:rFonts w:ascii="Times New Roman" w:hAnsi="Times New Roman" w:cs="Times New Roman"/>
          <w:sz w:val="28"/>
          <w:szCs w:val="28"/>
        </w:rPr>
        <w:t>х</w:t>
      </w:r>
      <w:r w:rsidR="000D3ECD">
        <w:rPr>
          <w:rFonts w:ascii="Times New Roman" w:hAnsi="Times New Roman" w:cs="Times New Roman"/>
          <w:sz w:val="28"/>
          <w:szCs w:val="28"/>
        </w:rPr>
        <w:t xml:space="preserve"> могил, в которых содержатся полные костяки. Подчеркнем так же, что из анализа нами были исключены</w:t>
      </w:r>
      <w:r w:rsidR="00A94BDD">
        <w:rPr>
          <w:rFonts w:ascii="Times New Roman" w:hAnsi="Times New Roman" w:cs="Times New Roman"/>
          <w:sz w:val="28"/>
          <w:szCs w:val="28"/>
        </w:rPr>
        <w:t xml:space="preserve"> погребения</w:t>
      </w:r>
      <w:r w:rsidR="000D3ECD">
        <w:rPr>
          <w:rFonts w:ascii="Times New Roman" w:hAnsi="Times New Roman" w:cs="Times New Roman"/>
          <w:sz w:val="28"/>
          <w:szCs w:val="28"/>
        </w:rPr>
        <w:t>, когда отсутствие посткраниального скелета можно было бы объяснить его повреждением или процессами разложения –</w:t>
      </w:r>
      <w:r w:rsidR="00A94BDD">
        <w:rPr>
          <w:rFonts w:ascii="Times New Roman" w:hAnsi="Times New Roman" w:cs="Times New Roman"/>
          <w:sz w:val="28"/>
          <w:szCs w:val="28"/>
        </w:rPr>
        <w:t xml:space="preserve"> разграбленные, детские могилы.</w:t>
      </w:r>
    </w:p>
    <w:p w:rsidR="00403463" w:rsidRDefault="00795A87" w:rsidP="004034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Погребения такого рода</w:t>
      </w:r>
      <w:r w:rsidR="000D3ECD">
        <w:rPr>
          <w:rFonts w:ascii="Times New Roman" w:hAnsi="Times New Roman" w:cs="Times New Roman"/>
          <w:sz w:val="28"/>
          <w:szCs w:val="28"/>
        </w:rPr>
        <w:t xml:space="preserve"> </w:t>
      </w:r>
      <w:r>
        <w:rPr>
          <w:rFonts w:ascii="Times New Roman" w:hAnsi="Times New Roman" w:cs="Times New Roman"/>
          <w:sz w:val="28"/>
          <w:szCs w:val="28"/>
        </w:rPr>
        <w:t>известны в ряде памятников различных культур и эпох Западной Сибири</w:t>
      </w:r>
      <w:r w:rsidR="008B5D91">
        <w:rPr>
          <w:rFonts w:ascii="Times New Roman" w:hAnsi="Times New Roman" w:cs="Times New Roman"/>
          <w:sz w:val="28"/>
          <w:szCs w:val="28"/>
        </w:rPr>
        <w:t>.</w:t>
      </w:r>
    </w:p>
    <w:p w:rsidR="00913C22" w:rsidRPr="00EA3FE0" w:rsidRDefault="002D0214" w:rsidP="00461B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эпохи бронзы такие находки отмечены в </w:t>
      </w:r>
      <w:proofErr w:type="spellStart"/>
      <w:r>
        <w:rPr>
          <w:rFonts w:ascii="Times New Roman" w:hAnsi="Times New Roman" w:cs="Times New Roman"/>
          <w:sz w:val="28"/>
          <w:szCs w:val="28"/>
        </w:rPr>
        <w:t>одиновском</w:t>
      </w:r>
      <w:proofErr w:type="spellEnd"/>
      <w:r>
        <w:rPr>
          <w:rFonts w:ascii="Times New Roman" w:hAnsi="Times New Roman" w:cs="Times New Roman"/>
          <w:sz w:val="28"/>
          <w:szCs w:val="28"/>
        </w:rPr>
        <w:t xml:space="preserve"> </w:t>
      </w:r>
      <w:r w:rsidRPr="00D63B2D">
        <w:rPr>
          <w:rFonts w:ascii="Times New Roman" w:hAnsi="Times New Roman" w:cs="Times New Roman"/>
          <w:sz w:val="28"/>
          <w:szCs w:val="28"/>
        </w:rPr>
        <w:t>[</w:t>
      </w:r>
      <w:proofErr w:type="spellStart"/>
      <w:r w:rsidRPr="00D63B2D">
        <w:rPr>
          <w:rFonts w:ascii="Times New Roman" w:hAnsi="Times New Roman" w:cs="Times New Roman"/>
          <w:sz w:val="28"/>
          <w:szCs w:val="28"/>
        </w:rPr>
        <w:t>Мо</w:t>
      </w:r>
      <w:r>
        <w:rPr>
          <w:rFonts w:ascii="Times New Roman" w:hAnsi="Times New Roman" w:cs="Times New Roman"/>
          <w:sz w:val="28"/>
          <w:szCs w:val="28"/>
        </w:rPr>
        <w:t>лодин</w:t>
      </w:r>
      <w:proofErr w:type="spellEnd"/>
      <w:r w:rsidRPr="00D63B2D">
        <w:rPr>
          <w:rFonts w:ascii="Times New Roman" w:hAnsi="Times New Roman" w:cs="Times New Roman"/>
          <w:sz w:val="28"/>
          <w:szCs w:val="28"/>
        </w:rPr>
        <w:t>, 20</w:t>
      </w:r>
      <w:r>
        <w:rPr>
          <w:rFonts w:ascii="Times New Roman" w:hAnsi="Times New Roman" w:cs="Times New Roman"/>
          <w:sz w:val="28"/>
          <w:szCs w:val="28"/>
        </w:rPr>
        <w:t>12</w:t>
      </w:r>
      <w:r w:rsidRPr="00D63B2D">
        <w:rPr>
          <w:rFonts w:ascii="Times New Roman" w:hAnsi="Times New Roman" w:cs="Times New Roman"/>
          <w:sz w:val="28"/>
          <w:szCs w:val="28"/>
        </w:rPr>
        <w:t xml:space="preserve">, с. </w:t>
      </w:r>
      <w:r>
        <w:rPr>
          <w:rFonts w:ascii="Times New Roman" w:hAnsi="Times New Roman" w:cs="Times New Roman"/>
          <w:sz w:val="28"/>
          <w:szCs w:val="28"/>
        </w:rPr>
        <w:t>107 – 129</w:t>
      </w:r>
      <w:r w:rsidRPr="00D63B2D">
        <w:rPr>
          <w:rFonts w:ascii="Times New Roman" w:hAnsi="Times New Roman" w:cs="Times New Roman"/>
          <w:sz w:val="28"/>
          <w:szCs w:val="28"/>
        </w:rPr>
        <w:t>]</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позднекротовском</w:t>
      </w:r>
      <w:proofErr w:type="spellEnd"/>
      <w:r>
        <w:rPr>
          <w:rFonts w:ascii="Times New Roman" w:hAnsi="Times New Roman" w:cs="Times New Roman"/>
          <w:sz w:val="28"/>
          <w:szCs w:val="28"/>
        </w:rPr>
        <w:t xml:space="preserve"> комплексе могильника Сопка-2 </w:t>
      </w:r>
      <w:r w:rsidRPr="00D63B2D">
        <w:rPr>
          <w:rFonts w:ascii="Times New Roman" w:hAnsi="Times New Roman" w:cs="Times New Roman"/>
          <w:sz w:val="28"/>
          <w:szCs w:val="28"/>
        </w:rPr>
        <w:t>[</w:t>
      </w:r>
      <w:proofErr w:type="spellStart"/>
      <w:r>
        <w:rPr>
          <w:rFonts w:ascii="Times New Roman" w:hAnsi="Times New Roman" w:cs="Times New Roman"/>
          <w:sz w:val="28"/>
          <w:szCs w:val="28"/>
        </w:rPr>
        <w:t>Молодин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Гршин</w:t>
      </w:r>
      <w:proofErr w:type="spellEnd"/>
      <w:r w:rsidRPr="00D63B2D">
        <w:rPr>
          <w:rFonts w:ascii="Times New Roman" w:hAnsi="Times New Roman" w:cs="Times New Roman"/>
          <w:sz w:val="28"/>
          <w:szCs w:val="28"/>
        </w:rPr>
        <w:t>, 20</w:t>
      </w:r>
      <w:r>
        <w:rPr>
          <w:rFonts w:ascii="Times New Roman" w:hAnsi="Times New Roman" w:cs="Times New Roman"/>
          <w:sz w:val="28"/>
          <w:szCs w:val="28"/>
        </w:rPr>
        <w:t>19</w:t>
      </w:r>
      <w:r w:rsidRPr="00D63B2D">
        <w:rPr>
          <w:rFonts w:ascii="Times New Roman" w:hAnsi="Times New Roman" w:cs="Times New Roman"/>
          <w:sz w:val="28"/>
          <w:szCs w:val="28"/>
        </w:rPr>
        <w:t xml:space="preserve">, с. </w:t>
      </w:r>
      <w:r>
        <w:rPr>
          <w:rFonts w:ascii="Times New Roman" w:hAnsi="Times New Roman" w:cs="Times New Roman"/>
          <w:sz w:val="28"/>
          <w:szCs w:val="28"/>
        </w:rPr>
        <w:t>15 – 68</w:t>
      </w:r>
      <w:r w:rsidRPr="00D63B2D">
        <w:rPr>
          <w:rFonts w:ascii="Times New Roman" w:hAnsi="Times New Roman" w:cs="Times New Roman"/>
          <w:sz w:val="28"/>
          <w:szCs w:val="28"/>
        </w:rPr>
        <w:t>]</w:t>
      </w:r>
      <w:r w:rsidR="00285A0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403463">
        <w:rPr>
          <w:rFonts w:ascii="Times New Roman" w:hAnsi="Times New Roman" w:cs="Times New Roman"/>
          <w:sz w:val="28"/>
          <w:szCs w:val="28"/>
        </w:rPr>
        <w:t>Еловский</w:t>
      </w:r>
      <w:proofErr w:type="spellEnd"/>
      <w:r w:rsidR="00403463">
        <w:rPr>
          <w:rFonts w:ascii="Times New Roman" w:hAnsi="Times New Roman" w:cs="Times New Roman"/>
          <w:sz w:val="28"/>
          <w:szCs w:val="28"/>
        </w:rPr>
        <w:t xml:space="preserve"> </w:t>
      </w:r>
      <w:r w:rsidR="00403463">
        <w:rPr>
          <w:rFonts w:ascii="Times New Roman" w:hAnsi="Times New Roman" w:cs="Times New Roman"/>
          <w:sz w:val="28"/>
          <w:szCs w:val="28"/>
          <w:lang w:val="en-US"/>
        </w:rPr>
        <w:t>II</w:t>
      </w:r>
      <w:r w:rsidR="00DD24E8">
        <w:rPr>
          <w:rFonts w:ascii="Times New Roman" w:hAnsi="Times New Roman" w:cs="Times New Roman"/>
          <w:sz w:val="28"/>
          <w:szCs w:val="28"/>
        </w:rPr>
        <w:t xml:space="preserve"> </w:t>
      </w:r>
      <w:r w:rsidR="00403463" w:rsidRPr="00D63B2D">
        <w:rPr>
          <w:rFonts w:ascii="Times New Roman" w:hAnsi="Times New Roman" w:cs="Times New Roman"/>
          <w:sz w:val="28"/>
          <w:szCs w:val="28"/>
        </w:rPr>
        <w:t xml:space="preserve">[Матющенко, 2004, с. </w:t>
      </w:r>
      <w:r w:rsidR="00403463">
        <w:rPr>
          <w:rFonts w:ascii="Times New Roman" w:hAnsi="Times New Roman" w:cs="Times New Roman"/>
          <w:sz w:val="28"/>
          <w:szCs w:val="28"/>
        </w:rPr>
        <w:t>181, 182</w:t>
      </w:r>
      <w:r w:rsidR="00403463" w:rsidRPr="00D63B2D">
        <w:rPr>
          <w:rFonts w:ascii="Times New Roman" w:hAnsi="Times New Roman" w:cs="Times New Roman"/>
          <w:sz w:val="28"/>
          <w:szCs w:val="28"/>
        </w:rPr>
        <w:t>]</w:t>
      </w:r>
      <w:r w:rsidR="00285A08">
        <w:rPr>
          <w:rFonts w:ascii="Times New Roman" w:hAnsi="Times New Roman" w:cs="Times New Roman"/>
          <w:sz w:val="28"/>
          <w:szCs w:val="28"/>
        </w:rPr>
        <w:t xml:space="preserve">, </w:t>
      </w:r>
      <w:proofErr w:type="spellStart"/>
      <w:r w:rsidR="00285A08">
        <w:rPr>
          <w:rFonts w:ascii="Times New Roman" w:hAnsi="Times New Roman" w:cs="Times New Roman"/>
          <w:sz w:val="28"/>
          <w:szCs w:val="28"/>
        </w:rPr>
        <w:t>Окунево</w:t>
      </w:r>
      <w:proofErr w:type="spellEnd"/>
      <w:r w:rsidR="00285A08">
        <w:rPr>
          <w:rFonts w:ascii="Times New Roman" w:hAnsi="Times New Roman" w:cs="Times New Roman"/>
          <w:sz w:val="28"/>
          <w:szCs w:val="28"/>
        </w:rPr>
        <w:t>-</w:t>
      </w:r>
      <w:proofErr w:type="gramStart"/>
      <w:r w:rsidR="00285A08">
        <w:rPr>
          <w:rFonts w:ascii="Times New Roman" w:hAnsi="Times New Roman" w:cs="Times New Roman"/>
          <w:sz w:val="28"/>
          <w:szCs w:val="28"/>
          <w:lang w:val="en-US"/>
        </w:rPr>
        <w:t>VII</w:t>
      </w:r>
      <w:proofErr w:type="gramEnd"/>
      <w:r w:rsidR="00285A08">
        <w:rPr>
          <w:rFonts w:ascii="Times New Roman" w:hAnsi="Times New Roman" w:cs="Times New Roman"/>
          <w:sz w:val="28"/>
          <w:szCs w:val="28"/>
        </w:rPr>
        <w:t xml:space="preserve"> </w:t>
      </w:r>
      <w:r w:rsidR="00285A08" w:rsidRPr="00D63B2D">
        <w:rPr>
          <w:rFonts w:ascii="Times New Roman" w:hAnsi="Times New Roman" w:cs="Times New Roman"/>
          <w:sz w:val="28"/>
          <w:szCs w:val="28"/>
        </w:rPr>
        <w:t>[</w:t>
      </w:r>
      <w:r w:rsidR="00285A08" w:rsidRPr="00FF726B">
        <w:rPr>
          <w:rFonts w:ascii="Times New Roman" w:hAnsi="Times New Roman" w:cs="Times New Roman"/>
          <w:sz w:val="28"/>
          <w:szCs w:val="28"/>
        </w:rPr>
        <w:t xml:space="preserve">Матющенко, Полеводов, 1994, с. 14, </w:t>
      </w:r>
      <w:r w:rsidR="00285A08">
        <w:rPr>
          <w:rFonts w:ascii="Times New Roman" w:hAnsi="Times New Roman" w:cs="Times New Roman"/>
          <w:sz w:val="28"/>
          <w:szCs w:val="28"/>
        </w:rPr>
        <w:t>18</w:t>
      </w:r>
      <w:r w:rsidR="00285A08" w:rsidRPr="00D63B2D">
        <w:rPr>
          <w:rFonts w:ascii="Times New Roman" w:hAnsi="Times New Roman" w:cs="Times New Roman"/>
          <w:sz w:val="28"/>
          <w:szCs w:val="28"/>
        </w:rPr>
        <w:t>]</w:t>
      </w:r>
      <w:r w:rsidR="008869DB">
        <w:rPr>
          <w:rFonts w:ascii="Times New Roman" w:hAnsi="Times New Roman" w:cs="Times New Roman"/>
          <w:sz w:val="28"/>
          <w:szCs w:val="28"/>
        </w:rPr>
        <w:t>.</w:t>
      </w:r>
      <w:r w:rsidR="00285A08">
        <w:rPr>
          <w:rFonts w:ascii="Times New Roman" w:hAnsi="Times New Roman" w:cs="Times New Roman"/>
          <w:sz w:val="28"/>
          <w:szCs w:val="28"/>
        </w:rPr>
        <w:t xml:space="preserve"> </w:t>
      </w:r>
      <w:r w:rsidR="00653F35">
        <w:rPr>
          <w:rFonts w:ascii="Times New Roman" w:hAnsi="Times New Roman" w:cs="Times New Roman"/>
          <w:sz w:val="28"/>
          <w:szCs w:val="28"/>
        </w:rPr>
        <w:t xml:space="preserve">В эпоху средневековья </w:t>
      </w:r>
      <w:r w:rsidR="00653F35">
        <w:rPr>
          <w:rFonts w:ascii="Times New Roman" w:hAnsi="Times New Roman" w:cs="Times New Roman"/>
          <w:sz w:val="28"/>
          <w:szCs w:val="28"/>
        </w:rPr>
        <w:lastRenderedPageBreak/>
        <w:t>захоронения черепов встречены в</w:t>
      </w:r>
      <w:r w:rsidR="00913C22">
        <w:rPr>
          <w:rFonts w:ascii="Times New Roman" w:hAnsi="Times New Roman" w:cs="Times New Roman"/>
          <w:sz w:val="28"/>
          <w:szCs w:val="28"/>
        </w:rPr>
        <w:t xml:space="preserve"> </w:t>
      </w:r>
      <w:r w:rsidR="008869DB">
        <w:rPr>
          <w:rFonts w:ascii="Times New Roman" w:hAnsi="Times New Roman" w:cs="Times New Roman"/>
          <w:sz w:val="28"/>
          <w:szCs w:val="28"/>
        </w:rPr>
        <w:t>м</w:t>
      </w:r>
      <w:r w:rsidR="00913C22">
        <w:rPr>
          <w:rFonts w:ascii="Times New Roman" w:hAnsi="Times New Roman" w:cs="Times New Roman"/>
          <w:sz w:val="28"/>
          <w:szCs w:val="28"/>
        </w:rPr>
        <w:t>огильник</w:t>
      </w:r>
      <w:r w:rsidR="00EA3FE0">
        <w:rPr>
          <w:rFonts w:ascii="Times New Roman" w:hAnsi="Times New Roman" w:cs="Times New Roman"/>
          <w:sz w:val="28"/>
          <w:szCs w:val="28"/>
        </w:rPr>
        <w:t>ах</w:t>
      </w:r>
      <w:r w:rsidR="00913C22">
        <w:rPr>
          <w:rFonts w:ascii="Times New Roman" w:hAnsi="Times New Roman" w:cs="Times New Roman"/>
          <w:sz w:val="28"/>
          <w:szCs w:val="28"/>
        </w:rPr>
        <w:t xml:space="preserve"> </w:t>
      </w:r>
      <w:proofErr w:type="spellStart"/>
      <w:r w:rsidR="00913C22">
        <w:rPr>
          <w:rFonts w:ascii="Times New Roman" w:hAnsi="Times New Roman" w:cs="Times New Roman"/>
          <w:sz w:val="28"/>
          <w:szCs w:val="28"/>
        </w:rPr>
        <w:t>Р</w:t>
      </w:r>
      <w:r w:rsidR="009D0688">
        <w:rPr>
          <w:rFonts w:ascii="Times New Roman" w:hAnsi="Times New Roman" w:cs="Times New Roman"/>
          <w:sz w:val="28"/>
          <w:szCs w:val="28"/>
        </w:rPr>
        <w:t>ё</w:t>
      </w:r>
      <w:r w:rsidR="00913C22">
        <w:rPr>
          <w:rFonts w:ascii="Times New Roman" w:hAnsi="Times New Roman" w:cs="Times New Roman"/>
          <w:sz w:val="28"/>
          <w:szCs w:val="28"/>
        </w:rPr>
        <w:t>лка</w:t>
      </w:r>
      <w:proofErr w:type="spellEnd"/>
      <w:r w:rsidR="00DD24E8">
        <w:rPr>
          <w:rFonts w:ascii="Times New Roman" w:hAnsi="Times New Roman" w:cs="Times New Roman"/>
          <w:sz w:val="28"/>
          <w:szCs w:val="28"/>
        </w:rPr>
        <w:t xml:space="preserve"> </w:t>
      </w:r>
      <w:r w:rsidR="00913C22" w:rsidRPr="00D63B2D">
        <w:rPr>
          <w:rFonts w:ascii="Times New Roman" w:hAnsi="Times New Roman" w:cs="Times New Roman"/>
          <w:sz w:val="28"/>
          <w:szCs w:val="28"/>
        </w:rPr>
        <w:t>[</w:t>
      </w:r>
      <w:proofErr w:type="spellStart"/>
      <w:r w:rsidR="00913C22" w:rsidRPr="00D63B2D">
        <w:rPr>
          <w:rFonts w:ascii="Times New Roman" w:hAnsi="Times New Roman" w:cs="Times New Roman"/>
          <w:sz w:val="28"/>
          <w:szCs w:val="28"/>
        </w:rPr>
        <w:t>Чиндина</w:t>
      </w:r>
      <w:proofErr w:type="spellEnd"/>
      <w:r w:rsidR="00D63B2D" w:rsidRPr="00D63B2D">
        <w:rPr>
          <w:rFonts w:ascii="Times New Roman" w:hAnsi="Times New Roman" w:cs="Times New Roman"/>
          <w:sz w:val="28"/>
          <w:szCs w:val="28"/>
        </w:rPr>
        <w:t>, 1977, с. 9, 18</w:t>
      </w:r>
      <w:r w:rsidR="00913C22" w:rsidRPr="00D63B2D">
        <w:rPr>
          <w:rFonts w:ascii="Times New Roman" w:hAnsi="Times New Roman" w:cs="Times New Roman"/>
          <w:sz w:val="28"/>
          <w:szCs w:val="28"/>
        </w:rPr>
        <w:t>]</w:t>
      </w:r>
      <w:r w:rsidR="00EA3FE0">
        <w:rPr>
          <w:rFonts w:ascii="Times New Roman" w:hAnsi="Times New Roman" w:cs="Times New Roman"/>
          <w:sz w:val="28"/>
          <w:szCs w:val="28"/>
        </w:rPr>
        <w:t xml:space="preserve">, </w:t>
      </w:r>
      <w:proofErr w:type="spellStart"/>
      <w:r w:rsidR="00EA3FE0">
        <w:rPr>
          <w:rFonts w:ascii="Times New Roman" w:hAnsi="Times New Roman" w:cs="Times New Roman"/>
          <w:sz w:val="28"/>
          <w:szCs w:val="28"/>
        </w:rPr>
        <w:t>Усть</w:t>
      </w:r>
      <w:proofErr w:type="spellEnd"/>
      <w:r w:rsidR="00EA3FE0">
        <w:rPr>
          <w:rFonts w:ascii="Times New Roman" w:hAnsi="Times New Roman" w:cs="Times New Roman"/>
          <w:sz w:val="28"/>
          <w:szCs w:val="28"/>
        </w:rPr>
        <w:t xml:space="preserve">-Балык, </w:t>
      </w:r>
      <w:r w:rsidR="008438CB" w:rsidRPr="00D63B2D">
        <w:rPr>
          <w:rFonts w:ascii="Times New Roman" w:hAnsi="Times New Roman" w:cs="Times New Roman"/>
          <w:sz w:val="28"/>
          <w:szCs w:val="28"/>
        </w:rPr>
        <w:t>[Сем</w:t>
      </w:r>
      <w:r w:rsidR="00FF625D">
        <w:rPr>
          <w:rFonts w:ascii="Times New Roman" w:hAnsi="Times New Roman" w:cs="Times New Roman"/>
          <w:sz w:val="28"/>
          <w:szCs w:val="28"/>
        </w:rPr>
        <w:t>е</w:t>
      </w:r>
      <w:r w:rsidR="008438CB" w:rsidRPr="00D63B2D">
        <w:rPr>
          <w:rFonts w:ascii="Times New Roman" w:hAnsi="Times New Roman" w:cs="Times New Roman"/>
          <w:sz w:val="28"/>
          <w:szCs w:val="28"/>
        </w:rPr>
        <w:t>нов</w:t>
      </w:r>
      <w:r w:rsidR="00D63B2D" w:rsidRPr="00D63B2D">
        <w:rPr>
          <w:rFonts w:ascii="Times New Roman" w:hAnsi="Times New Roman" w:cs="Times New Roman"/>
          <w:sz w:val="28"/>
          <w:szCs w:val="28"/>
        </w:rPr>
        <w:t>а, 2001, с. 21</w:t>
      </w:r>
      <w:r w:rsidR="008438CB" w:rsidRPr="00D63B2D">
        <w:rPr>
          <w:rFonts w:ascii="Times New Roman" w:hAnsi="Times New Roman" w:cs="Times New Roman"/>
          <w:sz w:val="28"/>
          <w:szCs w:val="28"/>
        </w:rPr>
        <w:t>]</w:t>
      </w:r>
      <w:r w:rsidR="00EA3FE0">
        <w:rPr>
          <w:rFonts w:ascii="Times New Roman" w:hAnsi="Times New Roman" w:cs="Times New Roman"/>
          <w:sz w:val="28"/>
          <w:szCs w:val="28"/>
        </w:rPr>
        <w:t xml:space="preserve">, </w:t>
      </w:r>
      <w:r w:rsidR="00EA3FE0" w:rsidRPr="00EA3FE0">
        <w:rPr>
          <w:rFonts w:ascii="Times New Roman" w:hAnsi="Times New Roman" w:cs="Times New Roman"/>
          <w:sz w:val="28"/>
          <w:szCs w:val="28"/>
        </w:rPr>
        <w:t xml:space="preserve"> </w:t>
      </w:r>
      <w:r w:rsidR="00EA3FE0">
        <w:rPr>
          <w:rFonts w:ascii="Times New Roman" w:hAnsi="Times New Roman" w:cs="Times New Roman"/>
          <w:sz w:val="28"/>
          <w:szCs w:val="28"/>
        </w:rPr>
        <w:t xml:space="preserve">Иванов Мыс </w:t>
      </w:r>
      <w:r w:rsidR="00EA3FE0">
        <w:rPr>
          <w:rFonts w:ascii="Times New Roman" w:hAnsi="Times New Roman" w:cs="Times New Roman"/>
          <w:sz w:val="28"/>
          <w:szCs w:val="28"/>
          <w:lang w:val="en-US"/>
        </w:rPr>
        <w:t>I</w:t>
      </w:r>
      <w:r w:rsidR="00EA3FE0">
        <w:rPr>
          <w:rFonts w:ascii="Times New Roman" w:hAnsi="Times New Roman" w:cs="Times New Roman"/>
          <w:sz w:val="28"/>
          <w:szCs w:val="28"/>
        </w:rPr>
        <w:t xml:space="preserve"> </w:t>
      </w:r>
      <w:r w:rsidR="00EA3FE0" w:rsidRPr="00D63B2D">
        <w:rPr>
          <w:rFonts w:ascii="Times New Roman" w:hAnsi="Times New Roman" w:cs="Times New Roman"/>
          <w:sz w:val="28"/>
          <w:szCs w:val="28"/>
        </w:rPr>
        <w:t>[Коников, 2019, с. 36]</w:t>
      </w:r>
      <w:r w:rsidR="00EA3FE0">
        <w:rPr>
          <w:rFonts w:ascii="Times New Roman" w:hAnsi="Times New Roman" w:cs="Times New Roman"/>
          <w:sz w:val="28"/>
          <w:szCs w:val="28"/>
        </w:rPr>
        <w:t xml:space="preserve">, </w:t>
      </w:r>
      <w:r w:rsidR="00EA3FE0" w:rsidRPr="00EA3FE0">
        <w:rPr>
          <w:rFonts w:ascii="Times New Roman" w:hAnsi="Times New Roman" w:cs="Times New Roman"/>
          <w:sz w:val="28"/>
          <w:szCs w:val="28"/>
        </w:rPr>
        <w:t xml:space="preserve"> </w:t>
      </w:r>
      <w:proofErr w:type="spellStart"/>
      <w:r w:rsidR="00EA3FE0">
        <w:rPr>
          <w:rFonts w:ascii="Times New Roman" w:hAnsi="Times New Roman" w:cs="Times New Roman"/>
          <w:sz w:val="28"/>
          <w:szCs w:val="28"/>
        </w:rPr>
        <w:t>Окунево</w:t>
      </w:r>
      <w:proofErr w:type="spellEnd"/>
      <w:r w:rsidR="00EA3FE0">
        <w:rPr>
          <w:rFonts w:ascii="Times New Roman" w:hAnsi="Times New Roman" w:cs="Times New Roman"/>
          <w:sz w:val="28"/>
          <w:szCs w:val="28"/>
        </w:rPr>
        <w:t xml:space="preserve"> </w:t>
      </w:r>
      <w:r w:rsidR="00EA3FE0">
        <w:rPr>
          <w:rFonts w:ascii="Times New Roman" w:hAnsi="Times New Roman" w:cs="Times New Roman"/>
          <w:sz w:val="28"/>
          <w:szCs w:val="28"/>
          <w:lang w:val="en-US"/>
        </w:rPr>
        <w:t>VII</w:t>
      </w:r>
      <w:r w:rsidR="00EA3FE0">
        <w:rPr>
          <w:rFonts w:ascii="Times New Roman" w:hAnsi="Times New Roman" w:cs="Times New Roman"/>
          <w:sz w:val="28"/>
          <w:szCs w:val="28"/>
        </w:rPr>
        <w:t xml:space="preserve"> </w:t>
      </w:r>
      <w:r w:rsidR="00EA3FE0" w:rsidRPr="00FF726B">
        <w:rPr>
          <w:rFonts w:ascii="Times New Roman" w:hAnsi="Times New Roman" w:cs="Times New Roman"/>
          <w:sz w:val="28"/>
          <w:szCs w:val="28"/>
        </w:rPr>
        <w:t>[Матющенко, Полеводов, 1994, с. 21, 28]</w:t>
      </w:r>
      <w:r w:rsidR="00EA3FE0">
        <w:rPr>
          <w:rFonts w:ascii="Times New Roman" w:hAnsi="Times New Roman" w:cs="Times New Roman"/>
          <w:sz w:val="28"/>
          <w:szCs w:val="28"/>
        </w:rPr>
        <w:t xml:space="preserve">. Известны такие находки и в памятниках позднего средневековья – могильники </w:t>
      </w:r>
      <w:proofErr w:type="spellStart"/>
      <w:r w:rsidR="00EA3FE0">
        <w:rPr>
          <w:rFonts w:ascii="Times New Roman" w:hAnsi="Times New Roman" w:cs="Times New Roman"/>
          <w:sz w:val="28"/>
          <w:szCs w:val="28"/>
        </w:rPr>
        <w:t>Абрамово</w:t>
      </w:r>
      <w:proofErr w:type="spellEnd"/>
      <w:r w:rsidR="00EA3FE0">
        <w:rPr>
          <w:rFonts w:ascii="Times New Roman" w:hAnsi="Times New Roman" w:cs="Times New Roman"/>
          <w:sz w:val="28"/>
          <w:szCs w:val="28"/>
        </w:rPr>
        <w:t xml:space="preserve"> </w:t>
      </w:r>
      <w:r w:rsidR="00EA3FE0">
        <w:rPr>
          <w:rFonts w:ascii="Times New Roman" w:hAnsi="Times New Roman" w:cs="Times New Roman"/>
          <w:sz w:val="28"/>
          <w:szCs w:val="28"/>
          <w:lang w:val="en-US"/>
        </w:rPr>
        <w:t>X</w:t>
      </w:r>
      <w:r w:rsidR="00EA3FE0">
        <w:rPr>
          <w:rFonts w:ascii="Times New Roman" w:hAnsi="Times New Roman" w:cs="Times New Roman"/>
          <w:sz w:val="28"/>
          <w:szCs w:val="28"/>
        </w:rPr>
        <w:t xml:space="preserve">, Кыштовка </w:t>
      </w:r>
      <w:r w:rsidR="00EA3FE0">
        <w:rPr>
          <w:rFonts w:ascii="Times New Roman" w:hAnsi="Times New Roman" w:cs="Times New Roman"/>
          <w:sz w:val="28"/>
          <w:szCs w:val="28"/>
          <w:lang w:val="en-US"/>
        </w:rPr>
        <w:t>I</w:t>
      </w:r>
      <w:r w:rsidR="00EA3FE0">
        <w:rPr>
          <w:rFonts w:ascii="Times New Roman" w:hAnsi="Times New Roman" w:cs="Times New Roman"/>
          <w:sz w:val="28"/>
          <w:szCs w:val="28"/>
        </w:rPr>
        <w:t xml:space="preserve"> в </w:t>
      </w:r>
      <w:proofErr w:type="spellStart"/>
      <w:r w:rsidR="00EA3FE0">
        <w:rPr>
          <w:rFonts w:ascii="Times New Roman" w:hAnsi="Times New Roman" w:cs="Times New Roman"/>
          <w:sz w:val="28"/>
          <w:szCs w:val="28"/>
        </w:rPr>
        <w:t>Барабе</w:t>
      </w:r>
      <w:proofErr w:type="spellEnd"/>
      <w:r w:rsidR="00EA3FE0">
        <w:rPr>
          <w:rFonts w:ascii="Times New Roman" w:hAnsi="Times New Roman" w:cs="Times New Roman"/>
          <w:sz w:val="28"/>
          <w:szCs w:val="28"/>
        </w:rPr>
        <w:t xml:space="preserve"> </w:t>
      </w:r>
      <w:r w:rsidR="00EA3FE0" w:rsidRPr="00D63B2D">
        <w:rPr>
          <w:rFonts w:ascii="Times New Roman" w:hAnsi="Times New Roman" w:cs="Times New Roman"/>
          <w:sz w:val="28"/>
          <w:szCs w:val="28"/>
        </w:rPr>
        <w:t>[</w:t>
      </w:r>
      <w:proofErr w:type="spellStart"/>
      <w:r w:rsidR="00EA3FE0" w:rsidRPr="00D63B2D">
        <w:rPr>
          <w:rFonts w:ascii="Times New Roman" w:hAnsi="Times New Roman" w:cs="Times New Roman"/>
          <w:sz w:val="28"/>
          <w:szCs w:val="28"/>
        </w:rPr>
        <w:t>Молодин</w:t>
      </w:r>
      <w:proofErr w:type="spellEnd"/>
      <w:r w:rsidR="00EA3FE0">
        <w:rPr>
          <w:rFonts w:ascii="Times New Roman" w:hAnsi="Times New Roman" w:cs="Times New Roman"/>
          <w:sz w:val="28"/>
          <w:szCs w:val="28"/>
        </w:rPr>
        <w:t>, Соболев, Соловьев, 1990, с. 123, 125, 138</w:t>
      </w:r>
      <w:r w:rsidR="00EA3FE0" w:rsidRPr="00D63B2D">
        <w:rPr>
          <w:rFonts w:ascii="Times New Roman" w:hAnsi="Times New Roman" w:cs="Times New Roman"/>
          <w:sz w:val="28"/>
          <w:szCs w:val="28"/>
        </w:rPr>
        <w:t>]</w:t>
      </w:r>
      <w:r w:rsidR="00EA3FE0">
        <w:rPr>
          <w:rFonts w:ascii="Times New Roman" w:hAnsi="Times New Roman" w:cs="Times New Roman"/>
          <w:sz w:val="28"/>
          <w:szCs w:val="28"/>
        </w:rPr>
        <w:t xml:space="preserve">, </w:t>
      </w:r>
      <w:proofErr w:type="spellStart"/>
      <w:r w:rsidR="00EA3FE0">
        <w:rPr>
          <w:rFonts w:ascii="Times New Roman" w:hAnsi="Times New Roman" w:cs="Times New Roman"/>
          <w:sz w:val="28"/>
          <w:szCs w:val="28"/>
        </w:rPr>
        <w:t>Окунево</w:t>
      </w:r>
      <w:proofErr w:type="spellEnd"/>
      <w:r w:rsidR="00EA3FE0">
        <w:rPr>
          <w:rFonts w:ascii="Times New Roman" w:hAnsi="Times New Roman" w:cs="Times New Roman"/>
          <w:sz w:val="28"/>
          <w:szCs w:val="28"/>
        </w:rPr>
        <w:t xml:space="preserve"> </w:t>
      </w:r>
      <w:r w:rsidR="00EA3FE0">
        <w:rPr>
          <w:rFonts w:ascii="Times New Roman" w:hAnsi="Times New Roman" w:cs="Times New Roman"/>
          <w:sz w:val="28"/>
          <w:szCs w:val="28"/>
          <w:lang w:val="en-US"/>
        </w:rPr>
        <w:t>VII</w:t>
      </w:r>
      <w:r w:rsidR="00EA3FE0">
        <w:rPr>
          <w:rFonts w:ascii="Times New Roman" w:hAnsi="Times New Roman" w:cs="Times New Roman"/>
          <w:sz w:val="28"/>
          <w:szCs w:val="28"/>
        </w:rPr>
        <w:t xml:space="preserve"> </w:t>
      </w:r>
      <w:r w:rsidR="00FE76B4" w:rsidRPr="00FF726B">
        <w:rPr>
          <w:rFonts w:ascii="Times New Roman" w:hAnsi="Times New Roman" w:cs="Times New Roman"/>
          <w:sz w:val="28"/>
          <w:szCs w:val="28"/>
        </w:rPr>
        <w:t xml:space="preserve">[Матющенко, Полеводов, 1994, с. </w:t>
      </w:r>
      <w:r w:rsidR="00FE76B4">
        <w:rPr>
          <w:rFonts w:ascii="Times New Roman" w:hAnsi="Times New Roman" w:cs="Times New Roman"/>
          <w:sz w:val="28"/>
          <w:szCs w:val="28"/>
        </w:rPr>
        <w:t>95</w:t>
      </w:r>
      <w:r w:rsidR="00FE76B4" w:rsidRPr="00FF726B">
        <w:rPr>
          <w:rFonts w:ascii="Times New Roman" w:hAnsi="Times New Roman" w:cs="Times New Roman"/>
          <w:sz w:val="28"/>
          <w:szCs w:val="28"/>
        </w:rPr>
        <w:t>]</w:t>
      </w:r>
      <w:r w:rsidR="00FE76B4">
        <w:rPr>
          <w:rFonts w:ascii="Times New Roman" w:hAnsi="Times New Roman" w:cs="Times New Roman"/>
          <w:sz w:val="28"/>
          <w:szCs w:val="28"/>
        </w:rPr>
        <w:t>.</w:t>
      </w:r>
      <w:r w:rsidR="00241432">
        <w:rPr>
          <w:rFonts w:ascii="Times New Roman" w:hAnsi="Times New Roman" w:cs="Times New Roman"/>
          <w:sz w:val="28"/>
          <w:szCs w:val="28"/>
        </w:rPr>
        <w:t xml:space="preserve"> Приведенный перечень показывает, что захоронения черепов </w:t>
      </w:r>
      <w:r w:rsidR="00795A87">
        <w:rPr>
          <w:rFonts w:ascii="Times New Roman" w:hAnsi="Times New Roman" w:cs="Times New Roman"/>
          <w:sz w:val="28"/>
          <w:szCs w:val="28"/>
        </w:rPr>
        <w:t>имеют широкий ареал и хрон</w:t>
      </w:r>
      <w:r w:rsidR="00E82121">
        <w:rPr>
          <w:rFonts w:ascii="Times New Roman" w:hAnsi="Times New Roman" w:cs="Times New Roman"/>
          <w:sz w:val="28"/>
          <w:szCs w:val="28"/>
        </w:rPr>
        <w:t>ологических диапазон бытования.</w:t>
      </w:r>
    </w:p>
    <w:p w:rsidR="00A07267" w:rsidRDefault="00C34A4B" w:rsidP="00A072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8A7D17">
        <w:rPr>
          <w:rFonts w:ascii="Times New Roman" w:hAnsi="Times New Roman" w:cs="Times New Roman"/>
          <w:sz w:val="28"/>
          <w:szCs w:val="28"/>
        </w:rPr>
        <w:t>ожно констатировать</w:t>
      </w:r>
      <w:r w:rsidR="0055790B">
        <w:rPr>
          <w:rFonts w:ascii="Times New Roman" w:hAnsi="Times New Roman" w:cs="Times New Roman"/>
          <w:sz w:val="28"/>
          <w:szCs w:val="28"/>
        </w:rPr>
        <w:t>, что</w:t>
      </w:r>
      <w:r w:rsidR="009D0688">
        <w:rPr>
          <w:rFonts w:ascii="Times New Roman" w:hAnsi="Times New Roman" w:cs="Times New Roman"/>
          <w:sz w:val="28"/>
          <w:szCs w:val="28"/>
        </w:rPr>
        <w:t xml:space="preserve"> </w:t>
      </w:r>
      <w:r>
        <w:rPr>
          <w:rFonts w:ascii="Times New Roman" w:hAnsi="Times New Roman" w:cs="Times New Roman"/>
          <w:sz w:val="28"/>
          <w:szCs w:val="28"/>
        </w:rPr>
        <w:t>рассматриваемый</w:t>
      </w:r>
      <w:r w:rsidR="00C706F3">
        <w:rPr>
          <w:rFonts w:ascii="Times New Roman" w:hAnsi="Times New Roman" w:cs="Times New Roman"/>
          <w:sz w:val="28"/>
          <w:szCs w:val="28"/>
        </w:rPr>
        <w:t xml:space="preserve"> </w:t>
      </w:r>
      <w:r w:rsidR="0013769E">
        <w:rPr>
          <w:rFonts w:ascii="Times New Roman" w:hAnsi="Times New Roman" w:cs="Times New Roman"/>
          <w:sz w:val="28"/>
          <w:szCs w:val="28"/>
        </w:rPr>
        <w:t>обряд</w:t>
      </w:r>
      <w:r w:rsidR="00C706F3">
        <w:rPr>
          <w:rFonts w:ascii="Times New Roman" w:hAnsi="Times New Roman" w:cs="Times New Roman"/>
          <w:sz w:val="28"/>
          <w:szCs w:val="28"/>
        </w:rPr>
        <w:t xml:space="preserve"> погребения </w:t>
      </w:r>
      <w:r>
        <w:rPr>
          <w:rFonts w:ascii="Times New Roman" w:hAnsi="Times New Roman" w:cs="Times New Roman"/>
          <w:sz w:val="28"/>
          <w:szCs w:val="28"/>
        </w:rPr>
        <w:t xml:space="preserve">носит </w:t>
      </w:r>
      <w:proofErr w:type="spellStart"/>
      <w:r>
        <w:rPr>
          <w:rFonts w:ascii="Times New Roman" w:hAnsi="Times New Roman" w:cs="Times New Roman"/>
          <w:sz w:val="28"/>
          <w:szCs w:val="28"/>
        </w:rPr>
        <w:t>транскультурный</w:t>
      </w:r>
      <w:proofErr w:type="spellEnd"/>
      <w:r>
        <w:rPr>
          <w:rFonts w:ascii="Times New Roman" w:hAnsi="Times New Roman" w:cs="Times New Roman"/>
          <w:sz w:val="28"/>
          <w:szCs w:val="28"/>
        </w:rPr>
        <w:t xml:space="preserve"> характер и </w:t>
      </w:r>
      <w:r w:rsidR="0013769E">
        <w:rPr>
          <w:rFonts w:ascii="Times New Roman" w:hAnsi="Times New Roman" w:cs="Times New Roman"/>
          <w:sz w:val="28"/>
          <w:szCs w:val="28"/>
        </w:rPr>
        <w:t xml:space="preserve">связан с </w:t>
      </w:r>
      <w:proofErr w:type="spellStart"/>
      <w:r>
        <w:rPr>
          <w:rFonts w:ascii="Times New Roman" w:hAnsi="Times New Roman" w:cs="Times New Roman"/>
          <w:sz w:val="28"/>
          <w:szCs w:val="28"/>
        </w:rPr>
        <w:t>фундаменальными</w:t>
      </w:r>
      <w:proofErr w:type="spellEnd"/>
      <w:r w:rsidR="0013769E">
        <w:rPr>
          <w:rFonts w:ascii="Times New Roman" w:hAnsi="Times New Roman" w:cs="Times New Roman"/>
          <w:sz w:val="28"/>
          <w:szCs w:val="28"/>
        </w:rPr>
        <w:t xml:space="preserve"> мифологическими универсалиями, широко распространенными в архаическом мировоззрении</w:t>
      </w:r>
      <w:r w:rsidR="005329B4">
        <w:rPr>
          <w:rFonts w:ascii="Times New Roman" w:hAnsi="Times New Roman" w:cs="Times New Roman"/>
          <w:sz w:val="28"/>
          <w:szCs w:val="28"/>
        </w:rPr>
        <w:t>.</w:t>
      </w:r>
      <w:r w:rsidR="0013769E">
        <w:rPr>
          <w:rFonts w:ascii="Times New Roman" w:hAnsi="Times New Roman" w:cs="Times New Roman"/>
          <w:sz w:val="28"/>
          <w:szCs w:val="28"/>
        </w:rPr>
        <w:t xml:space="preserve"> В погребальной практике населения Западной Сибири так</w:t>
      </w:r>
      <w:r w:rsidR="003125E8">
        <w:rPr>
          <w:rFonts w:ascii="Times New Roman" w:hAnsi="Times New Roman" w:cs="Times New Roman"/>
          <w:sz w:val="28"/>
          <w:szCs w:val="28"/>
        </w:rPr>
        <w:t>ие</w:t>
      </w:r>
      <w:r w:rsidR="0013769E">
        <w:rPr>
          <w:rFonts w:ascii="Times New Roman" w:hAnsi="Times New Roman" w:cs="Times New Roman"/>
          <w:sz w:val="28"/>
          <w:szCs w:val="28"/>
        </w:rPr>
        <w:t xml:space="preserve"> </w:t>
      </w:r>
      <w:r w:rsidR="003125E8">
        <w:rPr>
          <w:rFonts w:ascii="Times New Roman" w:hAnsi="Times New Roman" w:cs="Times New Roman"/>
          <w:sz w:val="28"/>
          <w:szCs w:val="28"/>
        </w:rPr>
        <w:t>ритуалы</w:t>
      </w:r>
      <w:r w:rsidR="0013769E">
        <w:rPr>
          <w:rFonts w:ascii="Times New Roman" w:hAnsi="Times New Roman" w:cs="Times New Roman"/>
          <w:sz w:val="28"/>
          <w:szCs w:val="28"/>
        </w:rPr>
        <w:t xml:space="preserve"> сохраня</w:t>
      </w:r>
      <w:r w:rsidR="003125E8">
        <w:rPr>
          <w:rFonts w:ascii="Times New Roman" w:hAnsi="Times New Roman" w:cs="Times New Roman"/>
          <w:sz w:val="28"/>
          <w:szCs w:val="28"/>
        </w:rPr>
        <w:t>ю</w:t>
      </w:r>
      <w:r w:rsidR="0013769E">
        <w:rPr>
          <w:rFonts w:ascii="Times New Roman" w:hAnsi="Times New Roman" w:cs="Times New Roman"/>
          <w:sz w:val="28"/>
          <w:szCs w:val="28"/>
        </w:rPr>
        <w:t xml:space="preserve">тся вплоть до этнографической современности, а </w:t>
      </w:r>
      <w:r w:rsidR="003125E8">
        <w:rPr>
          <w:rFonts w:ascii="Times New Roman" w:hAnsi="Times New Roman" w:cs="Times New Roman"/>
          <w:sz w:val="28"/>
          <w:szCs w:val="28"/>
        </w:rPr>
        <w:t>их</w:t>
      </w:r>
      <w:r w:rsidR="0013769E">
        <w:rPr>
          <w:rFonts w:ascii="Times New Roman" w:hAnsi="Times New Roman" w:cs="Times New Roman"/>
          <w:sz w:val="28"/>
          <w:szCs w:val="28"/>
        </w:rPr>
        <w:t xml:space="preserve"> исчезновение следует связывать, на наш взгляд, с повсеместным распространением монотеистиче</w:t>
      </w:r>
      <w:r w:rsidR="009D0688">
        <w:rPr>
          <w:rFonts w:ascii="Times New Roman" w:hAnsi="Times New Roman" w:cs="Times New Roman"/>
          <w:sz w:val="28"/>
          <w:szCs w:val="28"/>
        </w:rPr>
        <w:t>ских религиозных представлений.</w:t>
      </w:r>
      <w:r w:rsidR="00FE76B4">
        <w:rPr>
          <w:rFonts w:ascii="Times New Roman" w:hAnsi="Times New Roman" w:cs="Times New Roman"/>
          <w:sz w:val="28"/>
          <w:szCs w:val="28"/>
        </w:rPr>
        <w:t xml:space="preserve"> </w:t>
      </w:r>
    </w:p>
    <w:p w:rsidR="004927E8" w:rsidRPr="00871B43" w:rsidRDefault="00A07267" w:rsidP="00A07267">
      <w:pPr>
        <w:spacing w:after="0" w:line="240" w:lineRule="auto"/>
        <w:ind w:firstLine="567"/>
        <w:jc w:val="both"/>
        <w:rPr>
          <w:rFonts w:ascii="Times New Roman" w:hAnsi="Times New Roman" w:cs="Times New Roman"/>
          <w:sz w:val="28"/>
          <w:szCs w:val="28"/>
        </w:rPr>
      </w:pPr>
      <w:r w:rsidRPr="00871B43">
        <w:rPr>
          <w:rFonts w:ascii="Times New Roman" w:hAnsi="Times New Roman" w:cs="Times New Roman"/>
          <w:sz w:val="28"/>
          <w:szCs w:val="28"/>
        </w:rPr>
        <w:t xml:space="preserve">Обращаясь к </w:t>
      </w:r>
      <w:r w:rsidR="00C34A4B" w:rsidRPr="00871B43">
        <w:rPr>
          <w:rFonts w:ascii="Times New Roman" w:hAnsi="Times New Roman" w:cs="Times New Roman"/>
          <w:sz w:val="28"/>
          <w:szCs w:val="28"/>
        </w:rPr>
        <w:t>проблеме интерпретации</w:t>
      </w:r>
      <w:r w:rsidRPr="00871B43">
        <w:rPr>
          <w:rFonts w:ascii="Times New Roman" w:hAnsi="Times New Roman" w:cs="Times New Roman"/>
          <w:sz w:val="28"/>
          <w:szCs w:val="28"/>
        </w:rPr>
        <w:t xml:space="preserve"> результат</w:t>
      </w:r>
      <w:r w:rsidR="00C34A4B" w:rsidRPr="00871B43">
        <w:rPr>
          <w:rFonts w:ascii="Times New Roman" w:hAnsi="Times New Roman" w:cs="Times New Roman"/>
          <w:sz w:val="28"/>
          <w:szCs w:val="28"/>
        </w:rPr>
        <w:t>ов</w:t>
      </w:r>
      <w:r w:rsidRPr="00871B43">
        <w:rPr>
          <w:rFonts w:ascii="Times New Roman" w:hAnsi="Times New Roman" w:cs="Times New Roman"/>
          <w:sz w:val="28"/>
          <w:szCs w:val="28"/>
        </w:rPr>
        <w:t xml:space="preserve"> исследований на могильниках </w:t>
      </w:r>
      <w:proofErr w:type="spellStart"/>
      <w:r w:rsidRPr="00871B43">
        <w:rPr>
          <w:rFonts w:ascii="Times New Roman" w:hAnsi="Times New Roman" w:cs="Times New Roman"/>
          <w:sz w:val="28"/>
          <w:szCs w:val="28"/>
        </w:rPr>
        <w:t>Черталы</w:t>
      </w:r>
      <w:proofErr w:type="spellEnd"/>
      <w:r w:rsidRPr="00871B43">
        <w:rPr>
          <w:rFonts w:ascii="Times New Roman" w:hAnsi="Times New Roman" w:cs="Times New Roman"/>
          <w:sz w:val="28"/>
          <w:szCs w:val="28"/>
        </w:rPr>
        <w:t xml:space="preserve"> </w:t>
      </w:r>
      <w:r w:rsidRPr="00871B43">
        <w:rPr>
          <w:rFonts w:ascii="Times New Roman" w:hAnsi="Times New Roman" w:cs="Times New Roman"/>
          <w:sz w:val="28"/>
          <w:szCs w:val="28"/>
          <w:lang w:val="en-US"/>
        </w:rPr>
        <w:t>III</w:t>
      </w:r>
      <w:r w:rsidRPr="00871B43">
        <w:rPr>
          <w:rFonts w:ascii="Times New Roman" w:hAnsi="Times New Roman" w:cs="Times New Roman"/>
          <w:sz w:val="28"/>
          <w:szCs w:val="28"/>
        </w:rPr>
        <w:t>-</w:t>
      </w:r>
      <w:r w:rsidRPr="00871B43">
        <w:rPr>
          <w:rFonts w:ascii="Times New Roman" w:hAnsi="Times New Roman" w:cs="Times New Roman"/>
          <w:sz w:val="28"/>
          <w:szCs w:val="28"/>
          <w:lang w:val="en-US"/>
        </w:rPr>
        <w:t>IV</w:t>
      </w:r>
      <w:r w:rsidRPr="00871B43">
        <w:rPr>
          <w:rFonts w:ascii="Times New Roman" w:hAnsi="Times New Roman" w:cs="Times New Roman"/>
          <w:sz w:val="28"/>
          <w:szCs w:val="28"/>
        </w:rPr>
        <w:t xml:space="preserve">, </w:t>
      </w:r>
      <w:r w:rsidR="00AE416F" w:rsidRPr="00871B43">
        <w:rPr>
          <w:rFonts w:ascii="Times New Roman" w:hAnsi="Times New Roman" w:cs="Times New Roman"/>
          <w:sz w:val="28"/>
          <w:szCs w:val="28"/>
        </w:rPr>
        <w:t xml:space="preserve">можно </w:t>
      </w:r>
      <w:r w:rsidRPr="00871B43">
        <w:rPr>
          <w:rFonts w:ascii="Times New Roman" w:hAnsi="Times New Roman" w:cs="Times New Roman"/>
          <w:sz w:val="28"/>
          <w:szCs w:val="28"/>
        </w:rPr>
        <w:t>сдела</w:t>
      </w:r>
      <w:r w:rsidR="00AE416F" w:rsidRPr="00871B43">
        <w:rPr>
          <w:rFonts w:ascii="Times New Roman" w:hAnsi="Times New Roman" w:cs="Times New Roman"/>
          <w:sz w:val="28"/>
          <w:szCs w:val="28"/>
        </w:rPr>
        <w:t>ть</w:t>
      </w:r>
      <w:r w:rsidRPr="00871B43">
        <w:rPr>
          <w:rFonts w:ascii="Times New Roman" w:hAnsi="Times New Roman" w:cs="Times New Roman"/>
          <w:sz w:val="28"/>
          <w:szCs w:val="28"/>
        </w:rPr>
        <w:t xml:space="preserve"> несколько предположений.</w:t>
      </w:r>
      <w:r w:rsidR="003B3FDF" w:rsidRPr="00871B43">
        <w:rPr>
          <w:rFonts w:ascii="Times New Roman" w:hAnsi="Times New Roman" w:cs="Times New Roman"/>
          <w:sz w:val="28"/>
          <w:szCs w:val="28"/>
        </w:rPr>
        <w:t xml:space="preserve"> </w:t>
      </w:r>
      <w:r w:rsidR="00CC58FF">
        <w:rPr>
          <w:rFonts w:ascii="Times New Roman" w:hAnsi="Times New Roman" w:cs="Times New Roman"/>
          <w:sz w:val="28"/>
          <w:szCs w:val="28"/>
        </w:rPr>
        <w:t>Судя</w:t>
      </w:r>
      <w:r w:rsidR="00871B43" w:rsidRPr="00871B43">
        <w:rPr>
          <w:rFonts w:ascii="Times New Roman" w:hAnsi="Times New Roman" w:cs="Times New Roman"/>
          <w:sz w:val="28"/>
          <w:szCs w:val="28"/>
        </w:rPr>
        <w:t xml:space="preserve"> размерам могильных ям</w:t>
      </w:r>
      <w:r w:rsidR="00CC58FF">
        <w:rPr>
          <w:rFonts w:ascii="Times New Roman" w:hAnsi="Times New Roman" w:cs="Times New Roman"/>
          <w:sz w:val="28"/>
          <w:szCs w:val="28"/>
        </w:rPr>
        <w:t>,</w:t>
      </w:r>
      <w:r w:rsidR="00871B43" w:rsidRPr="00871B43">
        <w:rPr>
          <w:rFonts w:ascii="Times New Roman" w:hAnsi="Times New Roman" w:cs="Times New Roman"/>
          <w:sz w:val="28"/>
          <w:szCs w:val="28"/>
        </w:rPr>
        <w:t xml:space="preserve"> в наш анализ попали 4 взрослых погребения и 5 подростковых. </w:t>
      </w:r>
      <w:r w:rsidR="003B3FDF" w:rsidRPr="00871B43">
        <w:rPr>
          <w:rFonts w:ascii="Times New Roman" w:hAnsi="Times New Roman" w:cs="Times New Roman"/>
          <w:sz w:val="28"/>
          <w:szCs w:val="28"/>
        </w:rPr>
        <w:t>Все описан</w:t>
      </w:r>
      <w:r w:rsidR="00871B43" w:rsidRPr="00871B43">
        <w:rPr>
          <w:rFonts w:ascii="Times New Roman" w:hAnsi="Times New Roman" w:cs="Times New Roman"/>
          <w:sz w:val="28"/>
          <w:szCs w:val="28"/>
        </w:rPr>
        <w:t>ные</w:t>
      </w:r>
      <w:r w:rsidR="003B3FDF" w:rsidRPr="00871B43">
        <w:rPr>
          <w:rFonts w:ascii="Times New Roman" w:hAnsi="Times New Roman" w:cs="Times New Roman"/>
          <w:sz w:val="28"/>
          <w:szCs w:val="28"/>
        </w:rPr>
        <w:t xml:space="preserve"> </w:t>
      </w:r>
      <w:r w:rsidR="00871B43" w:rsidRPr="00871B43">
        <w:rPr>
          <w:rFonts w:ascii="Times New Roman" w:hAnsi="Times New Roman" w:cs="Times New Roman"/>
          <w:sz w:val="28"/>
          <w:szCs w:val="28"/>
        </w:rPr>
        <w:t>могилы</w:t>
      </w:r>
      <w:r w:rsidR="003B3FDF" w:rsidRPr="00871B43">
        <w:rPr>
          <w:rFonts w:ascii="Times New Roman" w:hAnsi="Times New Roman" w:cs="Times New Roman"/>
          <w:sz w:val="28"/>
          <w:szCs w:val="28"/>
        </w:rPr>
        <w:t>, за исключением М.277</w:t>
      </w:r>
      <w:r w:rsidR="00871B43" w:rsidRPr="00871B43">
        <w:rPr>
          <w:rFonts w:ascii="Times New Roman" w:hAnsi="Times New Roman" w:cs="Times New Roman"/>
          <w:sz w:val="28"/>
          <w:szCs w:val="28"/>
        </w:rPr>
        <w:t>,</w:t>
      </w:r>
      <w:r w:rsidR="003B3FDF" w:rsidRPr="00871B43">
        <w:rPr>
          <w:rFonts w:ascii="Times New Roman" w:hAnsi="Times New Roman" w:cs="Times New Roman"/>
          <w:sz w:val="28"/>
          <w:szCs w:val="28"/>
        </w:rPr>
        <w:t xml:space="preserve"> являются полной имитацией «обычных» захоронений. Следовательно</w:t>
      </w:r>
      <w:r w:rsidR="009D0688" w:rsidRPr="00871B43">
        <w:rPr>
          <w:rFonts w:ascii="Times New Roman" w:hAnsi="Times New Roman" w:cs="Times New Roman"/>
          <w:sz w:val="28"/>
          <w:szCs w:val="28"/>
        </w:rPr>
        <w:t>,</w:t>
      </w:r>
      <w:r w:rsidR="003B3FDF" w:rsidRPr="00871B43">
        <w:rPr>
          <w:rFonts w:ascii="Times New Roman" w:hAnsi="Times New Roman" w:cs="Times New Roman"/>
          <w:sz w:val="28"/>
          <w:szCs w:val="28"/>
        </w:rPr>
        <w:t xml:space="preserve"> </w:t>
      </w:r>
      <w:r w:rsidR="003125E8">
        <w:rPr>
          <w:rFonts w:ascii="Times New Roman" w:hAnsi="Times New Roman" w:cs="Times New Roman"/>
          <w:sz w:val="28"/>
          <w:szCs w:val="28"/>
        </w:rPr>
        <w:t>такие</w:t>
      </w:r>
      <w:r w:rsidR="003B3FDF" w:rsidRPr="00871B43">
        <w:rPr>
          <w:rFonts w:ascii="Times New Roman" w:hAnsi="Times New Roman" w:cs="Times New Roman"/>
          <w:sz w:val="28"/>
          <w:szCs w:val="28"/>
        </w:rPr>
        <w:t xml:space="preserve"> погребения находятся в русле действующей традиции</w:t>
      </w:r>
      <w:r w:rsidR="00C63C6B" w:rsidRPr="00871B43">
        <w:rPr>
          <w:rFonts w:ascii="Times New Roman" w:hAnsi="Times New Roman" w:cs="Times New Roman"/>
          <w:sz w:val="28"/>
          <w:szCs w:val="28"/>
        </w:rPr>
        <w:t xml:space="preserve"> отношения </w:t>
      </w:r>
      <w:proofErr w:type="gramStart"/>
      <w:r w:rsidR="00C63C6B" w:rsidRPr="00871B43">
        <w:rPr>
          <w:rFonts w:ascii="Times New Roman" w:hAnsi="Times New Roman" w:cs="Times New Roman"/>
          <w:sz w:val="28"/>
          <w:szCs w:val="28"/>
        </w:rPr>
        <w:t>к</w:t>
      </w:r>
      <w:proofErr w:type="gramEnd"/>
      <w:r w:rsidR="00C63C6B" w:rsidRPr="00871B43">
        <w:rPr>
          <w:rFonts w:ascii="Times New Roman" w:hAnsi="Times New Roman" w:cs="Times New Roman"/>
          <w:sz w:val="28"/>
          <w:szCs w:val="28"/>
        </w:rPr>
        <w:t xml:space="preserve"> умершим</w:t>
      </w:r>
      <w:r w:rsidR="003B3FDF" w:rsidRPr="00871B43">
        <w:rPr>
          <w:rFonts w:ascii="Times New Roman" w:hAnsi="Times New Roman" w:cs="Times New Roman"/>
          <w:sz w:val="28"/>
          <w:szCs w:val="28"/>
        </w:rPr>
        <w:t xml:space="preserve"> у населения, оставившего памятник</w:t>
      </w:r>
      <w:r w:rsidR="00871B43" w:rsidRPr="00871B43">
        <w:rPr>
          <w:rFonts w:ascii="Times New Roman" w:hAnsi="Times New Roman" w:cs="Times New Roman"/>
          <w:sz w:val="28"/>
          <w:szCs w:val="28"/>
        </w:rPr>
        <w:t>, являясь ее в</w:t>
      </w:r>
      <w:r w:rsidR="003B3FDF" w:rsidRPr="00871B43">
        <w:rPr>
          <w:rFonts w:ascii="Times New Roman" w:hAnsi="Times New Roman" w:cs="Times New Roman"/>
          <w:sz w:val="28"/>
          <w:szCs w:val="28"/>
        </w:rPr>
        <w:t>ариаци</w:t>
      </w:r>
      <w:r w:rsidR="00871B43" w:rsidRPr="00871B43">
        <w:rPr>
          <w:rFonts w:ascii="Times New Roman" w:hAnsi="Times New Roman" w:cs="Times New Roman"/>
          <w:sz w:val="28"/>
          <w:szCs w:val="28"/>
        </w:rPr>
        <w:t>ей</w:t>
      </w:r>
      <w:r w:rsidR="003125E8">
        <w:rPr>
          <w:rFonts w:ascii="Times New Roman" w:hAnsi="Times New Roman" w:cs="Times New Roman"/>
          <w:sz w:val="28"/>
          <w:szCs w:val="28"/>
        </w:rPr>
        <w:t>,</w:t>
      </w:r>
      <w:r w:rsidR="00871B43" w:rsidRPr="00871B43">
        <w:rPr>
          <w:rFonts w:ascii="Times New Roman" w:hAnsi="Times New Roman" w:cs="Times New Roman"/>
          <w:sz w:val="28"/>
          <w:szCs w:val="28"/>
        </w:rPr>
        <w:t xml:space="preserve"> </w:t>
      </w:r>
      <w:r w:rsidR="003125E8">
        <w:rPr>
          <w:rFonts w:ascii="Times New Roman" w:hAnsi="Times New Roman" w:cs="Times New Roman"/>
          <w:sz w:val="28"/>
          <w:szCs w:val="28"/>
        </w:rPr>
        <w:t>т</w:t>
      </w:r>
      <w:r w:rsidR="00C830A3" w:rsidRPr="00871B43">
        <w:rPr>
          <w:rFonts w:ascii="Times New Roman" w:hAnsi="Times New Roman" w:cs="Times New Roman"/>
          <w:sz w:val="28"/>
          <w:szCs w:val="28"/>
        </w:rPr>
        <w:t xml:space="preserve">о есть можно интерпретировать описанные захоронения черепов как свидетельства вторичных захоронений. </w:t>
      </w:r>
      <w:proofErr w:type="gramStart"/>
      <w:r w:rsidR="00C830A3" w:rsidRPr="00871B43">
        <w:rPr>
          <w:rFonts w:ascii="Times New Roman" w:hAnsi="Times New Roman" w:cs="Times New Roman"/>
          <w:sz w:val="28"/>
          <w:szCs w:val="28"/>
        </w:rPr>
        <w:t xml:space="preserve">Например, </w:t>
      </w:r>
      <w:r w:rsidR="00324538" w:rsidRPr="00871B43">
        <w:rPr>
          <w:rFonts w:ascii="Times New Roman" w:hAnsi="Times New Roman" w:cs="Times New Roman"/>
          <w:sz w:val="28"/>
          <w:szCs w:val="28"/>
        </w:rPr>
        <w:t>погребения людей</w:t>
      </w:r>
      <w:r w:rsidR="003125E8">
        <w:rPr>
          <w:rFonts w:ascii="Times New Roman" w:hAnsi="Times New Roman" w:cs="Times New Roman"/>
          <w:sz w:val="28"/>
          <w:szCs w:val="28"/>
        </w:rPr>
        <w:t>, погибших вне поселения</w:t>
      </w:r>
      <w:r w:rsidR="00871B43">
        <w:rPr>
          <w:rFonts w:ascii="Times New Roman" w:hAnsi="Times New Roman" w:cs="Times New Roman"/>
          <w:sz w:val="28"/>
          <w:szCs w:val="28"/>
        </w:rPr>
        <w:t>, при</w:t>
      </w:r>
      <w:r w:rsidR="00324538" w:rsidRPr="00871B43">
        <w:rPr>
          <w:rFonts w:ascii="Times New Roman" w:hAnsi="Times New Roman" w:cs="Times New Roman"/>
          <w:sz w:val="28"/>
          <w:szCs w:val="28"/>
        </w:rPr>
        <w:t xml:space="preserve"> каки</w:t>
      </w:r>
      <w:r w:rsidR="00871B43">
        <w:rPr>
          <w:rFonts w:ascii="Times New Roman" w:hAnsi="Times New Roman" w:cs="Times New Roman"/>
          <w:sz w:val="28"/>
          <w:szCs w:val="28"/>
        </w:rPr>
        <w:t>х</w:t>
      </w:r>
      <w:r w:rsidR="00324538" w:rsidRPr="00871B43">
        <w:rPr>
          <w:rFonts w:ascii="Times New Roman" w:hAnsi="Times New Roman" w:cs="Times New Roman"/>
          <w:sz w:val="28"/>
          <w:szCs w:val="28"/>
        </w:rPr>
        <w:t>-то хозяйственны</w:t>
      </w:r>
      <w:r w:rsidR="00871B43">
        <w:rPr>
          <w:rFonts w:ascii="Times New Roman" w:hAnsi="Times New Roman" w:cs="Times New Roman"/>
          <w:sz w:val="28"/>
          <w:szCs w:val="28"/>
        </w:rPr>
        <w:t>х</w:t>
      </w:r>
      <w:r w:rsidR="00324538" w:rsidRPr="00871B43">
        <w:rPr>
          <w:rFonts w:ascii="Times New Roman" w:hAnsi="Times New Roman" w:cs="Times New Roman"/>
          <w:sz w:val="28"/>
          <w:szCs w:val="28"/>
        </w:rPr>
        <w:t xml:space="preserve"> занятия</w:t>
      </w:r>
      <w:r w:rsidR="00871B43">
        <w:rPr>
          <w:rFonts w:ascii="Times New Roman" w:hAnsi="Times New Roman" w:cs="Times New Roman"/>
          <w:sz w:val="28"/>
          <w:szCs w:val="28"/>
        </w:rPr>
        <w:t>х</w:t>
      </w:r>
      <w:r w:rsidR="00324538" w:rsidRPr="00871B43">
        <w:rPr>
          <w:rFonts w:ascii="Times New Roman" w:hAnsi="Times New Roman" w:cs="Times New Roman"/>
          <w:sz w:val="28"/>
          <w:szCs w:val="28"/>
        </w:rPr>
        <w:t xml:space="preserve"> (охота, рыболовство, собирательство)</w:t>
      </w:r>
      <w:r w:rsidR="00174805">
        <w:rPr>
          <w:rFonts w:ascii="Times New Roman" w:hAnsi="Times New Roman" w:cs="Times New Roman"/>
          <w:sz w:val="28"/>
          <w:szCs w:val="28"/>
        </w:rPr>
        <w:t>,</w:t>
      </w:r>
      <w:r w:rsidR="00324538" w:rsidRPr="00871B43">
        <w:rPr>
          <w:rFonts w:ascii="Times New Roman" w:hAnsi="Times New Roman" w:cs="Times New Roman"/>
          <w:sz w:val="28"/>
          <w:szCs w:val="28"/>
        </w:rPr>
        <w:t xml:space="preserve"> </w:t>
      </w:r>
      <w:r w:rsidR="00871B43">
        <w:rPr>
          <w:rFonts w:ascii="Times New Roman" w:hAnsi="Times New Roman" w:cs="Times New Roman"/>
          <w:sz w:val="28"/>
          <w:szCs w:val="28"/>
        </w:rPr>
        <w:t>в результате</w:t>
      </w:r>
      <w:r w:rsidR="00324538" w:rsidRPr="00871B43">
        <w:rPr>
          <w:rFonts w:ascii="Times New Roman" w:hAnsi="Times New Roman" w:cs="Times New Roman"/>
          <w:sz w:val="28"/>
          <w:szCs w:val="28"/>
        </w:rPr>
        <w:t xml:space="preserve"> военных столкновений (нападений)</w:t>
      </w:r>
      <w:r w:rsidR="00C63C6B" w:rsidRPr="00871B43">
        <w:rPr>
          <w:rFonts w:ascii="Times New Roman" w:hAnsi="Times New Roman" w:cs="Times New Roman"/>
          <w:sz w:val="28"/>
          <w:szCs w:val="28"/>
        </w:rPr>
        <w:t xml:space="preserve"> или </w:t>
      </w:r>
      <w:r w:rsidR="00871B43">
        <w:rPr>
          <w:rFonts w:ascii="Times New Roman" w:hAnsi="Times New Roman" w:cs="Times New Roman"/>
          <w:sz w:val="28"/>
          <w:szCs w:val="28"/>
        </w:rPr>
        <w:t>иных ситуаций, приведших</w:t>
      </w:r>
      <w:r w:rsidR="00C63C6B" w:rsidRPr="00871B43">
        <w:rPr>
          <w:rFonts w:ascii="Times New Roman" w:hAnsi="Times New Roman" w:cs="Times New Roman"/>
          <w:sz w:val="28"/>
          <w:szCs w:val="28"/>
        </w:rPr>
        <w:t xml:space="preserve"> к смерти</w:t>
      </w:r>
      <w:r w:rsidR="00324538" w:rsidRPr="00871B43">
        <w:rPr>
          <w:rFonts w:ascii="Times New Roman" w:hAnsi="Times New Roman" w:cs="Times New Roman"/>
          <w:sz w:val="28"/>
          <w:szCs w:val="28"/>
        </w:rPr>
        <w:t>.</w:t>
      </w:r>
      <w:proofErr w:type="gramEnd"/>
      <w:r w:rsidR="00C960D5" w:rsidRPr="00C960D5">
        <w:rPr>
          <w:rFonts w:ascii="Times New Roman" w:hAnsi="Times New Roman" w:cs="Times New Roman"/>
          <w:sz w:val="28"/>
          <w:szCs w:val="28"/>
        </w:rPr>
        <w:t xml:space="preserve"> </w:t>
      </w:r>
      <w:r w:rsidR="00CC58FF">
        <w:rPr>
          <w:rFonts w:ascii="Times New Roman" w:hAnsi="Times New Roman" w:cs="Times New Roman"/>
          <w:sz w:val="28"/>
          <w:szCs w:val="28"/>
        </w:rPr>
        <w:t>Интересно отметить, что</w:t>
      </w:r>
      <w:r w:rsidR="00C960D5">
        <w:rPr>
          <w:rFonts w:ascii="Times New Roman" w:hAnsi="Times New Roman" w:cs="Times New Roman"/>
          <w:sz w:val="28"/>
          <w:szCs w:val="28"/>
        </w:rPr>
        <w:t xml:space="preserve"> на фоне </w:t>
      </w:r>
      <w:proofErr w:type="spellStart"/>
      <w:r w:rsidR="00C960D5">
        <w:rPr>
          <w:rFonts w:ascii="Times New Roman" w:hAnsi="Times New Roman" w:cs="Times New Roman"/>
          <w:sz w:val="28"/>
          <w:szCs w:val="28"/>
        </w:rPr>
        <w:t>однокультурных</w:t>
      </w:r>
      <w:proofErr w:type="spellEnd"/>
      <w:r w:rsidR="00C960D5">
        <w:rPr>
          <w:rFonts w:ascii="Times New Roman" w:hAnsi="Times New Roman" w:cs="Times New Roman"/>
          <w:sz w:val="28"/>
          <w:szCs w:val="28"/>
        </w:rPr>
        <w:t xml:space="preserve"> и хронологически близких комплексов памятник выделяется большим количеством захоронений черепов. Так, в могильнике Кыштовка приходится 2 погребения черепов на 140 исследованных захоронений, в могильнике </w:t>
      </w:r>
      <w:proofErr w:type="spellStart"/>
      <w:r w:rsidR="00C960D5">
        <w:rPr>
          <w:rFonts w:ascii="Times New Roman" w:hAnsi="Times New Roman" w:cs="Times New Roman"/>
          <w:sz w:val="28"/>
          <w:szCs w:val="28"/>
        </w:rPr>
        <w:t>Окунево</w:t>
      </w:r>
      <w:proofErr w:type="spellEnd"/>
      <w:r w:rsidR="00C960D5">
        <w:rPr>
          <w:rFonts w:ascii="Times New Roman" w:hAnsi="Times New Roman" w:cs="Times New Roman"/>
          <w:sz w:val="28"/>
          <w:szCs w:val="28"/>
        </w:rPr>
        <w:t xml:space="preserve"> – 1 на 84, в могильниках </w:t>
      </w:r>
      <w:proofErr w:type="spellStart"/>
      <w:r w:rsidR="00C960D5">
        <w:rPr>
          <w:rFonts w:ascii="Times New Roman" w:hAnsi="Times New Roman" w:cs="Times New Roman"/>
          <w:sz w:val="28"/>
          <w:szCs w:val="28"/>
        </w:rPr>
        <w:t>Бергамак</w:t>
      </w:r>
      <w:proofErr w:type="spellEnd"/>
      <w:r w:rsidR="00C960D5">
        <w:rPr>
          <w:rFonts w:ascii="Times New Roman" w:hAnsi="Times New Roman" w:cs="Times New Roman"/>
          <w:sz w:val="28"/>
          <w:szCs w:val="28"/>
        </w:rPr>
        <w:t xml:space="preserve"> </w:t>
      </w:r>
      <w:r w:rsidR="00C960D5">
        <w:rPr>
          <w:rFonts w:ascii="Times New Roman" w:hAnsi="Times New Roman" w:cs="Times New Roman"/>
          <w:sz w:val="28"/>
          <w:szCs w:val="28"/>
          <w:lang w:val="en-US"/>
        </w:rPr>
        <w:t>II</w:t>
      </w:r>
      <w:r w:rsidR="00C960D5">
        <w:rPr>
          <w:rFonts w:ascii="Times New Roman" w:hAnsi="Times New Roman" w:cs="Times New Roman"/>
          <w:sz w:val="28"/>
          <w:szCs w:val="28"/>
        </w:rPr>
        <w:t xml:space="preserve"> и Чеплярово-27 (59 и 121, соответственно), отсутствуют. Аномально высокая численность захоронений черепов в </w:t>
      </w:r>
      <w:proofErr w:type="spellStart"/>
      <w:r w:rsidR="00C960D5">
        <w:rPr>
          <w:rFonts w:ascii="Times New Roman" w:hAnsi="Times New Roman" w:cs="Times New Roman"/>
          <w:sz w:val="28"/>
          <w:szCs w:val="28"/>
        </w:rPr>
        <w:t>Черталах</w:t>
      </w:r>
      <w:proofErr w:type="spellEnd"/>
      <w:r w:rsidR="00C960D5">
        <w:rPr>
          <w:rFonts w:ascii="Times New Roman" w:hAnsi="Times New Roman" w:cs="Times New Roman"/>
          <w:sz w:val="28"/>
          <w:szCs w:val="28"/>
        </w:rPr>
        <w:t xml:space="preserve"> может быть связана с какой-то экстраординарной ситуацией, в которой оказалось население поселка</w:t>
      </w:r>
      <w:r w:rsidR="00CC58FF">
        <w:rPr>
          <w:rFonts w:ascii="Times New Roman" w:hAnsi="Times New Roman" w:cs="Times New Roman"/>
          <w:sz w:val="28"/>
          <w:szCs w:val="28"/>
        </w:rPr>
        <w:t>, например, военная угроза</w:t>
      </w:r>
      <w:r w:rsidR="00C960D5">
        <w:rPr>
          <w:rFonts w:ascii="Times New Roman" w:hAnsi="Times New Roman" w:cs="Times New Roman"/>
          <w:sz w:val="28"/>
          <w:szCs w:val="28"/>
        </w:rPr>
        <w:t>.</w:t>
      </w:r>
    </w:p>
    <w:p w:rsidR="00A07267" w:rsidRPr="00871B43" w:rsidRDefault="00C63C6B" w:rsidP="00A07267">
      <w:pPr>
        <w:spacing w:after="0" w:line="240" w:lineRule="auto"/>
        <w:ind w:firstLine="567"/>
        <w:jc w:val="both"/>
        <w:rPr>
          <w:rFonts w:ascii="Times New Roman" w:hAnsi="Times New Roman" w:cs="Times New Roman"/>
          <w:sz w:val="28"/>
          <w:szCs w:val="28"/>
        </w:rPr>
      </w:pPr>
      <w:r w:rsidRPr="00871B43">
        <w:rPr>
          <w:rFonts w:ascii="Times New Roman" w:hAnsi="Times New Roman" w:cs="Times New Roman"/>
          <w:sz w:val="28"/>
          <w:szCs w:val="28"/>
        </w:rPr>
        <w:t>Еще одним вариантом, касающимся погребений подростков</w:t>
      </w:r>
      <w:r w:rsidR="00174805">
        <w:rPr>
          <w:rFonts w:ascii="Times New Roman" w:hAnsi="Times New Roman" w:cs="Times New Roman"/>
          <w:sz w:val="28"/>
          <w:szCs w:val="28"/>
        </w:rPr>
        <w:t>,</w:t>
      </w:r>
      <w:r w:rsidRPr="00871B43">
        <w:rPr>
          <w:rFonts w:ascii="Times New Roman" w:hAnsi="Times New Roman" w:cs="Times New Roman"/>
          <w:sz w:val="28"/>
          <w:szCs w:val="28"/>
        </w:rPr>
        <w:t xml:space="preserve"> может быть интерпретация, восходящая к другой части традиции отношения </w:t>
      </w:r>
      <w:proofErr w:type="gramStart"/>
      <w:r w:rsidRPr="00871B43">
        <w:rPr>
          <w:rFonts w:ascii="Times New Roman" w:hAnsi="Times New Roman" w:cs="Times New Roman"/>
          <w:sz w:val="28"/>
          <w:szCs w:val="28"/>
        </w:rPr>
        <w:t>к</w:t>
      </w:r>
      <w:proofErr w:type="gramEnd"/>
      <w:r w:rsidRPr="00871B43">
        <w:rPr>
          <w:rFonts w:ascii="Times New Roman" w:hAnsi="Times New Roman" w:cs="Times New Roman"/>
          <w:sz w:val="28"/>
          <w:szCs w:val="28"/>
        </w:rPr>
        <w:t xml:space="preserve"> умершим.</w:t>
      </w:r>
      <w:r w:rsidR="002D55A5" w:rsidRPr="00871B43">
        <w:rPr>
          <w:rFonts w:ascii="Times New Roman" w:hAnsi="Times New Roman" w:cs="Times New Roman"/>
          <w:sz w:val="28"/>
          <w:szCs w:val="28"/>
        </w:rPr>
        <w:t xml:space="preserve"> Этнографические данные, собранные в различных группах этнической общности </w:t>
      </w:r>
      <w:proofErr w:type="spellStart"/>
      <w:r w:rsidR="002D55A5" w:rsidRPr="00871B43">
        <w:rPr>
          <w:rFonts w:ascii="Times New Roman" w:hAnsi="Times New Roman" w:cs="Times New Roman"/>
          <w:sz w:val="28"/>
          <w:szCs w:val="28"/>
        </w:rPr>
        <w:t>тоболо</w:t>
      </w:r>
      <w:proofErr w:type="spellEnd"/>
      <w:r w:rsidR="002D55A5" w:rsidRPr="00871B43">
        <w:rPr>
          <w:rFonts w:ascii="Times New Roman" w:hAnsi="Times New Roman" w:cs="Times New Roman"/>
          <w:sz w:val="28"/>
          <w:szCs w:val="28"/>
        </w:rPr>
        <w:t>-иртышских татар, свидетельствуют, что до определ</w:t>
      </w:r>
      <w:r w:rsidR="00E73B79" w:rsidRPr="00871B43">
        <w:rPr>
          <w:rFonts w:ascii="Times New Roman" w:hAnsi="Times New Roman" w:cs="Times New Roman"/>
          <w:sz w:val="28"/>
          <w:szCs w:val="28"/>
        </w:rPr>
        <w:t>е</w:t>
      </w:r>
      <w:r w:rsidR="002D55A5" w:rsidRPr="00871B43">
        <w:rPr>
          <w:rFonts w:ascii="Times New Roman" w:hAnsi="Times New Roman" w:cs="Times New Roman"/>
          <w:sz w:val="28"/>
          <w:szCs w:val="28"/>
        </w:rPr>
        <w:t>нного возраста реб</w:t>
      </w:r>
      <w:r w:rsidR="00E73B79" w:rsidRPr="00871B43">
        <w:rPr>
          <w:rFonts w:ascii="Times New Roman" w:hAnsi="Times New Roman" w:cs="Times New Roman"/>
          <w:sz w:val="28"/>
          <w:szCs w:val="28"/>
        </w:rPr>
        <w:t>е</w:t>
      </w:r>
      <w:r w:rsidR="002D55A5" w:rsidRPr="00871B43">
        <w:rPr>
          <w:rFonts w:ascii="Times New Roman" w:hAnsi="Times New Roman" w:cs="Times New Roman"/>
          <w:sz w:val="28"/>
          <w:szCs w:val="28"/>
        </w:rPr>
        <w:t>нок не входил в категорию взрослых. В погребальном обряде такие возрастные особенности выражались в том, что реб</w:t>
      </w:r>
      <w:r w:rsidR="00E73B79" w:rsidRPr="00871B43">
        <w:rPr>
          <w:rFonts w:ascii="Times New Roman" w:hAnsi="Times New Roman" w:cs="Times New Roman"/>
          <w:sz w:val="28"/>
          <w:szCs w:val="28"/>
        </w:rPr>
        <w:t>е</w:t>
      </w:r>
      <w:r w:rsidR="002D55A5" w:rsidRPr="00871B43">
        <w:rPr>
          <w:rFonts w:ascii="Times New Roman" w:hAnsi="Times New Roman" w:cs="Times New Roman"/>
          <w:sz w:val="28"/>
          <w:szCs w:val="28"/>
        </w:rPr>
        <w:t>нку не нужно было сооружать отдельное погребение, или вообще хоронить на кладбище поселения.</w:t>
      </w:r>
      <w:r w:rsidR="00602458" w:rsidRPr="00871B43">
        <w:rPr>
          <w:rFonts w:ascii="Times New Roman" w:hAnsi="Times New Roman" w:cs="Times New Roman"/>
          <w:sz w:val="28"/>
          <w:szCs w:val="28"/>
        </w:rPr>
        <w:t xml:space="preserve"> </w:t>
      </w:r>
      <w:proofErr w:type="gramStart"/>
      <w:r w:rsidR="00602458" w:rsidRPr="00871B43">
        <w:rPr>
          <w:rFonts w:ascii="Times New Roman" w:hAnsi="Times New Roman" w:cs="Times New Roman"/>
          <w:sz w:val="28"/>
          <w:szCs w:val="28"/>
        </w:rPr>
        <w:t>Если учитывать возможность существования подобной традиции отношения к умершим у исторических предков этнок</w:t>
      </w:r>
      <w:r w:rsidR="00CC58FF">
        <w:rPr>
          <w:rFonts w:ascii="Times New Roman" w:hAnsi="Times New Roman" w:cs="Times New Roman"/>
          <w:sz w:val="28"/>
          <w:szCs w:val="28"/>
        </w:rPr>
        <w:t>ультурной группы тарских татар,</w:t>
      </w:r>
      <w:r w:rsidR="00602458" w:rsidRPr="00871B43">
        <w:rPr>
          <w:rFonts w:ascii="Times New Roman" w:hAnsi="Times New Roman" w:cs="Times New Roman"/>
          <w:sz w:val="28"/>
          <w:szCs w:val="28"/>
        </w:rPr>
        <w:t xml:space="preserve"> то все выявленные погребения, включая М.277</w:t>
      </w:r>
      <w:r w:rsidR="00CC58FF">
        <w:rPr>
          <w:rFonts w:ascii="Times New Roman" w:hAnsi="Times New Roman" w:cs="Times New Roman"/>
          <w:sz w:val="28"/>
          <w:szCs w:val="28"/>
        </w:rPr>
        <w:t>,</w:t>
      </w:r>
      <w:r w:rsidR="00602458" w:rsidRPr="00871B43">
        <w:rPr>
          <w:rFonts w:ascii="Times New Roman" w:hAnsi="Times New Roman" w:cs="Times New Roman"/>
          <w:sz w:val="28"/>
          <w:szCs w:val="28"/>
        </w:rPr>
        <w:t xml:space="preserve"> могут быть отнесены к </w:t>
      </w:r>
      <w:r w:rsidR="00CC58FF">
        <w:rPr>
          <w:rFonts w:ascii="Times New Roman" w:hAnsi="Times New Roman" w:cs="Times New Roman"/>
          <w:sz w:val="28"/>
          <w:szCs w:val="28"/>
        </w:rPr>
        <w:t xml:space="preserve">социальной группе </w:t>
      </w:r>
      <w:r w:rsidR="00602458" w:rsidRPr="00871B43">
        <w:rPr>
          <w:rFonts w:ascii="Times New Roman" w:hAnsi="Times New Roman" w:cs="Times New Roman"/>
          <w:sz w:val="28"/>
          <w:szCs w:val="28"/>
        </w:rPr>
        <w:t>«взрослы</w:t>
      </w:r>
      <w:r w:rsidR="00CC58FF">
        <w:rPr>
          <w:rFonts w:ascii="Times New Roman" w:hAnsi="Times New Roman" w:cs="Times New Roman"/>
          <w:sz w:val="28"/>
          <w:szCs w:val="28"/>
        </w:rPr>
        <w:t>х</w:t>
      </w:r>
      <w:r w:rsidR="00602458" w:rsidRPr="00871B43">
        <w:rPr>
          <w:rFonts w:ascii="Times New Roman" w:hAnsi="Times New Roman" w:cs="Times New Roman"/>
          <w:sz w:val="28"/>
          <w:szCs w:val="28"/>
        </w:rPr>
        <w:t>».</w:t>
      </w:r>
      <w:proofErr w:type="gramEnd"/>
    </w:p>
    <w:p w:rsidR="00A07267" w:rsidRDefault="00A07267" w:rsidP="00A07267">
      <w:pPr>
        <w:spacing w:after="0" w:line="240" w:lineRule="auto"/>
        <w:ind w:firstLine="567"/>
        <w:jc w:val="both"/>
        <w:rPr>
          <w:rFonts w:ascii="Times New Roman" w:hAnsi="Times New Roman" w:cs="Times New Roman"/>
          <w:sz w:val="28"/>
          <w:szCs w:val="28"/>
        </w:rPr>
      </w:pPr>
    </w:p>
    <w:p w:rsidR="00F16D8F" w:rsidRDefault="00F16D8F" w:rsidP="00A07267">
      <w:pPr>
        <w:spacing w:after="0" w:line="240" w:lineRule="auto"/>
        <w:ind w:firstLine="567"/>
        <w:jc w:val="both"/>
        <w:rPr>
          <w:rFonts w:ascii="Times New Roman" w:hAnsi="Times New Roman" w:cs="Times New Roman"/>
          <w:sz w:val="28"/>
          <w:szCs w:val="28"/>
        </w:rPr>
      </w:pPr>
      <w:r w:rsidRPr="00C613EF">
        <w:rPr>
          <w:rFonts w:ascii="Times New Roman" w:eastAsia="Times New Roman" w:hAnsi="Times New Roman"/>
          <w:b/>
          <w:sz w:val="28"/>
          <w:szCs w:val="28"/>
          <w:lang w:eastAsia="ru-RU"/>
        </w:rPr>
        <w:lastRenderedPageBreak/>
        <w:t>Список источников и литературы</w:t>
      </w:r>
    </w:p>
    <w:p w:rsid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t>Герасимов Ю. В. Отч</w:t>
      </w:r>
      <w:r w:rsidR="005E68A4">
        <w:rPr>
          <w:rFonts w:ascii="Times New Roman" w:hAnsi="Times New Roman" w:cs="Times New Roman"/>
          <w:sz w:val="28"/>
          <w:szCs w:val="28"/>
        </w:rPr>
        <w:t>е</w:t>
      </w:r>
      <w:r w:rsidRPr="0046034D">
        <w:rPr>
          <w:rFonts w:ascii="Times New Roman" w:hAnsi="Times New Roman" w:cs="Times New Roman"/>
          <w:sz w:val="28"/>
          <w:szCs w:val="28"/>
        </w:rPr>
        <w:t xml:space="preserve">т об археологических раскопках могильников </w:t>
      </w:r>
      <w:proofErr w:type="spellStart"/>
      <w:r w:rsidRPr="0046034D">
        <w:rPr>
          <w:rFonts w:ascii="Times New Roman" w:hAnsi="Times New Roman" w:cs="Times New Roman"/>
          <w:sz w:val="28"/>
          <w:szCs w:val="28"/>
        </w:rPr>
        <w:t>Черталы</w:t>
      </w:r>
      <w:proofErr w:type="spellEnd"/>
      <w:r w:rsidRPr="0046034D">
        <w:rPr>
          <w:rFonts w:ascii="Times New Roman" w:hAnsi="Times New Roman" w:cs="Times New Roman"/>
          <w:sz w:val="28"/>
          <w:szCs w:val="28"/>
        </w:rPr>
        <w:t xml:space="preserve"> </w:t>
      </w:r>
      <w:r w:rsidRPr="0046034D">
        <w:rPr>
          <w:rFonts w:ascii="Times New Roman" w:hAnsi="Times New Roman" w:cs="Times New Roman"/>
          <w:sz w:val="28"/>
          <w:szCs w:val="28"/>
          <w:lang w:val="en-US"/>
        </w:rPr>
        <w:t>III</w:t>
      </w:r>
      <w:r w:rsidRPr="0046034D">
        <w:rPr>
          <w:rFonts w:ascii="Times New Roman" w:hAnsi="Times New Roman" w:cs="Times New Roman"/>
          <w:sz w:val="28"/>
          <w:szCs w:val="28"/>
        </w:rPr>
        <w:t xml:space="preserve">, </w:t>
      </w:r>
      <w:proofErr w:type="spellStart"/>
      <w:r w:rsidRPr="00F16D8F">
        <w:rPr>
          <w:rFonts w:ascii="Times New Roman" w:hAnsi="Times New Roman" w:cs="Times New Roman"/>
          <w:sz w:val="28"/>
          <w:szCs w:val="28"/>
        </w:rPr>
        <w:t>Черталы</w:t>
      </w:r>
      <w:proofErr w:type="spellEnd"/>
      <w:r w:rsidRPr="00F16D8F">
        <w:rPr>
          <w:rFonts w:ascii="Times New Roman" w:hAnsi="Times New Roman" w:cs="Times New Roman"/>
          <w:sz w:val="28"/>
          <w:szCs w:val="28"/>
        </w:rPr>
        <w:t xml:space="preserve"> </w:t>
      </w:r>
      <w:r w:rsidRPr="00F16D8F">
        <w:rPr>
          <w:rFonts w:ascii="Times New Roman" w:hAnsi="Times New Roman" w:cs="Times New Roman"/>
          <w:sz w:val="28"/>
          <w:szCs w:val="28"/>
          <w:lang w:val="en-US"/>
        </w:rPr>
        <w:t>IV</w:t>
      </w:r>
      <w:r w:rsidRPr="00F16D8F">
        <w:rPr>
          <w:rFonts w:ascii="Times New Roman" w:hAnsi="Times New Roman" w:cs="Times New Roman"/>
          <w:sz w:val="28"/>
          <w:szCs w:val="28"/>
        </w:rPr>
        <w:t xml:space="preserve"> на территории </w:t>
      </w:r>
      <w:proofErr w:type="spellStart"/>
      <w:r w:rsidRPr="00F16D8F">
        <w:rPr>
          <w:rFonts w:ascii="Times New Roman" w:hAnsi="Times New Roman" w:cs="Times New Roman"/>
          <w:sz w:val="28"/>
          <w:szCs w:val="28"/>
        </w:rPr>
        <w:t>Муромцевского</w:t>
      </w:r>
      <w:proofErr w:type="spellEnd"/>
      <w:r w:rsidRPr="00F16D8F">
        <w:rPr>
          <w:rFonts w:ascii="Times New Roman" w:hAnsi="Times New Roman" w:cs="Times New Roman"/>
          <w:sz w:val="28"/>
          <w:szCs w:val="28"/>
        </w:rPr>
        <w:t xml:space="preserve"> района Омской области в 2017 г. – Омск, 2020. </w:t>
      </w:r>
      <w:r w:rsidR="009C054D">
        <w:rPr>
          <w:rFonts w:ascii="Times New Roman" w:hAnsi="Times New Roman" w:cs="Times New Roman"/>
          <w:sz w:val="28"/>
          <w:szCs w:val="28"/>
        </w:rPr>
        <w:t xml:space="preserve">Архив лаборатории историко-культурной экспертизы ОНЦ СО РАН. </w:t>
      </w:r>
      <w:r w:rsidR="00F16D8F">
        <w:rPr>
          <w:rFonts w:ascii="Times New Roman" w:hAnsi="Times New Roman" w:cs="Times New Roman"/>
          <w:sz w:val="28"/>
          <w:szCs w:val="28"/>
        </w:rPr>
        <w:t xml:space="preserve">Ф. </w:t>
      </w:r>
      <w:r w:rsidR="00F16D8F">
        <w:rPr>
          <w:rFonts w:ascii="Times New Roman" w:hAnsi="Times New Roman" w:cs="Times New Roman"/>
          <w:sz w:val="28"/>
          <w:szCs w:val="28"/>
          <w:lang w:val="en-US"/>
        </w:rPr>
        <w:t>VII</w:t>
      </w:r>
      <w:r w:rsidR="00F16D8F">
        <w:rPr>
          <w:rFonts w:ascii="Times New Roman" w:hAnsi="Times New Roman" w:cs="Times New Roman"/>
          <w:sz w:val="28"/>
          <w:szCs w:val="28"/>
        </w:rPr>
        <w:t xml:space="preserve">-6. </w:t>
      </w:r>
      <w:r w:rsidRPr="00F16D8F">
        <w:rPr>
          <w:rFonts w:ascii="Times New Roman" w:hAnsi="Times New Roman" w:cs="Times New Roman"/>
          <w:sz w:val="28"/>
          <w:szCs w:val="28"/>
        </w:rPr>
        <w:t>Диск</w:t>
      </w:r>
      <w:r w:rsidRPr="0046034D">
        <w:rPr>
          <w:rFonts w:ascii="Times New Roman" w:hAnsi="Times New Roman" w:cs="Times New Roman"/>
          <w:sz w:val="28"/>
          <w:szCs w:val="28"/>
        </w:rPr>
        <w:t xml:space="preserve"> </w:t>
      </w:r>
      <w:r w:rsidR="00F16D8F">
        <w:rPr>
          <w:rFonts w:ascii="Times New Roman" w:hAnsi="Times New Roman" w:cs="Times New Roman"/>
          <w:sz w:val="28"/>
          <w:szCs w:val="28"/>
        </w:rPr>
        <w:t>№8.</w:t>
      </w:r>
    </w:p>
    <w:p w:rsidR="009054A0" w:rsidRPr="0046034D" w:rsidRDefault="009054A0" w:rsidP="001D1C1E">
      <w:pPr>
        <w:spacing w:after="0"/>
        <w:jc w:val="both"/>
        <w:rPr>
          <w:rFonts w:ascii="Times New Roman" w:hAnsi="Times New Roman" w:cs="Times New Roman"/>
          <w:sz w:val="28"/>
          <w:szCs w:val="28"/>
        </w:rPr>
      </w:pPr>
      <w:r>
        <w:rPr>
          <w:rFonts w:ascii="Times New Roman" w:hAnsi="Times New Roman" w:cs="Times New Roman"/>
          <w:sz w:val="28"/>
          <w:szCs w:val="28"/>
        </w:rPr>
        <w:t xml:space="preserve">Зайцева О. В. Погребения с нарушенной анатомической целостностью костяка: методика исследования и возможности интерпретации: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 канд. ист. наук. – Новосибирск, 2005. – 278 с.</w:t>
      </w:r>
    </w:p>
    <w:p w:rsidR="0046034D" w:rsidRP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t>Здор М. Ю. Отч</w:t>
      </w:r>
      <w:r w:rsidR="005E68A4">
        <w:rPr>
          <w:rFonts w:ascii="Times New Roman" w:hAnsi="Times New Roman" w:cs="Times New Roman"/>
          <w:sz w:val="28"/>
          <w:szCs w:val="28"/>
        </w:rPr>
        <w:t>е</w:t>
      </w:r>
      <w:r w:rsidRPr="0046034D">
        <w:rPr>
          <w:rFonts w:ascii="Times New Roman" w:hAnsi="Times New Roman" w:cs="Times New Roman"/>
          <w:sz w:val="28"/>
          <w:szCs w:val="28"/>
        </w:rPr>
        <w:t xml:space="preserve">т о проведении археологических раскопок могильников </w:t>
      </w:r>
      <w:proofErr w:type="spellStart"/>
      <w:r w:rsidRPr="0046034D">
        <w:rPr>
          <w:rFonts w:ascii="Times New Roman" w:hAnsi="Times New Roman" w:cs="Times New Roman"/>
          <w:sz w:val="28"/>
          <w:szCs w:val="28"/>
        </w:rPr>
        <w:t>Черталы</w:t>
      </w:r>
      <w:proofErr w:type="spellEnd"/>
      <w:r w:rsidRPr="0046034D">
        <w:rPr>
          <w:rFonts w:ascii="Times New Roman" w:hAnsi="Times New Roman" w:cs="Times New Roman"/>
          <w:sz w:val="28"/>
          <w:szCs w:val="28"/>
        </w:rPr>
        <w:t xml:space="preserve"> </w:t>
      </w:r>
      <w:r w:rsidRPr="0046034D">
        <w:rPr>
          <w:rFonts w:ascii="Times New Roman" w:hAnsi="Times New Roman" w:cs="Times New Roman"/>
          <w:sz w:val="28"/>
          <w:szCs w:val="28"/>
          <w:lang w:val="en-US"/>
        </w:rPr>
        <w:t>III</w:t>
      </w:r>
      <w:r w:rsidRPr="0046034D">
        <w:rPr>
          <w:rFonts w:ascii="Times New Roman" w:hAnsi="Times New Roman" w:cs="Times New Roman"/>
          <w:sz w:val="28"/>
          <w:szCs w:val="28"/>
        </w:rPr>
        <w:t xml:space="preserve">, </w:t>
      </w:r>
      <w:r w:rsidRPr="0046034D">
        <w:rPr>
          <w:rFonts w:ascii="Times New Roman" w:hAnsi="Times New Roman" w:cs="Times New Roman"/>
          <w:sz w:val="28"/>
          <w:szCs w:val="28"/>
          <w:lang w:val="en-US"/>
        </w:rPr>
        <w:t>IV</w:t>
      </w:r>
      <w:r w:rsidRPr="0046034D">
        <w:rPr>
          <w:rFonts w:ascii="Times New Roman" w:hAnsi="Times New Roman" w:cs="Times New Roman"/>
          <w:sz w:val="28"/>
          <w:szCs w:val="28"/>
        </w:rPr>
        <w:t xml:space="preserve"> на территории </w:t>
      </w:r>
      <w:proofErr w:type="spellStart"/>
      <w:r w:rsidRPr="0046034D">
        <w:rPr>
          <w:rFonts w:ascii="Times New Roman" w:hAnsi="Times New Roman" w:cs="Times New Roman"/>
          <w:sz w:val="28"/>
          <w:szCs w:val="28"/>
        </w:rPr>
        <w:t>Муромцевского</w:t>
      </w:r>
      <w:proofErr w:type="spellEnd"/>
      <w:r w:rsidRPr="0046034D">
        <w:rPr>
          <w:rFonts w:ascii="Times New Roman" w:hAnsi="Times New Roman" w:cs="Times New Roman"/>
          <w:sz w:val="28"/>
          <w:szCs w:val="28"/>
        </w:rPr>
        <w:t xml:space="preserve"> района Омской области в 2012 г. – Омск, 2013</w:t>
      </w:r>
      <w:r w:rsidR="00F16D8F">
        <w:rPr>
          <w:rFonts w:ascii="Times New Roman" w:hAnsi="Times New Roman" w:cs="Times New Roman"/>
          <w:sz w:val="28"/>
          <w:szCs w:val="28"/>
        </w:rPr>
        <w:t>.</w:t>
      </w:r>
      <w:r w:rsidRPr="0046034D">
        <w:rPr>
          <w:rFonts w:ascii="Times New Roman" w:hAnsi="Times New Roman" w:cs="Times New Roman"/>
          <w:sz w:val="28"/>
          <w:szCs w:val="28"/>
        </w:rPr>
        <w:t xml:space="preserve"> – 194 с. </w:t>
      </w:r>
      <w:r w:rsidR="009C054D">
        <w:rPr>
          <w:rFonts w:ascii="Times New Roman" w:hAnsi="Times New Roman" w:cs="Times New Roman"/>
          <w:sz w:val="28"/>
          <w:szCs w:val="28"/>
        </w:rPr>
        <w:t xml:space="preserve">Архив лаборатории историко-культурной экспертизы ОНЦ СО РАН. </w:t>
      </w:r>
      <w:r w:rsidR="001D1C1E">
        <w:rPr>
          <w:rFonts w:ascii="Times New Roman" w:hAnsi="Times New Roman" w:cs="Times New Roman"/>
          <w:sz w:val="28"/>
          <w:szCs w:val="28"/>
        </w:rPr>
        <w:t xml:space="preserve">Ф. </w:t>
      </w:r>
      <w:r w:rsidR="001D1C1E">
        <w:rPr>
          <w:rFonts w:ascii="Times New Roman" w:hAnsi="Times New Roman" w:cs="Times New Roman"/>
          <w:sz w:val="28"/>
          <w:szCs w:val="28"/>
          <w:lang w:val="en-US"/>
        </w:rPr>
        <w:t>VII</w:t>
      </w:r>
      <w:r w:rsidR="001D1C1E">
        <w:rPr>
          <w:rFonts w:ascii="Times New Roman" w:hAnsi="Times New Roman" w:cs="Times New Roman"/>
          <w:sz w:val="28"/>
          <w:szCs w:val="28"/>
        </w:rPr>
        <w:t xml:space="preserve">-1. </w:t>
      </w:r>
      <w:r w:rsidRPr="0046034D">
        <w:rPr>
          <w:rFonts w:ascii="Times New Roman" w:hAnsi="Times New Roman" w:cs="Times New Roman"/>
          <w:sz w:val="28"/>
          <w:szCs w:val="28"/>
        </w:rPr>
        <w:t>Д. 48-1</w:t>
      </w:r>
      <w:r w:rsidR="001D1C1E">
        <w:rPr>
          <w:rFonts w:ascii="Times New Roman" w:hAnsi="Times New Roman" w:cs="Times New Roman"/>
          <w:sz w:val="28"/>
          <w:szCs w:val="28"/>
        </w:rPr>
        <w:t>.</w:t>
      </w:r>
    </w:p>
    <w:p w:rsidR="0046034D" w:rsidRP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t xml:space="preserve">Коников Б. А. Иванов Мыс </w:t>
      </w:r>
      <w:r w:rsidRPr="0046034D">
        <w:rPr>
          <w:rFonts w:ascii="Times New Roman" w:hAnsi="Times New Roman" w:cs="Times New Roman"/>
          <w:sz w:val="28"/>
          <w:szCs w:val="28"/>
          <w:lang w:val="en-US"/>
        </w:rPr>
        <w:t>I</w:t>
      </w:r>
      <w:r w:rsidRPr="0046034D">
        <w:rPr>
          <w:rFonts w:ascii="Times New Roman" w:hAnsi="Times New Roman" w:cs="Times New Roman"/>
          <w:sz w:val="28"/>
          <w:szCs w:val="28"/>
        </w:rPr>
        <w:t>, курганный могильник. Тевризский район, Омская область. – Омск: Амфора, 2019. – 126 с.</w:t>
      </w:r>
    </w:p>
    <w:p w:rsidR="0046034D" w:rsidRPr="0046034D" w:rsidRDefault="0046034D" w:rsidP="001D1C1E">
      <w:pPr>
        <w:spacing w:after="0"/>
        <w:jc w:val="both"/>
        <w:rPr>
          <w:rFonts w:ascii="Times New Roman" w:hAnsi="Times New Roman" w:cs="Times New Roman"/>
          <w:sz w:val="28"/>
          <w:szCs w:val="28"/>
        </w:rPr>
      </w:pPr>
      <w:proofErr w:type="gramStart"/>
      <w:r w:rsidRPr="0046034D">
        <w:rPr>
          <w:rFonts w:ascii="Times New Roman" w:hAnsi="Times New Roman" w:cs="Times New Roman"/>
          <w:sz w:val="28"/>
          <w:szCs w:val="28"/>
        </w:rPr>
        <w:t>Коников Б. А. Омское Прииртышье в раннем и развитом Средневековье.</w:t>
      </w:r>
      <w:proofErr w:type="gramEnd"/>
      <w:r w:rsidRPr="0046034D">
        <w:rPr>
          <w:rFonts w:ascii="Times New Roman" w:hAnsi="Times New Roman" w:cs="Times New Roman"/>
          <w:sz w:val="28"/>
          <w:szCs w:val="28"/>
        </w:rPr>
        <w:t xml:space="preserve"> – Омск: Изд</w:t>
      </w:r>
      <w:r w:rsidR="001D1C1E">
        <w:rPr>
          <w:rFonts w:ascii="Times New Roman" w:hAnsi="Times New Roman" w:cs="Times New Roman"/>
          <w:sz w:val="28"/>
          <w:szCs w:val="28"/>
        </w:rPr>
        <w:t>-во</w:t>
      </w:r>
      <w:r w:rsidRPr="0046034D">
        <w:rPr>
          <w:rFonts w:ascii="Times New Roman" w:hAnsi="Times New Roman" w:cs="Times New Roman"/>
          <w:sz w:val="28"/>
          <w:szCs w:val="28"/>
        </w:rPr>
        <w:t xml:space="preserve"> ОмГПУ: Издат</w:t>
      </w:r>
      <w:r w:rsidR="001D1C1E">
        <w:rPr>
          <w:rFonts w:ascii="Times New Roman" w:hAnsi="Times New Roman" w:cs="Times New Roman"/>
          <w:sz w:val="28"/>
          <w:szCs w:val="28"/>
        </w:rPr>
        <w:t>ельский</w:t>
      </w:r>
      <w:r w:rsidRPr="0046034D">
        <w:rPr>
          <w:rFonts w:ascii="Times New Roman" w:hAnsi="Times New Roman" w:cs="Times New Roman"/>
          <w:sz w:val="28"/>
          <w:szCs w:val="28"/>
        </w:rPr>
        <w:t xml:space="preserve"> дом «Науки», 2007. – с. 466</w:t>
      </w:r>
      <w:r w:rsidR="001D1C1E">
        <w:rPr>
          <w:rFonts w:ascii="Times New Roman" w:hAnsi="Times New Roman" w:cs="Times New Roman"/>
          <w:sz w:val="28"/>
          <w:szCs w:val="28"/>
        </w:rPr>
        <w:t>.</w:t>
      </w:r>
    </w:p>
    <w:p w:rsidR="0046034D" w:rsidRP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t>Корусенко М. А. Отч</w:t>
      </w:r>
      <w:r w:rsidR="005E68A4">
        <w:rPr>
          <w:rFonts w:ascii="Times New Roman" w:hAnsi="Times New Roman" w:cs="Times New Roman"/>
          <w:sz w:val="28"/>
          <w:szCs w:val="28"/>
        </w:rPr>
        <w:t>е</w:t>
      </w:r>
      <w:r w:rsidRPr="0046034D">
        <w:rPr>
          <w:rFonts w:ascii="Times New Roman" w:hAnsi="Times New Roman" w:cs="Times New Roman"/>
          <w:sz w:val="28"/>
          <w:szCs w:val="28"/>
        </w:rPr>
        <w:t xml:space="preserve">т об археологических раскопках поселения </w:t>
      </w:r>
      <w:proofErr w:type="spellStart"/>
      <w:r w:rsidRPr="0046034D">
        <w:rPr>
          <w:rFonts w:ascii="Times New Roman" w:hAnsi="Times New Roman" w:cs="Times New Roman"/>
          <w:sz w:val="28"/>
          <w:szCs w:val="28"/>
        </w:rPr>
        <w:t>Черталы</w:t>
      </w:r>
      <w:proofErr w:type="spellEnd"/>
      <w:r w:rsidRPr="0046034D">
        <w:rPr>
          <w:rFonts w:ascii="Times New Roman" w:hAnsi="Times New Roman" w:cs="Times New Roman"/>
          <w:sz w:val="28"/>
          <w:szCs w:val="28"/>
        </w:rPr>
        <w:t xml:space="preserve"> </w:t>
      </w:r>
      <w:r w:rsidRPr="0046034D">
        <w:rPr>
          <w:rFonts w:ascii="Times New Roman" w:hAnsi="Times New Roman" w:cs="Times New Roman"/>
          <w:sz w:val="28"/>
          <w:szCs w:val="28"/>
          <w:lang w:val="en-US"/>
        </w:rPr>
        <w:t>I</w:t>
      </w:r>
      <w:r w:rsidRPr="0046034D">
        <w:rPr>
          <w:rFonts w:ascii="Times New Roman" w:hAnsi="Times New Roman" w:cs="Times New Roman"/>
          <w:sz w:val="28"/>
          <w:szCs w:val="28"/>
        </w:rPr>
        <w:t xml:space="preserve">, могильника </w:t>
      </w:r>
      <w:proofErr w:type="spellStart"/>
      <w:r w:rsidRPr="0046034D">
        <w:rPr>
          <w:rFonts w:ascii="Times New Roman" w:hAnsi="Times New Roman" w:cs="Times New Roman"/>
          <w:sz w:val="28"/>
          <w:szCs w:val="28"/>
        </w:rPr>
        <w:t>Черталы</w:t>
      </w:r>
      <w:proofErr w:type="spellEnd"/>
      <w:r w:rsidRPr="0046034D">
        <w:rPr>
          <w:rFonts w:ascii="Times New Roman" w:hAnsi="Times New Roman" w:cs="Times New Roman"/>
          <w:sz w:val="28"/>
          <w:szCs w:val="28"/>
        </w:rPr>
        <w:t xml:space="preserve"> </w:t>
      </w:r>
      <w:r w:rsidRPr="0046034D">
        <w:rPr>
          <w:rFonts w:ascii="Times New Roman" w:hAnsi="Times New Roman" w:cs="Times New Roman"/>
          <w:sz w:val="28"/>
          <w:szCs w:val="28"/>
          <w:lang w:val="en-US"/>
        </w:rPr>
        <w:t>III</w:t>
      </w:r>
      <w:r w:rsidRPr="0046034D">
        <w:rPr>
          <w:rFonts w:ascii="Times New Roman" w:hAnsi="Times New Roman" w:cs="Times New Roman"/>
          <w:sz w:val="28"/>
          <w:szCs w:val="28"/>
        </w:rPr>
        <w:t xml:space="preserve">, </w:t>
      </w:r>
      <w:r w:rsidRPr="0046034D">
        <w:rPr>
          <w:rFonts w:ascii="Times New Roman" w:hAnsi="Times New Roman" w:cs="Times New Roman"/>
          <w:sz w:val="28"/>
          <w:szCs w:val="28"/>
          <w:lang w:val="en-US"/>
        </w:rPr>
        <w:t>IV</w:t>
      </w:r>
      <w:r w:rsidRPr="0046034D">
        <w:rPr>
          <w:rFonts w:ascii="Times New Roman" w:hAnsi="Times New Roman" w:cs="Times New Roman"/>
          <w:sz w:val="28"/>
          <w:szCs w:val="28"/>
        </w:rPr>
        <w:t xml:space="preserve"> на территории </w:t>
      </w:r>
      <w:proofErr w:type="spellStart"/>
      <w:r w:rsidRPr="0046034D">
        <w:rPr>
          <w:rFonts w:ascii="Times New Roman" w:hAnsi="Times New Roman" w:cs="Times New Roman"/>
          <w:sz w:val="28"/>
          <w:szCs w:val="28"/>
        </w:rPr>
        <w:t>Муромцевского</w:t>
      </w:r>
      <w:proofErr w:type="spellEnd"/>
      <w:r w:rsidRPr="0046034D">
        <w:rPr>
          <w:rFonts w:ascii="Times New Roman" w:hAnsi="Times New Roman" w:cs="Times New Roman"/>
          <w:sz w:val="28"/>
          <w:szCs w:val="28"/>
        </w:rPr>
        <w:t xml:space="preserve"> района Омской области в 2010-2011 гг. – Омск, 2013. – 533 с. </w:t>
      </w:r>
      <w:r w:rsidR="009C054D">
        <w:rPr>
          <w:rFonts w:ascii="Times New Roman" w:hAnsi="Times New Roman" w:cs="Times New Roman"/>
          <w:sz w:val="28"/>
          <w:szCs w:val="28"/>
        </w:rPr>
        <w:t xml:space="preserve">Архив лаборатории историко-культурной экспертизы ОНЦ СО РАН. </w:t>
      </w:r>
      <w:r w:rsidR="001D1C1E">
        <w:rPr>
          <w:rFonts w:ascii="Times New Roman" w:hAnsi="Times New Roman" w:cs="Times New Roman"/>
          <w:sz w:val="28"/>
          <w:szCs w:val="28"/>
        </w:rPr>
        <w:t xml:space="preserve">Ф. </w:t>
      </w:r>
      <w:r w:rsidR="001D1C1E">
        <w:rPr>
          <w:rFonts w:ascii="Times New Roman" w:hAnsi="Times New Roman" w:cs="Times New Roman"/>
          <w:sz w:val="28"/>
          <w:szCs w:val="28"/>
          <w:lang w:val="en-US"/>
        </w:rPr>
        <w:t>VII</w:t>
      </w:r>
      <w:r w:rsidR="001D1C1E">
        <w:rPr>
          <w:rFonts w:ascii="Times New Roman" w:hAnsi="Times New Roman" w:cs="Times New Roman"/>
          <w:sz w:val="28"/>
          <w:szCs w:val="28"/>
        </w:rPr>
        <w:t xml:space="preserve">-1. </w:t>
      </w:r>
      <w:r w:rsidRPr="0046034D">
        <w:rPr>
          <w:rFonts w:ascii="Times New Roman" w:hAnsi="Times New Roman" w:cs="Times New Roman"/>
          <w:sz w:val="28"/>
          <w:szCs w:val="28"/>
        </w:rPr>
        <w:t>Д. 39-1</w:t>
      </w:r>
      <w:r w:rsidR="001D1C1E">
        <w:rPr>
          <w:rFonts w:ascii="Times New Roman" w:hAnsi="Times New Roman" w:cs="Times New Roman"/>
          <w:sz w:val="28"/>
          <w:szCs w:val="28"/>
        </w:rPr>
        <w:t>.</w:t>
      </w:r>
    </w:p>
    <w:p w:rsidR="0046034D" w:rsidRP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t xml:space="preserve">Матющенко В. И. </w:t>
      </w:r>
      <w:proofErr w:type="spellStart"/>
      <w:r w:rsidRPr="0046034D">
        <w:rPr>
          <w:rFonts w:ascii="Times New Roman" w:hAnsi="Times New Roman" w:cs="Times New Roman"/>
          <w:sz w:val="28"/>
          <w:szCs w:val="28"/>
        </w:rPr>
        <w:t>Еловский</w:t>
      </w:r>
      <w:proofErr w:type="spellEnd"/>
      <w:r w:rsidRPr="0046034D">
        <w:rPr>
          <w:rFonts w:ascii="Times New Roman" w:hAnsi="Times New Roman" w:cs="Times New Roman"/>
          <w:sz w:val="28"/>
          <w:szCs w:val="28"/>
        </w:rPr>
        <w:t xml:space="preserve"> археологический комплекс. Часть вторая. </w:t>
      </w:r>
      <w:proofErr w:type="spellStart"/>
      <w:r w:rsidRPr="0046034D">
        <w:rPr>
          <w:rFonts w:ascii="Times New Roman" w:hAnsi="Times New Roman" w:cs="Times New Roman"/>
          <w:sz w:val="28"/>
          <w:szCs w:val="28"/>
        </w:rPr>
        <w:t>Еловский</w:t>
      </w:r>
      <w:proofErr w:type="spellEnd"/>
      <w:r w:rsidRPr="0046034D">
        <w:rPr>
          <w:rFonts w:ascii="Times New Roman" w:hAnsi="Times New Roman" w:cs="Times New Roman"/>
          <w:sz w:val="28"/>
          <w:szCs w:val="28"/>
        </w:rPr>
        <w:t xml:space="preserve"> </w:t>
      </w:r>
      <w:r w:rsidRPr="0046034D">
        <w:rPr>
          <w:rFonts w:ascii="Times New Roman" w:hAnsi="Times New Roman" w:cs="Times New Roman"/>
          <w:sz w:val="28"/>
          <w:szCs w:val="28"/>
          <w:lang w:val="en-US"/>
        </w:rPr>
        <w:t>II</w:t>
      </w:r>
      <w:r w:rsidRPr="0046034D">
        <w:rPr>
          <w:rFonts w:ascii="Times New Roman" w:hAnsi="Times New Roman" w:cs="Times New Roman"/>
          <w:sz w:val="28"/>
          <w:szCs w:val="28"/>
        </w:rPr>
        <w:t xml:space="preserve"> могильник. </w:t>
      </w:r>
      <w:proofErr w:type="spellStart"/>
      <w:r w:rsidRPr="0046034D">
        <w:rPr>
          <w:rFonts w:ascii="Times New Roman" w:hAnsi="Times New Roman" w:cs="Times New Roman"/>
          <w:sz w:val="28"/>
          <w:szCs w:val="28"/>
        </w:rPr>
        <w:t>Доирменские</w:t>
      </w:r>
      <w:proofErr w:type="spellEnd"/>
      <w:r w:rsidRPr="0046034D">
        <w:rPr>
          <w:rFonts w:ascii="Times New Roman" w:hAnsi="Times New Roman" w:cs="Times New Roman"/>
          <w:sz w:val="28"/>
          <w:szCs w:val="28"/>
        </w:rPr>
        <w:t xml:space="preserve"> комплексы. – Омск: Изд-во ОмГУ, 2004. – 468 с.</w:t>
      </w:r>
    </w:p>
    <w:p w:rsidR="0046034D" w:rsidRP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t>Матющенко В. И., Полеводов А.</w:t>
      </w:r>
      <w:r w:rsidR="001D1C1E">
        <w:rPr>
          <w:rFonts w:ascii="Times New Roman" w:hAnsi="Times New Roman" w:cs="Times New Roman"/>
          <w:sz w:val="28"/>
          <w:szCs w:val="28"/>
        </w:rPr>
        <w:t xml:space="preserve"> </w:t>
      </w:r>
      <w:r w:rsidRPr="0046034D">
        <w:rPr>
          <w:rFonts w:ascii="Times New Roman" w:hAnsi="Times New Roman" w:cs="Times New Roman"/>
          <w:sz w:val="28"/>
          <w:szCs w:val="28"/>
        </w:rPr>
        <w:t xml:space="preserve">В. Комплекс археологических памятников на Татарском увале у деревни </w:t>
      </w:r>
      <w:proofErr w:type="spellStart"/>
      <w:r w:rsidRPr="0046034D">
        <w:rPr>
          <w:rFonts w:ascii="Times New Roman" w:hAnsi="Times New Roman" w:cs="Times New Roman"/>
          <w:sz w:val="28"/>
          <w:szCs w:val="28"/>
        </w:rPr>
        <w:t>Окунево</w:t>
      </w:r>
      <w:proofErr w:type="spellEnd"/>
      <w:r w:rsidRPr="0046034D">
        <w:rPr>
          <w:rFonts w:ascii="Times New Roman" w:hAnsi="Times New Roman" w:cs="Times New Roman"/>
          <w:sz w:val="28"/>
          <w:szCs w:val="28"/>
        </w:rPr>
        <w:t xml:space="preserve">. – Новосибирск: </w:t>
      </w:r>
      <w:proofErr w:type="gramStart"/>
      <w:r w:rsidRPr="0046034D">
        <w:rPr>
          <w:rFonts w:ascii="Times New Roman" w:hAnsi="Times New Roman" w:cs="Times New Roman"/>
          <w:sz w:val="28"/>
          <w:szCs w:val="28"/>
        </w:rPr>
        <w:t>ВО</w:t>
      </w:r>
      <w:proofErr w:type="gramEnd"/>
      <w:r w:rsidRPr="0046034D">
        <w:rPr>
          <w:rFonts w:ascii="Times New Roman" w:hAnsi="Times New Roman" w:cs="Times New Roman"/>
          <w:sz w:val="28"/>
          <w:szCs w:val="28"/>
        </w:rPr>
        <w:t xml:space="preserve"> «Наука», Сибирская изд</w:t>
      </w:r>
      <w:r w:rsidR="001D1C1E">
        <w:rPr>
          <w:rFonts w:ascii="Times New Roman" w:hAnsi="Times New Roman" w:cs="Times New Roman"/>
          <w:sz w:val="28"/>
          <w:szCs w:val="28"/>
        </w:rPr>
        <w:t>ательская фирма, 1994. – 223 с.</w:t>
      </w:r>
    </w:p>
    <w:p w:rsidR="0046034D" w:rsidRDefault="0046034D" w:rsidP="001D1C1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Мельников </w:t>
      </w:r>
      <w:r w:rsidRPr="0046034D">
        <w:rPr>
          <w:rFonts w:ascii="Times New Roman" w:eastAsia="Calibri" w:hAnsi="Times New Roman" w:cs="Times New Roman"/>
          <w:sz w:val="28"/>
          <w:szCs w:val="28"/>
        </w:rPr>
        <w:t>Б.</w:t>
      </w:r>
      <w:r>
        <w:rPr>
          <w:rFonts w:ascii="Times New Roman" w:eastAsia="Calibri" w:hAnsi="Times New Roman" w:cs="Times New Roman"/>
          <w:sz w:val="28"/>
          <w:szCs w:val="28"/>
        </w:rPr>
        <w:t xml:space="preserve"> </w:t>
      </w:r>
      <w:r w:rsidRPr="0046034D">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w:t>
      </w:r>
      <w:r w:rsidRPr="0046034D">
        <w:rPr>
          <w:rFonts w:ascii="Times New Roman" w:eastAsia="Calibri" w:hAnsi="Times New Roman" w:cs="Times New Roman"/>
          <w:sz w:val="28"/>
          <w:szCs w:val="28"/>
        </w:rPr>
        <w:t xml:space="preserve">олевые материалы раскопок на могильнике </w:t>
      </w:r>
      <w:proofErr w:type="spellStart"/>
      <w:r w:rsidRPr="0046034D">
        <w:rPr>
          <w:rFonts w:ascii="Times New Roman" w:eastAsia="Calibri" w:hAnsi="Times New Roman" w:cs="Times New Roman"/>
          <w:sz w:val="28"/>
          <w:szCs w:val="28"/>
        </w:rPr>
        <w:t>Черталы</w:t>
      </w:r>
      <w:proofErr w:type="spellEnd"/>
      <w:r w:rsidRPr="0046034D">
        <w:rPr>
          <w:rFonts w:ascii="Times New Roman" w:eastAsia="Calibri" w:hAnsi="Times New Roman" w:cs="Times New Roman"/>
          <w:sz w:val="28"/>
          <w:szCs w:val="28"/>
        </w:rPr>
        <w:t xml:space="preserve"> (1990 г.</w:t>
      </w:r>
      <w:r w:rsidR="001D1C1E">
        <w:rPr>
          <w:rFonts w:ascii="Times New Roman" w:eastAsia="Calibri" w:hAnsi="Times New Roman" w:cs="Times New Roman"/>
          <w:sz w:val="28"/>
          <w:szCs w:val="28"/>
        </w:rPr>
        <w:t xml:space="preserve">) // Архив МАЭ ОмГУ. – Ф. 2. </w:t>
      </w:r>
      <w:r w:rsidRPr="0046034D">
        <w:rPr>
          <w:rFonts w:ascii="Times New Roman" w:eastAsia="Calibri" w:hAnsi="Times New Roman" w:cs="Times New Roman"/>
          <w:sz w:val="28"/>
          <w:szCs w:val="28"/>
        </w:rPr>
        <w:t>Д. 151-1, 151-10, 151-11;</w:t>
      </w:r>
    </w:p>
    <w:p w:rsidR="00FE76B4" w:rsidRDefault="00FE76B4" w:rsidP="001D1C1E">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Молодин</w:t>
      </w:r>
      <w:proofErr w:type="spellEnd"/>
      <w:r>
        <w:rPr>
          <w:rFonts w:ascii="Times New Roman" w:eastAsia="Calibri" w:hAnsi="Times New Roman" w:cs="Times New Roman"/>
          <w:sz w:val="28"/>
          <w:szCs w:val="28"/>
        </w:rPr>
        <w:t xml:space="preserve"> В.И. Памятник Сопка-2 на реке </w:t>
      </w:r>
      <w:proofErr w:type="spellStart"/>
      <w:r>
        <w:rPr>
          <w:rFonts w:ascii="Times New Roman" w:eastAsia="Calibri" w:hAnsi="Times New Roman" w:cs="Times New Roman"/>
          <w:sz w:val="28"/>
          <w:szCs w:val="28"/>
        </w:rPr>
        <w:t>Оми</w:t>
      </w:r>
      <w:proofErr w:type="spellEnd"/>
      <w:r>
        <w:rPr>
          <w:rFonts w:ascii="Times New Roman" w:eastAsia="Calibri" w:hAnsi="Times New Roman" w:cs="Times New Roman"/>
          <w:sz w:val="28"/>
          <w:szCs w:val="28"/>
        </w:rPr>
        <w:t xml:space="preserve">: культурно-хронологический анализ погребальных комплексов </w:t>
      </w:r>
      <w:proofErr w:type="spellStart"/>
      <w:r>
        <w:rPr>
          <w:rFonts w:ascii="Times New Roman" w:eastAsia="Calibri" w:hAnsi="Times New Roman" w:cs="Times New Roman"/>
          <w:sz w:val="28"/>
          <w:szCs w:val="28"/>
        </w:rPr>
        <w:t>одиновской</w:t>
      </w:r>
      <w:proofErr w:type="spellEnd"/>
      <w:r>
        <w:rPr>
          <w:rFonts w:ascii="Times New Roman" w:eastAsia="Calibri" w:hAnsi="Times New Roman" w:cs="Times New Roman"/>
          <w:sz w:val="28"/>
          <w:szCs w:val="28"/>
        </w:rPr>
        <w:t xml:space="preserve"> культуры. – Новосибирск: Изд-во ИАЭТ СО РАН, 2012. – Т.3. – 220 с;</w:t>
      </w:r>
    </w:p>
    <w:p w:rsidR="00787147" w:rsidRPr="0046034D" w:rsidRDefault="00787147" w:rsidP="001D1C1E">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Молодин</w:t>
      </w:r>
      <w:proofErr w:type="spellEnd"/>
      <w:r>
        <w:rPr>
          <w:rFonts w:ascii="Times New Roman" w:eastAsia="Calibri" w:hAnsi="Times New Roman" w:cs="Times New Roman"/>
          <w:sz w:val="28"/>
          <w:szCs w:val="28"/>
        </w:rPr>
        <w:t xml:space="preserve"> В.И., Гришин А.Е. Памятник Сопка-2 на реке </w:t>
      </w:r>
      <w:proofErr w:type="spellStart"/>
      <w:r>
        <w:rPr>
          <w:rFonts w:ascii="Times New Roman" w:eastAsia="Calibri" w:hAnsi="Times New Roman" w:cs="Times New Roman"/>
          <w:sz w:val="28"/>
          <w:szCs w:val="28"/>
        </w:rPr>
        <w:t>Оми</w:t>
      </w:r>
      <w:proofErr w:type="spellEnd"/>
      <w:r w:rsidR="00241432">
        <w:rPr>
          <w:rFonts w:ascii="Times New Roman" w:eastAsia="Calibri" w:hAnsi="Times New Roman" w:cs="Times New Roman"/>
          <w:sz w:val="28"/>
          <w:szCs w:val="28"/>
        </w:rPr>
        <w:t>. – Новосибирск: Изд-во ИАЭТ СО РАН, 2012 – Т.3</w:t>
      </w:r>
      <w:r>
        <w:rPr>
          <w:rFonts w:ascii="Times New Roman" w:eastAsia="Calibri" w:hAnsi="Times New Roman" w:cs="Times New Roman"/>
          <w:sz w:val="28"/>
          <w:szCs w:val="28"/>
        </w:rPr>
        <w:t xml:space="preserve">: </w:t>
      </w:r>
      <w:r w:rsidR="00241432">
        <w:rPr>
          <w:rFonts w:ascii="Times New Roman" w:eastAsia="Calibri" w:hAnsi="Times New Roman" w:cs="Times New Roman"/>
          <w:sz w:val="28"/>
          <w:szCs w:val="28"/>
        </w:rPr>
        <w:t>К</w:t>
      </w:r>
      <w:r>
        <w:rPr>
          <w:rFonts w:ascii="Times New Roman" w:eastAsia="Calibri" w:hAnsi="Times New Roman" w:cs="Times New Roman"/>
          <w:sz w:val="28"/>
          <w:szCs w:val="28"/>
        </w:rPr>
        <w:t xml:space="preserve">ультурно-хронологический анализ погребальных комплексов </w:t>
      </w:r>
      <w:proofErr w:type="spellStart"/>
      <w:r w:rsidR="00241432">
        <w:rPr>
          <w:rFonts w:ascii="Times New Roman" w:eastAsia="Calibri" w:hAnsi="Times New Roman" w:cs="Times New Roman"/>
          <w:sz w:val="28"/>
          <w:szCs w:val="28"/>
        </w:rPr>
        <w:t>позднекротовской</w:t>
      </w:r>
      <w:proofErr w:type="spellEnd"/>
      <w:r w:rsidR="00241432">
        <w:rPr>
          <w:rFonts w:ascii="Times New Roman" w:eastAsia="Calibri" w:hAnsi="Times New Roman" w:cs="Times New Roman"/>
          <w:sz w:val="28"/>
          <w:szCs w:val="28"/>
        </w:rPr>
        <w:t xml:space="preserve"> (</w:t>
      </w:r>
      <w:proofErr w:type="spellStart"/>
      <w:r w:rsidR="00241432">
        <w:rPr>
          <w:rFonts w:ascii="Times New Roman" w:eastAsia="Calibri" w:hAnsi="Times New Roman" w:cs="Times New Roman"/>
          <w:sz w:val="28"/>
          <w:szCs w:val="28"/>
        </w:rPr>
        <w:t>черноозерской</w:t>
      </w:r>
      <w:proofErr w:type="spellEnd"/>
      <w:r w:rsidR="00241432">
        <w:rPr>
          <w:rFonts w:ascii="Times New Roman" w:eastAsia="Calibri" w:hAnsi="Times New Roman" w:cs="Times New Roman"/>
          <w:sz w:val="28"/>
          <w:szCs w:val="28"/>
        </w:rPr>
        <w:t xml:space="preserve">), </w:t>
      </w:r>
      <w:proofErr w:type="gramStart"/>
      <w:r w:rsidR="00241432">
        <w:rPr>
          <w:rFonts w:ascii="Times New Roman" w:eastAsia="Calibri" w:hAnsi="Times New Roman" w:cs="Times New Roman"/>
          <w:sz w:val="28"/>
          <w:szCs w:val="28"/>
        </w:rPr>
        <w:t>андроновской</w:t>
      </w:r>
      <w:proofErr w:type="gramEnd"/>
      <w:r w:rsidR="00241432">
        <w:rPr>
          <w:rFonts w:ascii="Times New Roman" w:eastAsia="Calibri" w:hAnsi="Times New Roman" w:cs="Times New Roman"/>
          <w:sz w:val="28"/>
          <w:szCs w:val="28"/>
        </w:rPr>
        <w:t xml:space="preserve"> (федоровской), </w:t>
      </w:r>
      <w:proofErr w:type="spellStart"/>
      <w:r w:rsidR="00241432">
        <w:rPr>
          <w:rFonts w:ascii="Times New Roman" w:eastAsia="Calibri" w:hAnsi="Times New Roman" w:cs="Times New Roman"/>
          <w:sz w:val="28"/>
          <w:szCs w:val="28"/>
        </w:rPr>
        <w:t>ирменской</w:t>
      </w:r>
      <w:proofErr w:type="spellEnd"/>
      <w:r w:rsidR="00241432">
        <w:rPr>
          <w:rFonts w:ascii="Times New Roman" w:eastAsia="Calibri" w:hAnsi="Times New Roman" w:cs="Times New Roman"/>
          <w:sz w:val="28"/>
          <w:szCs w:val="28"/>
        </w:rPr>
        <w:t xml:space="preserve"> и </w:t>
      </w:r>
      <w:proofErr w:type="spellStart"/>
      <w:r w:rsidR="00241432">
        <w:rPr>
          <w:rFonts w:ascii="Times New Roman" w:eastAsia="Calibri" w:hAnsi="Times New Roman" w:cs="Times New Roman"/>
          <w:sz w:val="28"/>
          <w:szCs w:val="28"/>
        </w:rPr>
        <w:t>пахомовской</w:t>
      </w:r>
      <w:proofErr w:type="spellEnd"/>
      <w:r w:rsidR="00241432">
        <w:rPr>
          <w:rFonts w:ascii="Times New Roman" w:eastAsia="Calibri" w:hAnsi="Times New Roman" w:cs="Times New Roman"/>
          <w:sz w:val="28"/>
          <w:szCs w:val="28"/>
        </w:rPr>
        <w:t xml:space="preserve"> </w:t>
      </w:r>
      <w:r>
        <w:rPr>
          <w:rFonts w:ascii="Times New Roman" w:eastAsia="Calibri" w:hAnsi="Times New Roman" w:cs="Times New Roman"/>
          <w:sz w:val="28"/>
          <w:szCs w:val="28"/>
        </w:rPr>
        <w:t>культур. –</w:t>
      </w:r>
      <w:r w:rsidR="00241432">
        <w:rPr>
          <w:rFonts w:ascii="Times New Roman" w:eastAsia="Calibri" w:hAnsi="Times New Roman" w:cs="Times New Roman"/>
          <w:sz w:val="28"/>
          <w:szCs w:val="28"/>
        </w:rPr>
        <w:t xml:space="preserve"> 223</w:t>
      </w:r>
      <w:r>
        <w:rPr>
          <w:rFonts w:ascii="Times New Roman" w:eastAsia="Calibri" w:hAnsi="Times New Roman" w:cs="Times New Roman"/>
          <w:sz w:val="28"/>
          <w:szCs w:val="28"/>
        </w:rPr>
        <w:t xml:space="preserve"> с;</w:t>
      </w:r>
    </w:p>
    <w:p w:rsidR="0046034D" w:rsidRPr="0046034D" w:rsidRDefault="0046034D" w:rsidP="001D1C1E">
      <w:pPr>
        <w:spacing w:after="0"/>
        <w:jc w:val="both"/>
        <w:rPr>
          <w:rFonts w:ascii="Times New Roman" w:hAnsi="Times New Roman" w:cs="Times New Roman"/>
          <w:sz w:val="28"/>
          <w:szCs w:val="28"/>
        </w:rPr>
      </w:pPr>
      <w:proofErr w:type="spellStart"/>
      <w:r w:rsidRPr="0046034D">
        <w:rPr>
          <w:rFonts w:ascii="Times New Roman" w:hAnsi="Times New Roman" w:cs="Times New Roman"/>
          <w:sz w:val="28"/>
          <w:szCs w:val="28"/>
        </w:rPr>
        <w:t>Молодин</w:t>
      </w:r>
      <w:proofErr w:type="spellEnd"/>
      <w:r w:rsidRPr="0046034D">
        <w:rPr>
          <w:rFonts w:ascii="Times New Roman" w:hAnsi="Times New Roman" w:cs="Times New Roman"/>
          <w:sz w:val="28"/>
          <w:szCs w:val="28"/>
        </w:rPr>
        <w:t xml:space="preserve"> В. И., Соболев В. И., Соловь</w:t>
      </w:r>
      <w:r w:rsidR="005E68A4">
        <w:rPr>
          <w:rFonts w:ascii="Times New Roman" w:hAnsi="Times New Roman" w:cs="Times New Roman"/>
          <w:sz w:val="28"/>
          <w:szCs w:val="28"/>
        </w:rPr>
        <w:t>е</w:t>
      </w:r>
      <w:r w:rsidRPr="0046034D">
        <w:rPr>
          <w:rFonts w:ascii="Times New Roman" w:hAnsi="Times New Roman" w:cs="Times New Roman"/>
          <w:sz w:val="28"/>
          <w:szCs w:val="28"/>
        </w:rPr>
        <w:t xml:space="preserve">в А. И. </w:t>
      </w:r>
      <w:proofErr w:type="spellStart"/>
      <w:r w:rsidRPr="0046034D">
        <w:rPr>
          <w:rFonts w:ascii="Times New Roman" w:hAnsi="Times New Roman" w:cs="Times New Roman"/>
          <w:sz w:val="28"/>
          <w:szCs w:val="28"/>
        </w:rPr>
        <w:t>Бараба</w:t>
      </w:r>
      <w:proofErr w:type="spellEnd"/>
      <w:r w:rsidRPr="0046034D">
        <w:rPr>
          <w:rFonts w:ascii="Times New Roman" w:hAnsi="Times New Roman" w:cs="Times New Roman"/>
          <w:sz w:val="28"/>
          <w:szCs w:val="28"/>
        </w:rPr>
        <w:t xml:space="preserve"> в эпоху позднего сред</w:t>
      </w:r>
      <w:r w:rsidR="001D1C1E">
        <w:rPr>
          <w:rFonts w:ascii="Times New Roman" w:hAnsi="Times New Roman" w:cs="Times New Roman"/>
          <w:sz w:val="28"/>
          <w:szCs w:val="28"/>
        </w:rPr>
        <w:t>невековья. – Новосибирск: Наука</w:t>
      </w:r>
      <w:r w:rsidRPr="0046034D">
        <w:rPr>
          <w:rFonts w:ascii="Times New Roman" w:hAnsi="Times New Roman" w:cs="Times New Roman"/>
          <w:sz w:val="28"/>
          <w:szCs w:val="28"/>
        </w:rPr>
        <w:t>, 1990. – 262 с.</w:t>
      </w:r>
    </w:p>
    <w:p w:rsidR="0046034D" w:rsidRP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t>Сем</w:t>
      </w:r>
      <w:r w:rsidR="005E68A4">
        <w:rPr>
          <w:rFonts w:ascii="Times New Roman" w:hAnsi="Times New Roman" w:cs="Times New Roman"/>
          <w:sz w:val="28"/>
          <w:szCs w:val="28"/>
        </w:rPr>
        <w:t>е</w:t>
      </w:r>
      <w:r w:rsidRPr="0046034D">
        <w:rPr>
          <w:rFonts w:ascii="Times New Roman" w:hAnsi="Times New Roman" w:cs="Times New Roman"/>
          <w:sz w:val="28"/>
          <w:szCs w:val="28"/>
        </w:rPr>
        <w:t xml:space="preserve">нова В. И. Накостные украшения из погребений </w:t>
      </w:r>
      <w:proofErr w:type="spellStart"/>
      <w:r w:rsidRPr="0046034D">
        <w:rPr>
          <w:rFonts w:ascii="Times New Roman" w:hAnsi="Times New Roman" w:cs="Times New Roman"/>
          <w:sz w:val="28"/>
          <w:szCs w:val="28"/>
        </w:rPr>
        <w:t>Киняминских</w:t>
      </w:r>
      <w:proofErr w:type="spellEnd"/>
      <w:r w:rsidRPr="0046034D">
        <w:rPr>
          <w:rFonts w:ascii="Times New Roman" w:hAnsi="Times New Roman" w:cs="Times New Roman"/>
          <w:sz w:val="28"/>
          <w:szCs w:val="28"/>
        </w:rPr>
        <w:t xml:space="preserve"> могильников /</w:t>
      </w:r>
      <w:r w:rsidR="001D1C1E">
        <w:rPr>
          <w:rFonts w:ascii="Times New Roman" w:hAnsi="Times New Roman" w:cs="Times New Roman"/>
          <w:sz w:val="28"/>
          <w:szCs w:val="28"/>
        </w:rPr>
        <w:t>/</w:t>
      </w:r>
      <w:r w:rsidRPr="0046034D">
        <w:rPr>
          <w:rFonts w:ascii="Times New Roman" w:hAnsi="Times New Roman" w:cs="Times New Roman"/>
          <w:sz w:val="28"/>
          <w:szCs w:val="28"/>
        </w:rPr>
        <w:t xml:space="preserve"> Вестник археологии, антропологии и этнографии. – Тюмень: Изд-во ИПОС СО РАН, 2008. –</w:t>
      </w:r>
      <w:r w:rsidR="001D1C1E" w:rsidRPr="001D1C1E">
        <w:rPr>
          <w:rFonts w:ascii="Times New Roman" w:hAnsi="Times New Roman" w:cs="Times New Roman"/>
          <w:sz w:val="28"/>
          <w:szCs w:val="28"/>
        </w:rPr>
        <w:t xml:space="preserve"> </w:t>
      </w:r>
      <w:proofErr w:type="spellStart"/>
      <w:r w:rsidR="001D1C1E" w:rsidRPr="0046034D">
        <w:rPr>
          <w:rFonts w:ascii="Times New Roman" w:hAnsi="Times New Roman" w:cs="Times New Roman"/>
          <w:sz w:val="28"/>
          <w:szCs w:val="28"/>
        </w:rPr>
        <w:t>Вып</w:t>
      </w:r>
      <w:proofErr w:type="spellEnd"/>
      <w:r w:rsidR="001D1C1E" w:rsidRPr="0046034D">
        <w:rPr>
          <w:rFonts w:ascii="Times New Roman" w:hAnsi="Times New Roman" w:cs="Times New Roman"/>
          <w:sz w:val="28"/>
          <w:szCs w:val="28"/>
        </w:rPr>
        <w:t>. 8. –</w:t>
      </w:r>
      <w:r w:rsidRPr="0046034D">
        <w:rPr>
          <w:rFonts w:ascii="Times New Roman" w:hAnsi="Times New Roman" w:cs="Times New Roman"/>
          <w:sz w:val="28"/>
          <w:szCs w:val="28"/>
        </w:rPr>
        <w:t xml:space="preserve"> С. 81</w:t>
      </w:r>
      <w:r w:rsidR="001D1C1E" w:rsidRPr="0046034D">
        <w:rPr>
          <w:rFonts w:ascii="Times New Roman" w:hAnsi="Times New Roman" w:cs="Times New Roman"/>
          <w:sz w:val="28"/>
          <w:szCs w:val="28"/>
        </w:rPr>
        <w:t>–</w:t>
      </w:r>
      <w:r w:rsidRPr="0046034D">
        <w:rPr>
          <w:rFonts w:ascii="Times New Roman" w:hAnsi="Times New Roman" w:cs="Times New Roman"/>
          <w:sz w:val="28"/>
          <w:szCs w:val="28"/>
        </w:rPr>
        <w:t>86.</w:t>
      </w:r>
    </w:p>
    <w:p w:rsidR="0046034D" w:rsidRPr="0046034D" w:rsidRDefault="0046034D" w:rsidP="001D1C1E">
      <w:pPr>
        <w:spacing w:after="0"/>
        <w:jc w:val="both"/>
        <w:rPr>
          <w:rFonts w:ascii="Times New Roman" w:hAnsi="Times New Roman" w:cs="Times New Roman"/>
          <w:sz w:val="28"/>
          <w:szCs w:val="28"/>
        </w:rPr>
      </w:pPr>
      <w:r w:rsidRPr="0046034D">
        <w:rPr>
          <w:rFonts w:ascii="Times New Roman" w:hAnsi="Times New Roman" w:cs="Times New Roman"/>
          <w:sz w:val="28"/>
          <w:szCs w:val="28"/>
        </w:rPr>
        <w:lastRenderedPageBreak/>
        <w:t>Сем</w:t>
      </w:r>
      <w:r w:rsidR="001F10C4">
        <w:rPr>
          <w:rFonts w:ascii="Times New Roman" w:hAnsi="Times New Roman" w:cs="Times New Roman"/>
          <w:sz w:val="28"/>
          <w:szCs w:val="28"/>
        </w:rPr>
        <w:t>е</w:t>
      </w:r>
      <w:r w:rsidRPr="0046034D">
        <w:rPr>
          <w:rFonts w:ascii="Times New Roman" w:hAnsi="Times New Roman" w:cs="Times New Roman"/>
          <w:sz w:val="28"/>
          <w:szCs w:val="28"/>
        </w:rPr>
        <w:t xml:space="preserve">нова В. И. Средневековые могильники Юганского </w:t>
      </w:r>
      <w:proofErr w:type="spellStart"/>
      <w:r w:rsidRPr="0046034D">
        <w:rPr>
          <w:rFonts w:ascii="Times New Roman" w:hAnsi="Times New Roman" w:cs="Times New Roman"/>
          <w:sz w:val="28"/>
          <w:szCs w:val="28"/>
        </w:rPr>
        <w:t>Приобья</w:t>
      </w:r>
      <w:proofErr w:type="spellEnd"/>
      <w:r w:rsidRPr="0046034D">
        <w:rPr>
          <w:rFonts w:ascii="Times New Roman" w:hAnsi="Times New Roman" w:cs="Times New Roman"/>
          <w:sz w:val="28"/>
          <w:szCs w:val="28"/>
        </w:rPr>
        <w:t>. – Новосибирск: Наука, 2001. – 296 с.</w:t>
      </w:r>
    </w:p>
    <w:p w:rsidR="003162F5" w:rsidRPr="003162F5" w:rsidRDefault="003162F5" w:rsidP="001D1C1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Хлобыстина</w:t>
      </w:r>
      <w:proofErr w:type="spellEnd"/>
      <w:r>
        <w:rPr>
          <w:rFonts w:ascii="Times New Roman" w:hAnsi="Times New Roman" w:cs="Times New Roman"/>
          <w:sz w:val="28"/>
          <w:szCs w:val="28"/>
        </w:rPr>
        <w:t xml:space="preserve"> М. Д. Ритуал «черепа и головы» в культурах Северной Евразии эпохи раннего голоцена // </w:t>
      </w:r>
      <w:r>
        <w:rPr>
          <w:rFonts w:ascii="Times New Roman" w:hAnsi="Times New Roman" w:cs="Times New Roman"/>
          <w:sz w:val="28"/>
          <w:szCs w:val="28"/>
          <w:lang w:val="en-US"/>
        </w:rPr>
        <w:t>Stratum</w:t>
      </w:r>
      <w:r w:rsidRPr="003162F5">
        <w:rPr>
          <w:rFonts w:ascii="Times New Roman" w:hAnsi="Times New Roman" w:cs="Times New Roman"/>
          <w:sz w:val="28"/>
          <w:szCs w:val="28"/>
        </w:rPr>
        <w:t xml:space="preserve"> </w:t>
      </w:r>
      <w:r>
        <w:rPr>
          <w:rFonts w:ascii="Times New Roman" w:hAnsi="Times New Roman" w:cs="Times New Roman"/>
          <w:sz w:val="28"/>
          <w:szCs w:val="28"/>
          <w:lang w:val="en-US"/>
        </w:rPr>
        <w:t>plus</w:t>
      </w:r>
      <w:r>
        <w:rPr>
          <w:rFonts w:ascii="Times New Roman" w:hAnsi="Times New Roman" w:cs="Times New Roman"/>
          <w:sz w:val="28"/>
          <w:szCs w:val="28"/>
        </w:rPr>
        <w:t>. – Кишин</w:t>
      </w:r>
      <w:r w:rsidR="005E68A4">
        <w:rPr>
          <w:rFonts w:ascii="Times New Roman" w:hAnsi="Times New Roman" w:cs="Times New Roman"/>
          <w:sz w:val="28"/>
          <w:szCs w:val="28"/>
        </w:rPr>
        <w:t>е</w:t>
      </w:r>
      <w:r>
        <w:rPr>
          <w:rFonts w:ascii="Times New Roman" w:hAnsi="Times New Roman" w:cs="Times New Roman"/>
          <w:sz w:val="28"/>
          <w:szCs w:val="28"/>
        </w:rPr>
        <w:t xml:space="preserve">в: Высшая Антропологическая школа. 1999. </w:t>
      </w:r>
      <w:r w:rsidR="00BD4684" w:rsidRPr="0046034D">
        <w:rPr>
          <w:rFonts w:ascii="Times New Roman" w:hAnsi="Times New Roman" w:cs="Times New Roman"/>
          <w:sz w:val="28"/>
          <w:szCs w:val="28"/>
        </w:rPr>
        <w:t>–</w:t>
      </w:r>
      <w:r>
        <w:rPr>
          <w:rFonts w:ascii="Times New Roman" w:hAnsi="Times New Roman" w:cs="Times New Roman"/>
          <w:sz w:val="28"/>
          <w:szCs w:val="28"/>
        </w:rPr>
        <w:t xml:space="preserve"> </w:t>
      </w:r>
      <w:r w:rsidR="00BD4684">
        <w:rPr>
          <w:rFonts w:ascii="Times New Roman" w:hAnsi="Times New Roman" w:cs="Times New Roman"/>
          <w:sz w:val="28"/>
          <w:szCs w:val="28"/>
        </w:rPr>
        <w:t>№1. – С. 326-333.</w:t>
      </w:r>
    </w:p>
    <w:p w:rsidR="0046034D" w:rsidRPr="00044204" w:rsidRDefault="0046034D" w:rsidP="001D1C1E">
      <w:pPr>
        <w:spacing w:after="0"/>
        <w:jc w:val="both"/>
        <w:rPr>
          <w:rFonts w:ascii="Times New Roman" w:hAnsi="Times New Roman" w:cs="Times New Roman"/>
          <w:sz w:val="28"/>
          <w:szCs w:val="28"/>
        </w:rPr>
      </w:pPr>
      <w:proofErr w:type="spellStart"/>
      <w:r w:rsidRPr="0046034D">
        <w:rPr>
          <w:rFonts w:ascii="Times New Roman" w:hAnsi="Times New Roman" w:cs="Times New Roman"/>
          <w:sz w:val="28"/>
          <w:szCs w:val="28"/>
        </w:rPr>
        <w:t>Чиндина</w:t>
      </w:r>
      <w:proofErr w:type="spellEnd"/>
      <w:r w:rsidRPr="0046034D">
        <w:rPr>
          <w:rFonts w:ascii="Times New Roman" w:hAnsi="Times New Roman" w:cs="Times New Roman"/>
          <w:sz w:val="28"/>
          <w:szCs w:val="28"/>
        </w:rPr>
        <w:t xml:space="preserve"> Л. А. Могильник </w:t>
      </w:r>
      <w:proofErr w:type="spellStart"/>
      <w:r w:rsidRPr="0046034D">
        <w:rPr>
          <w:rFonts w:ascii="Times New Roman" w:hAnsi="Times New Roman" w:cs="Times New Roman"/>
          <w:sz w:val="28"/>
          <w:szCs w:val="28"/>
        </w:rPr>
        <w:t>Рёлка</w:t>
      </w:r>
      <w:proofErr w:type="spellEnd"/>
      <w:r w:rsidRPr="0046034D">
        <w:rPr>
          <w:rFonts w:ascii="Times New Roman" w:hAnsi="Times New Roman" w:cs="Times New Roman"/>
          <w:sz w:val="28"/>
          <w:szCs w:val="28"/>
        </w:rPr>
        <w:t xml:space="preserve"> на Средней Оби. – Томск: Изд-во ТГУ, 1977. – 192 с.</w:t>
      </w:r>
    </w:p>
    <w:sectPr w:rsidR="0046034D" w:rsidRPr="00044204" w:rsidSect="00F00FE0">
      <w:pgSz w:w="11906" w:h="16838"/>
      <w:pgMar w:top="851"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E1" w:rsidRDefault="00913AE1" w:rsidP="004378C3">
      <w:pPr>
        <w:spacing w:after="0" w:line="240" w:lineRule="auto"/>
      </w:pPr>
      <w:r>
        <w:separator/>
      </w:r>
    </w:p>
  </w:endnote>
  <w:endnote w:type="continuationSeparator" w:id="0">
    <w:p w:rsidR="00913AE1" w:rsidRDefault="00913AE1" w:rsidP="0043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E1" w:rsidRDefault="00913AE1" w:rsidP="004378C3">
      <w:pPr>
        <w:spacing w:after="0" w:line="240" w:lineRule="auto"/>
      </w:pPr>
      <w:r>
        <w:separator/>
      </w:r>
    </w:p>
  </w:footnote>
  <w:footnote w:type="continuationSeparator" w:id="0">
    <w:p w:rsidR="00913AE1" w:rsidRDefault="00913AE1" w:rsidP="00437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3D18"/>
    <w:rsid w:val="000224A8"/>
    <w:rsid w:val="00044204"/>
    <w:rsid w:val="000447B3"/>
    <w:rsid w:val="000465AA"/>
    <w:rsid w:val="00046FFD"/>
    <w:rsid w:val="0005169F"/>
    <w:rsid w:val="000A5763"/>
    <w:rsid w:val="000D1B12"/>
    <w:rsid w:val="000D3ECD"/>
    <w:rsid w:val="000D3F0C"/>
    <w:rsid w:val="000E058D"/>
    <w:rsid w:val="000E736C"/>
    <w:rsid w:val="00102B7B"/>
    <w:rsid w:val="00112017"/>
    <w:rsid w:val="001373B0"/>
    <w:rsid w:val="0013769E"/>
    <w:rsid w:val="00137D2D"/>
    <w:rsid w:val="00141871"/>
    <w:rsid w:val="00174805"/>
    <w:rsid w:val="0018650F"/>
    <w:rsid w:val="00190FAD"/>
    <w:rsid w:val="001A0E7F"/>
    <w:rsid w:val="001C34D0"/>
    <w:rsid w:val="001D1C1E"/>
    <w:rsid w:val="001F10C4"/>
    <w:rsid w:val="001F289F"/>
    <w:rsid w:val="001F3D76"/>
    <w:rsid w:val="001F62E0"/>
    <w:rsid w:val="00221073"/>
    <w:rsid w:val="002331BF"/>
    <w:rsid w:val="00241432"/>
    <w:rsid w:val="0026495F"/>
    <w:rsid w:val="002846ED"/>
    <w:rsid w:val="00285A08"/>
    <w:rsid w:val="002C7814"/>
    <w:rsid w:val="002D0214"/>
    <w:rsid w:val="002D55A5"/>
    <w:rsid w:val="002F72CE"/>
    <w:rsid w:val="0030048F"/>
    <w:rsid w:val="0030618D"/>
    <w:rsid w:val="003125E8"/>
    <w:rsid w:val="003162F5"/>
    <w:rsid w:val="00320152"/>
    <w:rsid w:val="00321A38"/>
    <w:rsid w:val="00321FD4"/>
    <w:rsid w:val="00324538"/>
    <w:rsid w:val="00332997"/>
    <w:rsid w:val="00333093"/>
    <w:rsid w:val="0033670E"/>
    <w:rsid w:val="00356E45"/>
    <w:rsid w:val="00357668"/>
    <w:rsid w:val="00363BF0"/>
    <w:rsid w:val="0039358E"/>
    <w:rsid w:val="0039428A"/>
    <w:rsid w:val="003B3FDF"/>
    <w:rsid w:val="003D65E8"/>
    <w:rsid w:val="003E78CF"/>
    <w:rsid w:val="003F131D"/>
    <w:rsid w:val="003F6D0B"/>
    <w:rsid w:val="00403463"/>
    <w:rsid w:val="004049CE"/>
    <w:rsid w:val="00416BC8"/>
    <w:rsid w:val="00423D18"/>
    <w:rsid w:val="00426DD4"/>
    <w:rsid w:val="00427A97"/>
    <w:rsid w:val="00430311"/>
    <w:rsid w:val="004378C3"/>
    <w:rsid w:val="0044648B"/>
    <w:rsid w:val="0046034D"/>
    <w:rsid w:val="00461B6B"/>
    <w:rsid w:val="004927E8"/>
    <w:rsid w:val="00497167"/>
    <w:rsid w:val="004A7538"/>
    <w:rsid w:val="004C53CA"/>
    <w:rsid w:val="004F3244"/>
    <w:rsid w:val="004F4827"/>
    <w:rsid w:val="0050740A"/>
    <w:rsid w:val="005329B4"/>
    <w:rsid w:val="005344EE"/>
    <w:rsid w:val="00540F5C"/>
    <w:rsid w:val="00544D9E"/>
    <w:rsid w:val="0055790B"/>
    <w:rsid w:val="00591265"/>
    <w:rsid w:val="005B5DB1"/>
    <w:rsid w:val="005C4F79"/>
    <w:rsid w:val="005D21F1"/>
    <w:rsid w:val="005D33DE"/>
    <w:rsid w:val="005D47FC"/>
    <w:rsid w:val="005E5B1A"/>
    <w:rsid w:val="005E68A4"/>
    <w:rsid w:val="00602458"/>
    <w:rsid w:val="006131DA"/>
    <w:rsid w:val="0064055B"/>
    <w:rsid w:val="00642FCA"/>
    <w:rsid w:val="00653F35"/>
    <w:rsid w:val="00656370"/>
    <w:rsid w:val="00657DB8"/>
    <w:rsid w:val="006713FD"/>
    <w:rsid w:val="0067445B"/>
    <w:rsid w:val="00677184"/>
    <w:rsid w:val="00680D12"/>
    <w:rsid w:val="00694DB8"/>
    <w:rsid w:val="00697DD8"/>
    <w:rsid w:val="006A0636"/>
    <w:rsid w:val="007061FB"/>
    <w:rsid w:val="00720A85"/>
    <w:rsid w:val="0073009F"/>
    <w:rsid w:val="00760843"/>
    <w:rsid w:val="00762D1D"/>
    <w:rsid w:val="00767409"/>
    <w:rsid w:val="00787147"/>
    <w:rsid w:val="007901FF"/>
    <w:rsid w:val="007958D6"/>
    <w:rsid w:val="00795A87"/>
    <w:rsid w:val="007B2EDF"/>
    <w:rsid w:val="007C5470"/>
    <w:rsid w:val="007D5806"/>
    <w:rsid w:val="007F7F32"/>
    <w:rsid w:val="00805F5B"/>
    <w:rsid w:val="00817973"/>
    <w:rsid w:val="0083114C"/>
    <w:rsid w:val="00842FB9"/>
    <w:rsid w:val="008438CB"/>
    <w:rsid w:val="0084462B"/>
    <w:rsid w:val="00855846"/>
    <w:rsid w:val="00866CC9"/>
    <w:rsid w:val="00867E87"/>
    <w:rsid w:val="00867F83"/>
    <w:rsid w:val="00871B43"/>
    <w:rsid w:val="0087598E"/>
    <w:rsid w:val="008831C3"/>
    <w:rsid w:val="008869DB"/>
    <w:rsid w:val="00890383"/>
    <w:rsid w:val="0089432C"/>
    <w:rsid w:val="008A63EB"/>
    <w:rsid w:val="008A7D17"/>
    <w:rsid w:val="008B5D91"/>
    <w:rsid w:val="008D7C5D"/>
    <w:rsid w:val="008E177E"/>
    <w:rsid w:val="009054A0"/>
    <w:rsid w:val="00910214"/>
    <w:rsid w:val="00913AE1"/>
    <w:rsid w:val="00913C22"/>
    <w:rsid w:val="00953633"/>
    <w:rsid w:val="00955A62"/>
    <w:rsid w:val="00981F42"/>
    <w:rsid w:val="00995F27"/>
    <w:rsid w:val="00997B60"/>
    <w:rsid w:val="009A2142"/>
    <w:rsid w:val="009B7962"/>
    <w:rsid w:val="009C054D"/>
    <w:rsid w:val="009D0688"/>
    <w:rsid w:val="009F457D"/>
    <w:rsid w:val="00A07267"/>
    <w:rsid w:val="00A24207"/>
    <w:rsid w:val="00A24C39"/>
    <w:rsid w:val="00A25DE0"/>
    <w:rsid w:val="00A42F04"/>
    <w:rsid w:val="00A6759B"/>
    <w:rsid w:val="00A94BDD"/>
    <w:rsid w:val="00AD56CF"/>
    <w:rsid w:val="00AE07DC"/>
    <w:rsid w:val="00AE416F"/>
    <w:rsid w:val="00B01BB0"/>
    <w:rsid w:val="00B03E95"/>
    <w:rsid w:val="00B07862"/>
    <w:rsid w:val="00B35226"/>
    <w:rsid w:val="00B425E5"/>
    <w:rsid w:val="00B526C7"/>
    <w:rsid w:val="00B6699E"/>
    <w:rsid w:val="00B7372D"/>
    <w:rsid w:val="00BA0EE4"/>
    <w:rsid w:val="00BB27F5"/>
    <w:rsid w:val="00BD4684"/>
    <w:rsid w:val="00BF3C17"/>
    <w:rsid w:val="00C138E3"/>
    <w:rsid w:val="00C20159"/>
    <w:rsid w:val="00C2395F"/>
    <w:rsid w:val="00C34A4B"/>
    <w:rsid w:val="00C3615A"/>
    <w:rsid w:val="00C368AD"/>
    <w:rsid w:val="00C45366"/>
    <w:rsid w:val="00C4767B"/>
    <w:rsid w:val="00C63C6B"/>
    <w:rsid w:val="00C706F3"/>
    <w:rsid w:val="00C730F4"/>
    <w:rsid w:val="00C828F1"/>
    <w:rsid w:val="00C830A3"/>
    <w:rsid w:val="00C960D5"/>
    <w:rsid w:val="00CA4B64"/>
    <w:rsid w:val="00CA4F51"/>
    <w:rsid w:val="00CC569C"/>
    <w:rsid w:val="00CC58FF"/>
    <w:rsid w:val="00CD0BC4"/>
    <w:rsid w:val="00CD50EF"/>
    <w:rsid w:val="00CD54A2"/>
    <w:rsid w:val="00CE1858"/>
    <w:rsid w:val="00CE5242"/>
    <w:rsid w:val="00D04A04"/>
    <w:rsid w:val="00D10F4D"/>
    <w:rsid w:val="00D110F3"/>
    <w:rsid w:val="00D147A5"/>
    <w:rsid w:val="00D55254"/>
    <w:rsid w:val="00D55E22"/>
    <w:rsid w:val="00D6032C"/>
    <w:rsid w:val="00D63B2D"/>
    <w:rsid w:val="00D83463"/>
    <w:rsid w:val="00D93BA0"/>
    <w:rsid w:val="00DB16E3"/>
    <w:rsid w:val="00DC0272"/>
    <w:rsid w:val="00DC79A4"/>
    <w:rsid w:val="00DD24E8"/>
    <w:rsid w:val="00DD581D"/>
    <w:rsid w:val="00DF5062"/>
    <w:rsid w:val="00E00A25"/>
    <w:rsid w:val="00E446B6"/>
    <w:rsid w:val="00E6540B"/>
    <w:rsid w:val="00E73B79"/>
    <w:rsid w:val="00E82121"/>
    <w:rsid w:val="00EA3FE0"/>
    <w:rsid w:val="00EB2714"/>
    <w:rsid w:val="00ED3E1D"/>
    <w:rsid w:val="00EE4B2D"/>
    <w:rsid w:val="00EE692B"/>
    <w:rsid w:val="00F00FE0"/>
    <w:rsid w:val="00F12D90"/>
    <w:rsid w:val="00F16D8F"/>
    <w:rsid w:val="00F21E53"/>
    <w:rsid w:val="00F26B2C"/>
    <w:rsid w:val="00F31AF0"/>
    <w:rsid w:val="00F56271"/>
    <w:rsid w:val="00F77C29"/>
    <w:rsid w:val="00F82E1C"/>
    <w:rsid w:val="00FB6F27"/>
    <w:rsid w:val="00FB7930"/>
    <w:rsid w:val="00FC0631"/>
    <w:rsid w:val="00FC43A7"/>
    <w:rsid w:val="00FE76B4"/>
    <w:rsid w:val="00FF625D"/>
    <w:rsid w:val="00FF66FE"/>
    <w:rsid w:val="00FF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F42"/>
  </w:style>
  <w:style w:type="paragraph" w:styleId="2">
    <w:name w:val="heading 2"/>
    <w:basedOn w:val="a"/>
    <w:next w:val="a"/>
    <w:link w:val="20"/>
    <w:uiPriority w:val="99"/>
    <w:qFormat/>
    <w:rsid w:val="0039428A"/>
    <w:pPr>
      <w:keepNext/>
      <w:keepLines/>
      <w:spacing w:before="200" w:after="0" w:line="240" w:lineRule="auto"/>
      <w:outlineLvl w:val="1"/>
    </w:pPr>
    <w:rPr>
      <w:rFonts w:ascii="Cambria" w:eastAsia="Calibri"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378C3"/>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uiPriority w:val="99"/>
    <w:rsid w:val="004378C3"/>
    <w:rPr>
      <w:rFonts w:ascii="Times New Roman" w:eastAsia="Times New Roman" w:hAnsi="Times New Roman" w:cs="Times New Roman"/>
      <w:sz w:val="20"/>
      <w:szCs w:val="20"/>
      <w:lang w:eastAsia="ar-SA"/>
    </w:rPr>
  </w:style>
  <w:style w:type="character" w:styleId="a5">
    <w:name w:val="footnote reference"/>
    <w:uiPriority w:val="99"/>
    <w:rsid w:val="004378C3"/>
    <w:rPr>
      <w:rFonts w:cs="Times New Roman"/>
      <w:vertAlign w:val="superscript"/>
    </w:rPr>
  </w:style>
  <w:style w:type="character" w:customStyle="1" w:styleId="20">
    <w:name w:val="Заголовок 2 Знак"/>
    <w:basedOn w:val="a0"/>
    <w:link w:val="2"/>
    <w:uiPriority w:val="99"/>
    <w:rsid w:val="0039428A"/>
    <w:rPr>
      <w:rFonts w:ascii="Cambria" w:eastAsia="Calibri" w:hAnsi="Cambria" w:cs="Times New Roman"/>
      <w:b/>
      <w:bCs/>
      <w:color w:val="4F81BD"/>
      <w:sz w:val="26"/>
      <w:szCs w:val="26"/>
      <w:lang w:eastAsia="ru-RU"/>
    </w:rPr>
  </w:style>
  <w:style w:type="character" w:styleId="a6">
    <w:name w:val="annotation reference"/>
    <w:basedOn w:val="a0"/>
    <w:uiPriority w:val="99"/>
    <w:semiHidden/>
    <w:unhideWhenUsed/>
    <w:rsid w:val="00321A38"/>
    <w:rPr>
      <w:sz w:val="16"/>
      <w:szCs w:val="16"/>
    </w:rPr>
  </w:style>
  <w:style w:type="paragraph" w:styleId="a7">
    <w:name w:val="annotation text"/>
    <w:basedOn w:val="a"/>
    <w:link w:val="a8"/>
    <w:uiPriority w:val="99"/>
    <w:semiHidden/>
    <w:unhideWhenUsed/>
    <w:rsid w:val="00321A38"/>
    <w:pPr>
      <w:spacing w:line="240" w:lineRule="auto"/>
    </w:pPr>
    <w:rPr>
      <w:sz w:val="20"/>
      <w:szCs w:val="20"/>
    </w:rPr>
  </w:style>
  <w:style w:type="character" w:customStyle="1" w:styleId="a8">
    <w:name w:val="Текст примечания Знак"/>
    <w:basedOn w:val="a0"/>
    <w:link w:val="a7"/>
    <w:uiPriority w:val="99"/>
    <w:semiHidden/>
    <w:rsid w:val="00321A38"/>
    <w:rPr>
      <w:sz w:val="20"/>
      <w:szCs w:val="20"/>
    </w:rPr>
  </w:style>
  <w:style w:type="paragraph" w:styleId="a9">
    <w:name w:val="annotation subject"/>
    <w:basedOn w:val="a7"/>
    <w:next w:val="a7"/>
    <w:link w:val="aa"/>
    <w:uiPriority w:val="99"/>
    <w:semiHidden/>
    <w:unhideWhenUsed/>
    <w:rsid w:val="00321A38"/>
    <w:rPr>
      <w:b/>
      <w:bCs/>
    </w:rPr>
  </w:style>
  <w:style w:type="character" w:customStyle="1" w:styleId="aa">
    <w:name w:val="Тема примечания Знак"/>
    <w:basedOn w:val="a8"/>
    <w:link w:val="a9"/>
    <w:uiPriority w:val="99"/>
    <w:semiHidden/>
    <w:rsid w:val="00321A38"/>
    <w:rPr>
      <w:b/>
      <w:bCs/>
      <w:sz w:val="20"/>
      <w:szCs w:val="20"/>
    </w:rPr>
  </w:style>
  <w:style w:type="paragraph" w:styleId="ab">
    <w:name w:val="Balloon Text"/>
    <w:basedOn w:val="a"/>
    <w:link w:val="ac"/>
    <w:uiPriority w:val="99"/>
    <w:semiHidden/>
    <w:unhideWhenUsed/>
    <w:rsid w:val="00321A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1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ДарьяП.Загородникова</dc:creator>
  <cp:lastModifiedBy>Юрий В. Герасимов</cp:lastModifiedBy>
  <cp:revision>4</cp:revision>
  <dcterms:created xsi:type="dcterms:W3CDTF">2022-04-27T10:14:00Z</dcterms:created>
  <dcterms:modified xsi:type="dcterms:W3CDTF">2022-04-29T05:12:00Z</dcterms:modified>
</cp:coreProperties>
</file>