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1D175" w14:textId="24AD5E7B" w:rsidR="000D16AB" w:rsidRDefault="000D16AB" w:rsidP="000D16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902.01</w:t>
      </w:r>
    </w:p>
    <w:p w14:paraId="2A0E5A85" w14:textId="77777777" w:rsidR="000D16AB" w:rsidRDefault="000D16AB" w:rsidP="000D16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340705" w14:textId="419E78A7" w:rsidR="000D57F4" w:rsidRDefault="000D57F4" w:rsidP="000D57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57F4">
        <w:rPr>
          <w:rFonts w:ascii="Times New Roman" w:hAnsi="Times New Roman" w:cs="Times New Roman"/>
          <w:b/>
          <w:bCs/>
          <w:sz w:val="28"/>
          <w:szCs w:val="28"/>
        </w:rPr>
        <w:t>А. А. Бондарев</w:t>
      </w:r>
      <w:proofErr w:type="gramStart"/>
      <w:r w:rsidR="001D54F3" w:rsidRPr="001D54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0D57F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B4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2B4">
        <w:rPr>
          <w:rFonts w:ascii="Times New Roman" w:hAnsi="Times New Roman" w:cs="Times New Roman"/>
          <w:b/>
          <w:sz w:val="28"/>
          <w:szCs w:val="28"/>
        </w:rPr>
        <w:t>Ю. Здор</w:t>
      </w:r>
      <w:r w:rsidRPr="00B672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72B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Ю. В. Герасимов</w:t>
      </w:r>
      <w:r w:rsidRPr="000D57F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М. А. Корусенко</w:t>
      </w:r>
      <w:r w:rsidRPr="00B672B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AFE24A7" w14:textId="0A70029E" w:rsidR="000D57F4" w:rsidRDefault="000D57F4" w:rsidP="000D57F4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Россия, </w:t>
      </w:r>
      <w:r w:rsidRPr="00643C55">
        <w:rPr>
          <w:i/>
          <w:sz w:val="28"/>
          <w:szCs w:val="28"/>
        </w:rPr>
        <w:t xml:space="preserve">Омск, </w:t>
      </w:r>
      <w:r w:rsidRPr="00643C55">
        <w:rPr>
          <w:i/>
          <w:sz w:val="28"/>
          <w:szCs w:val="28"/>
          <w:vertAlign w:val="superscript"/>
        </w:rPr>
        <w:t>1</w:t>
      </w:r>
      <w:r w:rsidRPr="00643C55">
        <w:rPr>
          <w:i/>
          <w:sz w:val="28"/>
          <w:szCs w:val="28"/>
        </w:rPr>
        <w:t>Омский научный центр СО РАН</w:t>
      </w:r>
    </w:p>
    <w:p w14:paraId="06210FB7" w14:textId="1D0AC7C4" w:rsidR="001D54F3" w:rsidRPr="001D54F3" w:rsidRDefault="001D54F3" w:rsidP="000D57F4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Россия, Омск, </w:t>
      </w:r>
      <w:r w:rsidRPr="001D54F3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D54F3">
        <w:rPr>
          <w:i/>
          <w:iCs/>
          <w:color w:val="000000"/>
          <w:sz w:val="28"/>
          <w:szCs w:val="28"/>
          <w:shd w:val="clear" w:color="auto" w:fill="FFFFFF"/>
        </w:rPr>
        <w:t>Омское отделение Русского географического общества</w:t>
      </w:r>
    </w:p>
    <w:p w14:paraId="799E97D7" w14:textId="77777777" w:rsidR="000D57F4" w:rsidRDefault="000D57F4" w:rsidP="009151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F21F7F" w14:textId="3CAAA5FA" w:rsidR="001C4C0F" w:rsidRPr="000D57F4" w:rsidRDefault="00915159" w:rsidP="009151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57F4">
        <w:rPr>
          <w:rFonts w:ascii="Times New Roman" w:hAnsi="Times New Roman" w:cs="Times New Roman"/>
          <w:b/>
          <w:bCs/>
          <w:caps/>
          <w:sz w:val="28"/>
          <w:szCs w:val="28"/>
        </w:rPr>
        <w:t>Остеологические коллекции поселения Черталы</w:t>
      </w:r>
      <w:r w:rsidR="001D54F3">
        <w:rPr>
          <w:rFonts w:ascii="Times New Roman" w:hAnsi="Times New Roman" w:cs="Times New Roman"/>
          <w:b/>
          <w:bCs/>
          <w:caps/>
          <w:sz w:val="28"/>
          <w:szCs w:val="28"/>
        </w:rPr>
        <w:t>-</w:t>
      </w:r>
      <w:proofErr w:type="gramStart"/>
      <w:r w:rsidRPr="000D57F4">
        <w:rPr>
          <w:rFonts w:ascii="Times New Roman" w:hAnsi="Times New Roman" w:cs="Times New Roman"/>
          <w:b/>
          <w:bCs/>
          <w:caps/>
          <w:sz w:val="28"/>
          <w:szCs w:val="28"/>
        </w:rPr>
        <w:t>I</w:t>
      </w:r>
      <w:proofErr w:type="gramEnd"/>
      <w:r w:rsidRPr="000D57F4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14:paraId="43AF38FB" w14:textId="77777777" w:rsidR="005C2073" w:rsidRPr="00915159" w:rsidRDefault="005C2073" w:rsidP="009151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6F1F51" w14:textId="77777777" w:rsidR="00DF565E" w:rsidRDefault="00F63D7A" w:rsidP="00DF56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DF565E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DF565E"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="00DF56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F565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F565E">
        <w:rPr>
          <w:rFonts w:ascii="Times New Roman" w:hAnsi="Times New Roman" w:cs="Times New Roman"/>
          <w:sz w:val="28"/>
          <w:szCs w:val="28"/>
        </w:rPr>
        <w:t xml:space="preserve"> располагается на коренной террасе правого берега р. Тара. Выявлено Б.В. Мельниковым в 1988 году. Исследовалось раскопками в 1988-1990 гг. и 2010-2011 гг. Общая площадь раскопов составила 2,66% от общей площади памятника. Получены представительные коллекции находок, в том числе – многочисленные кости животных. Археологический памятник представляет собой остатки поселения исторических предков тарских татар, существовавшего на протяжении второй половины </w:t>
      </w:r>
      <w:r w:rsidR="00DF565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F565E" w:rsidRPr="008905EF">
        <w:rPr>
          <w:rFonts w:ascii="Times New Roman" w:hAnsi="Times New Roman" w:cs="Times New Roman"/>
          <w:sz w:val="28"/>
          <w:szCs w:val="28"/>
        </w:rPr>
        <w:t xml:space="preserve"> </w:t>
      </w:r>
      <w:r w:rsidR="00DF565E">
        <w:rPr>
          <w:rFonts w:ascii="Times New Roman" w:hAnsi="Times New Roman" w:cs="Times New Roman"/>
          <w:sz w:val="28"/>
          <w:szCs w:val="28"/>
        </w:rPr>
        <w:t>–</w:t>
      </w:r>
      <w:r w:rsidR="00DF565E" w:rsidRPr="008905EF">
        <w:rPr>
          <w:rFonts w:ascii="Times New Roman" w:hAnsi="Times New Roman" w:cs="Times New Roman"/>
          <w:sz w:val="28"/>
          <w:szCs w:val="28"/>
        </w:rPr>
        <w:t xml:space="preserve"> </w:t>
      </w:r>
      <w:r w:rsidR="00DF565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F565E" w:rsidRPr="008905EF">
        <w:rPr>
          <w:rFonts w:ascii="Times New Roman" w:hAnsi="Times New Roman" w:cs="Times New Roman"/>
          <w:sz w:val="28"/>
          <w:szCs w:val="28"/>
        </w:rPr>
        <w:t xml:space="preserve"> </w:t>
      </w:r>
      <w:r w:rsidR="00DF565E">
        <w:rPr>
          <w:rFonts w:ascii="Times New Roman" w:hAnsi="Times New Roman" w:cs="Times New Roman"/>
          <w:sz w:val="28"/>
          <w:szCs w:val="28"/>
        </w:rPr>
        <w:t>веков. В статье рассмотрена остеологическая часть коллекций, проанализированы ее количественно-видовые характеристики, таксономическая принадлежность, дана оценка возрастного профиля. Полученные данные сопоставлены с вещевой частью коллекций и имеющейся этнографической информацией, что позволяет получить новые сведения о хозяйстве населения, оставившего памятник.</w:t>
      </w:r>
    </w:p>
    <w:p w14:paraId="2B87542C" w14:textId="77777777" w:rsidR="001D54F3" w:rsidRDefault="001D54F3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B97F8" w14:textId="7B1AF2F2" w:rsidR="00F63D7A" w:rsidRDefault="00972AEE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археология, </w:t>
      </w:r>
      <w:r w:rsidRPr="00DF565E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4C2464" w:rsidRPr="00DF565E">
        <w:rPr>
          <w:rFonts w:ascii="Times New Roman" w:hAnsi="Times New Roman" w:cs="Times New Roman"/>
          <w:sz w:val="28"/>
          <w:szCs w:val="28"/>
        </w:rPr>
        <w:t xml:space="preserve">раскопки, </w:t>
      </w:r>
      <w:r w:rsidRPr="00DF565E">
        <w:rPr>
          <w:rFonts w:ascii="Times New Roman" w:hAnsi="Times New Roman" w:cs="Times New Roman"/>
          <w:sz w:val="28"/>
          <w:szCs w:val="28"/>
        </w:rPr>
        <w:t>остеологическая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коллекция, анализ.</w:t>
      </w:r>
    </w:p>
    <w:p w14:paraId="2021EAA0" w14:textId="01B4F707" w:rsidR="00F63D7A" w:rsidRDefault="00F63D7A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8E5D8D" w14:textId="4C4922F3" w:rsidR="001D54F3" w:rsidRPr="00EA6053" w:rsidRDefault="001D54F3" w:rsidP="001D5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D57F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6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0D57F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6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Bondarev</w:t>
      </w:r>
      <w:r w:rsidRPr="00EA605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A6053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EA6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2B4">
        <w:rPr>
          <w:rFonts w:ascii="Times New Roman" w:hAnsi="Times New Roman" w:cs="Times New Roman"/>
          <w:b/>
          <w:sz w:val="28"/>
          <w:szCs w:val="28"/>
        </w:rPr>
        <w:t>М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Zdor</w:t>
      </w:r>
      <w:r w:rsidRPr="00EA60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Gerasimov</w:t>
      </w:r>
      <w:r w:rsidRPr="00EA605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A6053">
        <w:rPr>
          <w:rFonts w:ascii="Times New Roman" w:hAnsi="Times New Roman" w:cs="Times New Roman"/>
          <w:b/>
          <w:sz w:val="28"/>
          <w:szCs w:val="28"/>
          <w:lang w:val="en-US"/>
        </w:rPr>
        <w:t>Korusenko</w:t>
      </w:r>
      <w:r w:rsidRPr="00EA60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031D036D" w14:textId="0691300A" w:rsidR="00EA6053" w:rsidRDefault="00EA6053" w:rsidP="00EA6053">
      <w:pPr>
        <w:pStyle w:val="ab"/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43C55">
        <w:rPr>
          <w:rFonts w:ascii="Times New Roman" w:hAnsi="Times New Roman" w:cs="Times New Roman"/>
          <w:b/>
          <w:i/>
          <w:sz w:val="28"/>
          <w:szCs w:val="28"/>
          <w:lang w:val="en-US"/>
        </w:rPr>
        <w:t>Russia, Omsk,</w:t>
      </w:r>
      <w:r w:rsidRPr="00643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6053"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  <w:lang w:val="en-US"/>
        </w:rPr>
        <w:t>1</w:t>
      </w:r>
      <w:r w:rsidRPr="00643C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Omsk Scientific Center of Siberian Branch of </w:t>
      </w:r>
    </w:p>
    <w:p w14:paraId="332EBB5D" w14:textId="77777777" w:rsidR="00EA6053" w:rsidRPr="006603AE" w:rsidRDefault="00EA6053" w:rsidP="00EA6053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643C55">
        <w:rPr>
          <w:i/>
          <w:sz w:val="28"/>
          <w:szCs w:val="28"/>
          <w:lang w:val="en-US"/>
        </w:rPr>
        <w:t>Russian</w:t>
      </w:r>
      <w:r w:rsidRPr="006603AE">
        <w:rPr>
          <w:i/>
          <w:sz w:val="28"/>
          <w:szCs w:val="28"/>
          <w:lang w:val="en-US"/>
        </w:rPr>
        <w:t xml:space="preserve"> </w:t>
      </w:r>
      <w:r w:rsidRPr="00643C55">
        <w:rPr>
          <w:i/>
          <w:sz w:val="28"/>
          <w:szCs w:val="28"/>
          <w:lang w:val="en-US"/>
        </w:rPr>
        <w:t>Academy</w:t>
      </w:r>
      <w:r w:rsidRPr="006603AE">
        <w:rPr>
          <w:i/>
          <w:sz w:val="28"/>
          <w:szCs w:val="28"/>
          <w:lang w:val="en-US"/>
        </w:rPr>
        <w:t xml:space="preserve"> </w:t>
      </w:r>
      <w:r w:rsidRPr="00643C55">
        <w:rPr>
          <w:i/>
          <w:sz w:val="28"/>
          <w:szCs w:val="28"/>
          <w:lang w:val="en-US"/>
        </w:rPr>
        <w:t>of</w:t>
      </w:r>
      <w:r w:rsidRPr="006603AE">
        <w:rPr>
          <w:i/>
          <w:sz w:val="28"/>
          <w:szCs w:val="28"/>
          <w:lang w:val="en-US"/>
        </w:rPr>
        <w:t xml:space="preserve"> </w:t>
      </w:r>
      <w:r w:rsidRPr="00643C55">
        <w:rPr>
          <w:i/>
          <w:sz w:val="28"/>
          <w:szCs w:val="28"/>
          <w:lang w:val="en-US"/>
        </w:rPr>
        <w:t>Sciences</w:t>
      </w:r>
      <w:r w:rsidRPr="006603AE">
        <w:rPr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43A18A77" w14:textId="77997520" w:rsidR="001D54F3" w:rsidRPr="00EA6053" w:rsidRDefault="00EA6053" w:rsidP="00EA6053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i/>
          <w:iCs/>
          <w:sz w:val="28"/>
          <w:szCs w:val="28"/>
          <w:lang w:val="en-US"/>
        </w:rPr>
      </w:pPr>
      <w:r w:rsidRPr="00643C55">
        <w:rPr>
          <w:i/>
          <w:sz w:val="28"/>
          <w:szCs w:val="28"/>
          <w:lang w:val="en-US"/>
        </w:rPr>
        <w:t>Russia, Omsk,</w:t>
      </w:r>
      <w:r w:rsidR="001D54F3" w:rsidRPr="00EA6053">
        <w:rPr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D54F3" w:rsidRPr="00EA6053">
        <w:rPr>
          <w:i/>
          <w:iCs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EA6053">
        <w:rPr>
          <w:i/>
          <w:iCs/>
          <w:color w:val="000000"/>
          <w:sz w:val="28"/>
          <w:szCs w:val="28"/>
          <w:shd w:val="clear" w:color="auto" w:fill="FFFFFF"/>
          <w:lang w:val="en-US"/>
        </w:rPr>
        <w:t>Omsk Branch of the Russian Geographical Society</w:t>
      </w:r>
    </w:p>
    <w:p w14:paraId="2749DCAF" w14:textId="77777777" w:rsidR="001D54F3" w:rsidRPr="00EA6053" w:rsidRDefault="001D54F3" w:rsidP="001D54F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A3FD2A" w14:textId="1CAF8D3B" w:rsidR="001D54F3" w:rsidRDefault="00EA6053" w:rsidP="001D54F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proofErr w:type="gramStart"/>
      <w:r w:rsidRPr="00EA6053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OSTEOLOGICAL COLLECTIONS OF THE SETTLEMENT</w:t>
      </w:r>
      <w:r w:rsidR="001D54F3" w:rsidRPr="00EA6053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CHERTALY</w:t>
      </w:r>
      <w:r w:rsidR="001D54F3" w:rsidRPr="00EA6053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-I.</w:t>
      </w:r>
      <w:proofErr w:type="gramEnd"/>
    </w:p>
    <w:p w14:paraId="15C9C962" w14:textId="77777777" w:rsidR="00EA215E" w:rsidRPr="00EA6053" w:rsidRDefault="00EA215E" w:rsidP="001D54F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14:paraId="4F72BCAE" w14:textId="7C7EA507" w:rsidR="00DF565E" w:rsidRPr="00DF565E" w:rsidRDefault="00DF565E" w:rsidP="00DF56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Annotation.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The settlement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Chertaly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-I is located on the rock terrace of the right bank of the Tara River. It was detected in 1988 by B.V.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Melnikov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. Excavations were undertaken in 1988-1990 and 2010-2011 in order to explore the area.  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 xml:space="preserve">The total excavation area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constituts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2.66% of the total area of the monument.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 Representative collections of finds were obtained, mainly bones (of various degrees of fragmentation). </w:t>
      </w:r>
      <w:r w:rsidR="00571B7D">
        <w:rPr>
          <w:rFonts w:ascii="Times New Roman" w:hAnsi="Times New Roman" w:cs="Times New Roman"/>
          <w:sz w:val="28"/>
          <w:szCs w:val="28"/>
          <w:lang w:val="en"/>
        </w:rPr>
        <w:t>The archaeological monument is attributed as the remains of the settlement of the historical ancestors of the Tara Tatars, which existed during the second half of the XVII – XVIII centuries.</w:t>
      </w:r>
      <w:r w:rsidR="00571B7D"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The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article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discusses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the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osteological</w:t>
      </w:r>
      <w:proofErr w:type="spellEnd"/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part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of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the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collections</w:t>
      </w:r>
      <w:r w:rsidRPr="00571B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Several characteristics are considered, among them quantity of items and their species membership. Moreover, taxonomic affiliation is analyzed, the age profile of bone remains is evaluated, and its other </w:t>
      </w:r>
      <w:r>
        <w:rPr>
          <w:rFonts w:ascii="Times New Roman" w:hAnsi="Times New Roman" w:cs="Times New Roman"/>
          <w:sz w:val="28"/>
          <w:szCs w:val="28"/>
          <w:lang w:val="en"/>
        </w:rPr>
        <w:lastRenderedPageBreak/>
        <w:t>characteristics are considered. The data obtained is compared with the manufactured objects of the collections and the available ethnographic information.</w:t>
      </w:r>
    </w:p>
    <w:p w14:paraId="7FBD4A6E" w14:textId="5CBBCC17" w:rsidR="00DF565E" w:rsidRPr="00DF565E" w:rsidRDefault="00DF565E" w:rsidP="00DF565E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Keywords: archeology, settlement, excavations</w:t>
      </w:r>
      <w:r w:rsidRPr="00DF565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osteological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collection, analysis.</w:t>
      </w:r>
    </w:p>
    <w:p w14:paraId="16756F42" w14:textId="77777777" w:rsidR="001D54F3" w:rsidRPr="00EA6053" w:rsidRDefault="001D54F3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32B452" w14:textId="05F15856" w:rsidR="00756545" w:rsidRPr="00EA3AB0" w:rsidRDefault="003E3685" w:rsidP="00992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5">
        <w:rPr>
          <w:rFonts w:ascii="Times New Roman" w:hAnsi="Times New Roman" w:cs="Times New Roman"/>
          <w:sz w:val="28"/>
          <w:szCs w:val="28"/>
        </w:rPr>
        <w:t>Поселение Черталы-</w:t>
      </w:r>
      <w:proofErr w:type="gramStart"/>
      <w:r w:rsidRPr="003E368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E3685">
        <w:rPr>
          <w:rFonts w:ascii="Times New Roman" w:hAnsi="Times New Roman" w:cs="Times New Roman"/>
          <w:sz w:val="28"/>
          <w:szCs w:val="28"/>
        </w:rPr>
        <w:t xml:space="preserve"> </w:t>
      </w:r>
      <w:r w:rsidR="00225DD1">
        <w:rPr>
          <w:rFonts w:ascii="Times New Roman" w:hAnsi="Times New Roman" w:cs="Times New Roman"/>
          <w:sz w:val="28"/>
          <w:szCs w:val="28"/>
        </w:rPr>
        <w:t>находится</w:t>
      </w:r>
      <w:r w:rsidRPr="003E3685">
        <w:rPr>
          <w:rFonts w:ascii="Times New Roman" w:hAnsi="Times New Roman" w:cs="Times New Roman"/>
          <w:sz w:val="28"/>
          <w:szCs w:val="28"/>
        </w:rPr>
        <w:t xml:space="preserve"> в Муромцевском районе Омской области</w:t>
      </w:r>
      <w:r w:rsidR="00403DFC">
        <w:rPr>
          <w:rFonts w:ascii="Times New Roman" w:hAnsi="Times New Roman" w:cs="Times New Roman"/>
          <w:sz w:val="28"/>
          <w:szCs w:val="28"/>
        </w:rPr>
        <w:t>.</w:t>
      </w:r>
      <w:r w:rsidRPr="003E3685">
        <w:rPr>
          <w:rFonts w:ascii="Times New Roman" w:hAnsi="Times New Roman" w:cs="Times New Roman"/>
          <w:sz w:val="28"/>
          <w:szCs w:val="28"/>
        </w:rPr>
        <w:t xml:space="preserve"> </w:t>
      </w:r>
      <w:r w:rsidR="00403DFC" w:rsidRPr="00EA3AB0">
        <w:rPr>
          <w:rFonts w:ascii="Times New Roman" w:eastAsia="Calibri" w:hAnsi="Times New Roman" w:cs="Times New Roman"/>
          <w:sz w:val="28"/>
          <w:szCs w:val="28"/>
        </w:rPr>
        <w:t>Выявлено в ходе разведочных работ под руководством Б.В. Мельникова в 1988 году.</w:t>
      </w:r>
      <w:r w:rsidR="00403DFC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C31103" w:rsidRPr="00EA3AB0">
        <w:rPr>
          <w:rFonts w:ascii="Times New Roman" w:hAnsi="Times New Roman" w:cs="Times New Roman"/>
          <w:sz w:val="28"/>
          <w:szCs w:val="28"/>
        </w:rPr>
        <w:t>По информации, зафиксированной в том же году в д. Черталы, это «древнее поселение их предков – «</w:t>
      </w:r>
      <w:proofErr w:type="spellStart"/>
      <w:r w:rsidR="00C31103" w:rsidRPr="00EA3AB0">
        <w:rPr>
          <w:rFonts w:ascii="Times New Roman" w:hAnsi="Times New Roman" w:cs="Times New Roman"/>
          <w:sz w:val="28"/>
          <w:szCs w:val="28"/>
        </w:rPr>
        <w:t>кышлау</w:t>
      </w:r>
      <w:proofErr w:type="spellEnd"/>
      <w:r w:rsidR="00C31103" w:rsidRPr="00EA3AB0">
        <w:rPr>
          <w:rFonts w:ascii="Times New Roman" w:hAnsi="Times New Roman" w:cs="Times New Roman"/>
          <w:sz w:val="28"/>
          <w:szCs w:val="28"/>
        </w:rPr>
        <w:t xml:space="preserve">» - зимняя стоянка». </w:t>
      </w:r>
      <w:r w:rsidR="00403DFC" w:rsidRPr="00EA3AB0">
        <w:rPr>
          <w:rFonts w:ascii="Times New Roman" w:hAnsi="Times New Roman" w:cs="Times New Roman"/>
          <w:sz w:val="28"/>
          <w:szCs w:val="28"/>
        </w:rPr>
        <w:t>Расположен</w:t>
      </w:r>
      <w:r w:rsidR="00DF565E" w:rsidRPr="00EA3AB0">
        <w:rPr>
          <w:rFonts w:ascii="Times New Roman" w:hAnsi="Times New Roman" w:cs="Times New Roman"/>
          <w:sz w:val="28"/>
          <w:szCs w:val="28"/>
        </w:rPr>
        <w:t xml:space="preserve">ный на </w:t>
      </w:r>
      <w:r w:rsidR="00403DFC" w:rsidRPr="00EA3AB0">
        <w:rPr>
          <w:rFonts w:ascii="Times New Roman" w:hAnsi="Times New Roman" w:cs="Times New Roman"/>
          <w:sz w:val="28"/>
          <w:szCs w:val="28"/>
        </w:rPr>
        <w:t>коренной</w:t>
      </w:r>
      <w:r w:rsidRPr="00EA3AB0">
        <w:rPr>
          <w:rFonts w:ascii="Times New Roman" w:hAnsi="Times New Roman" w:cs="Times New Roman"/>
          <w:sz w:val="28"/>
          <w:szCs w:val="28"/>
        </w:rPr>
        <w:t xml:space="preserve"> террасе правого берега р. Тара</w:t>
      </w:r>
      <w:r w:rsidR="00DF565E" w:rsidRPr="00EA3AB0">
        <w:rPr>
          <w:rFonts w:ascii="Times New Roman" w:hAnsi="Times New Roman" w:cs="Times New Roman"/>
          <w:sz w:val="28"/>
          <w:szCs w:val="28"/>
        </w:rPr>
        <w:t>,</w:t>
      </w:r>
      <w:r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DF565E" w:rsidRPr="00EA3AB0">
        <w:rPr>
          <w:rFonts w:ascii="Times New Roman" w:hAnsi="Times New Roman" w:cs="Times New Roman"/>
          <w:sz w:val="28"/>
          <w:szCs w:val="28"/>
        </w:rPr>
        <w:t xml:space="preserve">возвышающейся над уровнем поймы на </w:t>
      </w:r>
      <w:r w:rsidR="00C31103" w:rsidRPr="00EA3AB0">
        <w:rPr>
          <w:rFonts w:ascii="Times New Roman" w:hAnsi="Times New Roman" w:cs="Times New Roman"/>
          <w:sz w:val="28"/>
          <w:szCs w:val="28"/>
        </w:rPr>
        <w:t>9</w:t>
      </w:r>
      <w:r w:rsidRPr="00EA3AB0">
        <w:rPr>
          <w:rFonts w:ascii="Times New Roman" w:hAnsi="Times New Roman" w:cs="Times New Roman"/>
          <w:sz w:val="28"/>
          <w:szCs w:val="28"/>
        </w:rPr>
        <w:t xml:space="preserve"> м</w:t>
      </w:r>
      <w:r w:rsidR="00DF565E" w:rsidRPr="00EA3AB0">
        <w:rPr>
          <w:rFonts w:ascii="Times New Roman" w:hAnsi="Times New Roman" w:cs="Times New Roman"/>
          <w:sz w:val="28"/>
          <w:szCs w:val="28"/>
        </w:rPr>
        <w:t>, в настоящее время памятник полностью утратил визуальные признаки в результате многолетней распашки его территории</w:t>
      </w:r>
      <w:r w:rsidRPr="00EA3AB0">
        <w:rPr>
          <w:rFonts w:ascii="Times New Roman" w:hAnsi="Times New Roman" w:cs="Times New Roman"/>
          <w:sz w:val="28"/>
          <w:szCs w:val="28"/>
        </w:rPr>
        <w:t xml:space="preserve">. </w:t>
      </w:r>
      <w:r w:rsidR="00DF565E" w:rsidRPr="00EA3AB0">
        <w:rPr>
          <w:rFonts w:ascii="Times New Roman" w:hAnsi="Times New Roman" w:cs="Times New Roman"/>
          <w:sz w:val="28"/>
          <w:szCs w:val="28"/>
        </w:rPr>
        <w:t xml:space="preserve">На основании археологических материалов и исторических данных археологических комплекс </w:t>
      </w:r>
      <w:proofErr w:type="spellStart"/>
      <w:r w:rsidR="00DF565E" w:rsidRPr="00EA3AB0">
        <w:rPr>
          <w:rFonts w:ascii="Times New Roman" w:hAnsi="Times New Roman" w:cs="Times New Roman"/>
          <w:sz w:val="28"/>
          <w:szCs w:val="28"/>
        </w:rPr>
        <w:t>атрибутирован</w:t>
      </w:r>
      <w:proofErr w:type="spellEnd"/>
      <w:r w:rsidR="00DF565E" w:rsidRPr="00EA3AB0">
        <w:rPr>
          <w:rFonts w:ascii="Times New Roman" w:hAnsi="Times New Roman" w:cs="Times New Roman"/>
          <w:sz w:val="28"/>
          <w:szCs w:val="28"/>
        </w:rPr>
        <w:t xml:space="preserve"> как остатки поселения исторических предков тарских татар, существовавшего на протяжении второй половины </w:t>
      </w:r>
      <w:r w:rsidR="00DF565E" w:rsidRPr="00EA3AB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F565E" w:rsidRPr="00EA3AB0">
        <w:rPr>
          <w:rFonts w:ascii="Times New Roman" w:hAnsi="Times New Roman" w:cs="Times New Roman"/>
          <w:sz w:val="28"/>
          <w:szCs w:val="28"/>
        </w:rPr>
        <w:t xml:space="preserve"> – </w:t>
      </w:r>
      <w:r w:rsidR="00DF565E" w:rsidRPr="00EA3AB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F565E" w:rsidRPr="00EA3AB0">
        <w:rPr>
          <w:rFonts w:ascii="Times New Roman" w:hAnsi="Times New Roman" w:cs="Times New Roman"/>
          <w:sz w:val="28"/>
          <w:szCs w:val="28"/>
        </w:rPr>
        <w:t xml:space="preserve"> веков.</w:t>
      </w:r>
      <w:r w:rsidRPr="00EA3AB0">
        <w:rPr>
          <w:rFonts w:ascii="Times New Roman" w:hAnsi="Times New Roman" w:cs="Times New Roman"/>
          <w:sz w:val="28"/>
          <w:szCs w:val="28"/>
        </w:rPr>
        <w:t xml:space="preserve"> В 1988-199</w:t>
      </w:r>
      <w:r w:rsidR="008C5226" w:rsidRPr="00EA3AB0">
        <w:rPr>
          <w:rFonts w:ascii="Times New Roman" w:hAnsi="Times New Roman" w:cs="Times New Roman"/>
          <w:sz w:val="28"/>
          <w:szCs w:val="28"/>
        </w:rPr>
        <w:t>0</w:t>
      </w:r>
      <w:r w:rsidRPr="00EA3AB0">
        <w:rPr>
          <w:rFonts w:ascii="Times New Roman" w:hAnsi="Times New Roman" w:cs="Times New Roman"/>
          <w:sz w:val="28"/>
          <w:szCs w:val="28"/>
        </w:rPr>
        <w:t xml:space="preserve"> гг. </w:t>
      </w:r>
      <w:r w:rsidR="008C5226" w:rsidRPr="00EA3AB0">
        <w:rPr>
          <w:rFonts w:ascii="Times New Roman" w:hAnsi="Times New Roman" w:cs="Times New Roman"/>
          <w:sz w:val="28"/>
          <w:szCs w:val="28"/>
        </w:rPr>
        <w:t xml:space="preserve">на </w:t>
      </w:r>
      <w:r w:rsidR="004C76E9" w:rsidRPr="00EA3AB0">
        <w:rPr>
          <w:rFonts w:ascii="Times New Roman" w:hAnsi="Times New Roman" w:cs="Times New Roman"/>
          <w:sz w:val="28"/>
          <w:szCs w:val="28"/>
        </w:rPr>
        <w:t>поселени</w:t>
      </w:r>
      <w:r w:rsidR="008C5226" w:rsidRPr="00EA3AB0">
        <w:rPr>
          <w:rFonts w:ascii="Times New Roman" w:hAnsi="Times New Roman" w:cs="Times New Roman"/>
          <w:sz w:val="28"/>
          <w:szCs w:val="28"/>
        </w:rPr>
        <w:t>и</w:t>
      </w:r>
      <w:r w:rsidR="004C76E9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8C5226" w:rsidRPr="00EA3AB0">
        <w:rPr>
          <w:rFonts w:ascii="Times New Roman" w:hAnsi="Times New Roman" w:cs="Times New Roman"/>
          <w:sz w:val="28"/>
          <w:szCs w:val="28"/>
        </w:rPr>
        <w:t>проводил</w:t>
      </w:r>
      <w:r w:rsidR="004C76E9" w:rsidRPr="00EA3AB0">
        <w:rPr>
          <w:rFonts w:ascii="Times New Roman" w:hAnsi="Times New Roman" w:cs="Times New Roman"/>
          <w:sz w:val="28"/>
          <w:szCs w:val="28"/>
        </w:rPr>
        <w:t xml:space="preserve"> раскопк</w:t>
      </w:r>
      <w:r w:rsidR="008C5226" w:rsidRPr="00EA3AB0">
        <w:rPr>
          <w:rFonts w:ascii="Times New Roman" w:hAnsi="Times New Roman" w:cs="Times New Roman"/>
          <w:sz w:val="28"/>
          <w:szCs w:val="28"/>
        </w:rPr>
        <w:t>и</w:t>
      </w:r>
      <w:r w:rsidR="004C76E9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Pr="00EA3AB0">
        <w:rPr>
          <w:rFonts w:ascii="Times New Roman" w:hAnsi="Times New Roman" w:cs="Times New Roman"/>
          <w:sz w:val="28"/>
          <w:szCs w:val="28"/>
        </w:rPr>
        <w:t>Б.</w:t>
      </w:r>
      <w:r w:rsidR="00D01203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Pr="00EA3AB0">
        <w:rPr>
          <w:rFonts w:ascii="Times New Roman" w:hAnsi="Times New Roman" w:cs="Times New Roman"/>
          <w:sz w:val="28"/>
          <w:szCs w:val="28"/>
        </w:rPr>
        <w:t xml:space="preserve">В. Мельников </w:t>
      </w:r>
      <w:r w:rsidR="004C76E9" w:rsidRPr="00EA3AB0">
        <w:rPr>
          <w:rFonts w:ascii="Times New Roman" w:hAnsi="Times New Roman" w:cs="Times New Roman"/>
          <w:sz w:val="28"/>
          <w:szCs w:val="28"/>
        </w:rPr>
        <w:t xml:space="preserve">(общая площадь раскопов </w:t>
      </w:r>
      <w:r w:rsidRPr="00EA3AB0">
        <w:rPr>
          <w:rFonts w:ascii="Times New Roman" w:hAnsi="Times New Roman" w:cs="Times New Roman"/>
          <w:sz w:val="28"/>
          <w:szCs w:val="28"/>
        </w:rPr>
        <w:t xml:space="preserve">540 </w:t>
      </w:r>
      <w:proofErr w:type="spellStart"/>
      <w:r w:rsidRPr="00EA3A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3AB0">
        <w:rPr>
          <w:rFonts w:ascii="Times New Roman" w:hAnsi="Times New Roman" w:cs="Times New Roman"/>
          <w:sz w:val="28"/>
          <w:szCs w:val="28"/>
        </w:rPr>
        <w:t>.</w:t>
      </w:r>
      <w:r w:rsidR="00785E7F" w:rsidRPr="00EA3AB0">
        <w:rPr>
          <w:rFonts w:ascii="Times New Roman" w:hAnsi="Times New Roman" w:cs="Times New Roman"/>
          <w:sz w:val="28"/>
          <w:szCs w:val="28"/>
        </w:rPr>
        <w:t xml:space="preserve"> – 2,3% от общей площади памятника</w:t>
      </w:r>
      <w:r w:rsidR="004C76E9" w:rsidRPr="00EA3AB0">
        <w:rPr>
          <w:rFonts w:ascii="Times New Roman" w:hAnsi="Times New Roman" w:cs="Times New Roman"/>
          <w:sz w:val="28"/>
          <w:szCs w:val="28"/>
        </w:rPr>
        <w:t>)</w:t>
      </w:r>
      <w:r w:rsidR="00522E30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992CBD" w:rsidRPr="00EA3AB0">
        <w:rPr>
          <w:rFonts w:ascii="Times New Roman" w:hAnsi="Times New Roman" w:cs="Times New Roman"/>
          <w:sz w:val="28"/>
          <w:szCs w:val="28"/>
        </w:rPr>
        <w:t>[</w:t>
      </w:r>
      <w:r w:rsidR="00992CBD" w:rsidRPr="00EA3AB0">
        <w:rPr>
          <w:rFonts w:ascii="Times New Roman" w:hAnsi="Times New Roman" w:cs="Times New Roman"/>
          <w:i/>
          <w:iCs/>
          <w:sz w:val="28"/>
          <w:szCs w:val="28"/>
        </w:rPr>
        <w:t>Мельников, 1989, с. 31; Мельников, 1990, с. 10; Мельников, 1991, с. 11</w:t>
      </w:r>
      <w:r w:rsidR="00992CBD" w:rsidRPr="00EA3AB0">
        <w:rPr>
          <w:rFonts w:ascii="Times New Roman" w:hAnsi="Times New Roman" w:cs="Times New Roman"/>
          <w:sz w:val="28"/>
          <w:szCs w:val="28"/>
        </w:rPr>
        <w:t>].</w:t>
      </w:r>
      <w:r w:rsidR="00BA5635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403DFC" w:rsidRPr="00EA3AB0">
        <w:rPr>
          <w:rFonts w:ascii="Times New Roman" w:hAnsi="Times New Roman" w:cs="Times New Roman"/>
          <w:sz w:val="28"/>
          <w:szCs w:val="28"/>
        </w:rPr>
        <w:t xml:space="preserve">В 2010-2011 г. </w:t>
      </w:r>
      <w:r w:rsidR="00D5440B" w:rsidRPr="00EA3AB0">
        <w:rPr>
          <w:rFonts w:ascii="Times New Roman" w:hAnsi="Times New Roman" w:cs="Times New Roman"/>
          <w:sz w:val="28"/>
          <w:szCs w:val="28"/>
        </w:rPr>
        <w:t>р</w:t>
      </w:r>
      <w:r w:rsidR="00403DFC" w:rsidRPr="00EA3AB0">
        <w:rPr>
          <w:rFonts w:ascii="Times New Roman" w:hAnsi="Times New Roman" w:cs="Times New Roman"/>
          <w:sz w:val="28"/>
          <w:szCs w:val="28"/>
        </w:rPr>
        <w:t>аботы на памятнике про</w:t>
      </w:r>
      <w:r w:rsidR="00961BC8" w:rsidRPr="00EA3AB0">
        <w:rPr>
          <w:rFonts w:ascii="Times New Roman" w:hAnsi="Times New Roman" w:cs="Times New Roman"/>
          <w:sz w:val="28"/>
          <w:szCs w:val="28"/>
        </w:rPr>
        <w:t>должил</w:t>
      </w:r>
      <w:r w:rsidR="00403DFC" w:rsidRPr="00EA3AB0">
        <w:rPr>
          <w:rFonts w:ascii="Times New Roman" w:hAnsi="Times New Roman" w:cs="Times New Roman"/>
          <w:sz w:val="28"/>
          <w:szCs w:val="28"/>
        </w:rPr>
        <w:t xml:space="preserve"> отряд </w:t>
      </w:r>
      <w:proofErr w:type="spellStart"/>
      <w:r w:rsidR="00403DFC" w:rsidRPr="00EA3AB0">
        <w:rPr>
          <w:rFonts w:ascii="Times New Roman" w:hAnsi="Times New Roman" w:cs="Times New Roman"/>
          <w:sz w:val="28"/>
          <w:szCs w:val="28"/>
        </w:rPr>
        <w:t>Барабинско</w:t>
      </w:r>
      <w:proofErr w:type="spellEnd"/>
      <w:r w:rsidR="00403DFC" w:rsidRPr="00EA3AB0">
        <w:rPr>
          <w:rFonts w:ascii="Times New Roman" w:hAnsi="Times New Roman" w:cs="Times New Roman"/>
          <w:sz w:val="28"/>
          <w:szCs w:val="28"/>
        </w:rPr>
        <w:t>-</w:t>
      </w:r>
      <w:r w:rsidR="00961BC8" w:rsidRPr="00EA3AB0">
        <w:rPr>
          <w:rFonts w:ascii="Times New Roman" w:hAnsi="Times New Roman" w:cs="Times New Roman"/>
          <w:sz w:val="28"/>
          <w:szCs w:val="28"/>
        </w:rPr>
        <w:t>Т</w:t>
      </w:r>
      <w:r w:rsidR="00403DFC" w:rsidRPr="00EA3AB0">
        <w:rPr>
          <w:rFonts w:ascii="Times New Roman" w:hAnsi="Times New Roman" w:cs="Times New Roman"/>
          <w:sz w:val="28"/>
          <w:szCs w:val="28"/>
        </w:rPr>
        <w:t>арской археолого-этнографической экспедиции под руководством М.</w:t>
      </w:r>
      <w:r w:rsidR="00D01203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403DFC" w:rsidRPr="00EA3AB0">
        <w:rPr>
          <w:rFonts w:ascii="Times New Roman" w:hAnsi="Times New Roman" w:cs="Times New Roman"/>
          <w:sz w:val="28"/>
          <w:szCs w:val="28"/>
        </w:rPr>
        <w:t>А. Корусенко</w:t>
      </w:r>
      <w:r w:rsidR="000C5078" w:rsidRPr="00EA3AB0">
        <w:rPr>
          <w:rFonts w:ascii="Times New Roman" w:hAnsi="Times New Roman" w:cs="Times New Roman"/>
          <w:sz w:val="28"/>
          <w:szCs w:val="28"/>
        </w:rPr>
        <w:t xml:space="preserve"> (общая исследованная площадь составила 85 </w:t>
      </w:r>
      <w:proofErr w:type="spellStart"/>
      <w:r w:rsidR="000C5078" w:rsidRPr="00EA3A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5078" w:rsidRPr="00EA3AB0">
        <w:rPr>
          <w:rFonts w:ascii="Times New Roman" w:hAnsi="Times New Roman" w:cs="Times New Roman"/>
          <w:sz w:val="28"/>
          <w:szCs w:val="28"/>
        </w:rPr>
        <w:t>.</w:t>
      </w:r>
      <w:r w:rsidR="00785E7F" w:rsidRPr="00EA3AB0">
        <w:rPr>
          <w:rFonts w:ascii="Times New Roman" w:hAnsi="Times New Roman" w:cs="Times New Roman"/>
          <w:sz w:val="28"/>
          <w:szCs w:val="28"/>
        </w:rPr>
        <w:t xml:space="preserve"> – </w:t>
      </w:r>
      <w:r w:rsidR="00522E30" w:rsidRPr="00EA3AB0">
        <w:rPr>
          <w:rFonts w:ascii="Times New Roman" w:hAnsi="Times New Roman" w:cs="Times New Roman"/>
          <w:sz w:val="28"/>
          <w:szCs w:val="28"/>
        </w:rPr>
        <w:t>0,36</w:t>
      </w:r>
      <w:r w:rsidR="005C2073" w:rsidRPr="00EA3AB0">
        <w:rPr>
          <w:rFonts w:ascii="Times New Roman" w:hAnsi="Times New Roman" w:cs="Times New Roman"/>
          <w:sz w:val="28"/>
          <w:szCs w:val="28"/>
        </w:rPr>
        <w:t>%</w:t>
      </w:r>
      <w:r w:rsidR="00522E30" w:rsidRPr="00EA3AB0">
        <w:rPr>
          <w:rFonts w:ascii="Times New Roman" w:hAnsi="Times New Roman" w:cs="Times New Roman"/>
          <w:sz w:val="28"/>
          <w:szCs w:val="28"/>
        </w:rPr>
        <w:t xml:space="preserve"> от общей площади памятника</w:t>
      </w:r>
      <w:r w:rsidR="000C5078" w:rsidRPr="00EA3AB0">
        <w:rPr>
          <w:rFonts w:ascii="Times New Roman" w:hAnsi="Times New Roman" w:cs="Times New Roman"/>
          <w:sz w:val="28"/>
          <w:szCs w:val="28"/>
        </w:rPr>
        <w:t>)</w:t>
      </w:r>
      <w:r w:rsidR="00992CBD" w:rsidRPr="00EA3AB0">
        <w:rPr>
          <w:rFonts w:ascii="Times New Roman" w:hAnsi="Times New Roman" w:cs="Times New Roman"/>
          <w:sz w:val="28"/>
          <w:szCs w:val="28"/>
        </w:rPr>
        <w:t xml:space="preserve"> [</w:t>
      </w:r>
      <w:r w:rsidR="00992CBD" w:rsidRPr="00EA3AB0">
        <w:rPr>
          <w:rFonts w:ascii="Times New Roman" w:hAnsi="Times New Roman" w:cs="Times New Roman"/>
          <w:i/>
          <w:iCs/>
          <w:sz w:val="28"/>
          <w:szCs w:val="28"/>
        </w:rPr>
        <w:t>Корусенко, 2012, с. 8</w:t>
      </w:r>
      <w:r w:rsidR="00992CBD" w:rsidRPr="00EA3AB0">
        <w:rPr>
          <w:rFonts w:ascii="Times New Roman" w:hAnsi="Times New Roman" w:cs="Times New Roman"/>
          <w:sz w:val="28"/>
          <w:szCs w:val="28"/>
        </w:rPr>
        <w:t>]</w:t>
      </w:r>
      <w:r w:rsidR="000C5078" w:rsidRPr="00EA3A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3C9078" w14:textId="1C75FEA6" w:rsidR="00D5766C" w:rsidRPr="00992CBD" w:rsidRDefault="00D01203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B0">
        <w:rPr>
          <w:rFonts w:ascii="Times New Roman" w:hAnsi="Times New Roman" w:cs="Times New Roman"/>
          <w:sz w:val="28"/>
          <w:szCs w:val="28"/>
        </w:rPr>
        <w:t>Шурф и р</w:t>
      </w:r>
      <w:r w:rsidR="001F69C1" w:rsidRPr="00EA3AB0">
        <w:rPr>
          <w:rFonts w:ascii="Times New Roman" w:hAnsi="Times New Roman" w:cs="Times New Roman"/>
          <w:sz w:val="28"/>
          <w:szCs w:val="28"/>
        </w:rPr>
        <w:t>аскопы Б.</w:t>
      </w:r>
      <w:r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1F69C1" w:rsidRPr="00EA3AB0">
        <w:rPr>
          <w:rFonts w:ascii="Times New Roman" w:hAnsi="Times New Roman" w:cs="Times New Roman"/>
          <w:sz w:val="28"/>
          <w:szCs w:val="28"/>
        </w:rPr>
        <w:t xml:space="preserve">В. Мельникова располагались </w:t>
      </w:r>
      <w:r w:rsidR="00DF565E" w:rsidRPr="00EA3AB0">
        <w:rPr>
          <w:rFonts w:ascii="Times New Roman" w:hAnsi="Times New Roman" w:cs="Times New Roman"/>
          <w:sz w:val="28"/>
          <w:szCs w:val="28"/>
        </w:rPr>
        <w:t>в центральной части</w:t>
      </w:r>
      <w:r w:rsidR="00A80258" w:rsidRPr="00EA3AB0">
        <w:rPr>
          <w:rFonts w:ascii="Times New Roman" w:hAnsi="Times New Roman" w:cs="Times New Roman"/>
          <w:sz w:val="28"/>
          <w:szCs w:val="28"/>
        </w:rPr>
        <w:t xml:space="preserve"> поселения у</w:t>
      </w:r>
      <w:r w:rsidR="001F69C1" w:rsidRPr="00EA3AB0">
        <w:rPr>
          <w:rFonts w:ascii="Times New Roman" w:hAnsi="Times New Roman" w:cs="Times New Roman"/>
          <w:sz w:val="28"/>
          <w:szCs w:val="28"/>
        </w:rPr>
        <w:t xml:space="preserve"> кра</w:t>
      </w:r>
      <w:r w:rsidR="00A80258" w:rsidRPr="00EA3AB0">
        <w:rPr>
          <w:rFonts w:ascii="Times New Roman" w:hAnsi="Times New Roman" w:cs="Times New Roman"/>
          <w:sz w:val="28"/>
          <w:szCs w:val="28"/>
        </w:rPr>
        <w:t>я</w:t>
      </w:r>
      <w:r w:rsidR="001F69C1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076F02" w:rsidRPr="00EA3AB0">
        <w:rPr>
          <w:rFonts w:ascii="Times New Roman" w:hAnsi="Times New Roman" w:cs="Times New Roman"/>
          <w:sz w:val="28"/>
          <w:szCs w:val="28"/>
        </w:rPr>
        <w:t xml:space="preserve">и у подошвы </w:t>
      </w:r>
      <w:r w:rsidR="001F69C1" w:rsidRPr="00EA3AB0">
        <w:rPr>
          <w:rFonts w:ascii="Times New Roman" w:hAnsi="Times New Roman" w:cs="Times New Roman"/>
          <w:sz w:val="28"/>
          <w:szCs w:val="28"/>
        </w:rPr>
        <w:t>коренной террасы</w:t>
      </w:r>
      <w:r w:rsidR="00DF565E" w:rsidRPr="00EA3AB0">
        <w:rPr>
          <w:rFonts w:ascii="Times New Roman" w:hAnsi="Times New Roman" w:cs="Times New Roman"/>
          <w:sz w:val="28"/>
          <w:szCs w:val="28"/>
        </w:rPr>
        <w:t>, ч</w:t>
      </w:r>
      <w:r w:rsidR="001F69C1" w:rsidRPr="00EA3AB0">
        <w:rPr>
          <w:rFonts w:ascii="Times New Roman" w:hAnsi="Times New Roman" w:cs="Times New Roman"/>
          <w:sz w:val="28"/>
          <w:szCs w:val="28"/>
        </w:rPr>
        <w:t>то позволило изучить</w:t>
      </w:r>
      <w:r w:rsidR="001F69C1" w:rsidRPr="00992CBD">
        <w:rPr>
          <w:rFonts w:ascii="Times New Roman" w:hAnsi="Times New Roman" w:cs="Times New Roman"/>
          <w:sz w:val="28"/>
          <w:szCs w:val="28"/>
        </w:rPr>
        <w:t xml:space="preserve"> не только культурный слой самого поселения, но и его переотложенную часть. </w:t>
      </w:r>
      <w:r w:rsidR="00AE6115" w:rsidRPr="00992CBD">
        <w:rPr>
          <w:rFonts w:ascii="Times New Roman" w:hAnsi="Times New Roman" w:cs="Times New Roman"/>
          <w:sz w:val="28"/>
          <w:szCs w:val="28"/>
        </w:rPr>
        <w:t>Общее количество находок в коллекции составило</w:t>
      </w:r>
      <w:r w:rsidR="00D80A3C" w:rsidRPr="00992CBD">
        <w:rPr>
          <w:rFonts w:ascii="Times New Roman" w:hAnsi="Times New Roman" w:cs="Times New Roman"/>
          <w:sz w:val="28"/>
          <w:szCs w:val="28"/>
        </w:rPr>
        <w:t xml:space="preserve"> 8289 кост</w:t>
      </w:r>
      <w:r w:rsidR="00AE6115" w:rsidRPr="00992CBD">
        <w:rPr>
          <w:rFonts w:ascii="Times New Roman" w:hAnsi="Times New Roman" w:cs="Times New Roman"/>
          <w:sz w:val="28"/>
          <w:szCs w:val="28"/>
        </w:rPr>
        <w:t>ей</w:t>
      </w:r>
      <w:r w:rsidR="00D80A3C" w:rsidRPr="00992CBD">
        <w:rPr>
          <w:rFonts w:ascii="Times New Roman" w:hAnsi="Times New Roman" w:cs="Times New Roman"/>
          <w:sz w:val="28"/>
          <w:szCs w:val="28"/>
        </w:rPr>
        <w:t xml:space="preserve"> в разном состоянии, 394 единиц</w:t>
      </w:r>
      <w:r w:rsidR="00AE6115" w:rsidRPr="00992CBD">
        <w:rPr>
          <w:rFonts w:ascii="Times New Roman" w:hAnsi="Times New Roman" w:cs="Times New Roman"/>
          <w:sz w:val="28"/>
          <w:szCs w:val="28"/>
        </w:rPr>
        <w:t>ы</w:t>
      </w:r>
      <w:r w:rsidR="00D80A3C" w:rsidRPr="00992CBD">
        <w:rPr>
          <w:rFonts w:ascii="Times New Roman" w:hAnsi="Times New Roman" w:cs="Times New Roman"/>
          <w:sz w:val="28"/>
          <w:szCs w:val="28"/>
        </w:rPr>
        <w:t xml:space="preserve"> вещевых находок</w:t>
      </w:r>
      <w:r w:rsidR="00D5766C" w:rsidRPr="00992CBD">
        <w:rPr>
          <w:rFonts w:ascii="Times New Roman" w:hAnsi="Times New Roman" w:cs="Times New Roman"/>
          <w:sz w:val="28"/>
          <w:szCs w:val="28"/>
        </w:rPr>
        <w:t xml:space="preserve"> </w:t>
      </w:r>
      <w:r w:rsidR="00D80A3C" w:rsidRPr="00992CBD">
        <w:rPr>
          <w:rFonts w:ascii="Times New Roman" w:hAnsi="Times New Roman" w:cs="Times New Roman"/>
          <w:sz w:val="28"/>
          <w:szCs w:val="28"/>
        </w:rPr>
        <w:t>(исключая фрагменты керамики и технологические отходы (фрагменты бересты и т.п.)).</w:t>
      </w:r>
    </w:p>
    <w:p w14:paraId="627F2DE6" w14:textId="035BB594" w:rsidR="005D2A4E" w:rsidRDefault="00D80A3C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CBD">
        <w:rPr>
          <w:rFonts w:ascii="Times New Roman" w:hAnsi="Times New Roman" w:cs="Times New Roman"/>
          <w:sz w:val="28"/>
          <w:szCs w:val="28"/>
        </w:rPr>
        <w:t>Разведочны</w:t>
      </w:r>
      <w:r w:rsidR="00076F02" w:rsidRPr="00992CBD">
        <w:rPr>
          <w:rFonts w:ascii="Times New Roman" w:hAnsi="Times New Roman" w:cs="Times New Roman"/>
          <w:sz w:val="28"/>
          <w:szCs w:val="28"/>
        </w:rPr>
        <w:t>е</w:t>
      </w:r>
      <w:r w:rsidRPr="00992CBD">
        <w:rPr>
          <w:rFonts w:ascii="Times New Roman" w:hAnsi="Times New Roman" w:cs="Times New Roman"/>
          <w:sz w:val="28"/>
          <w:szCs w:val="28"/>
        </w:rPr>
        <w:t xml:space="preserve"> шурф</w:t>
      </w:r>
      <w:r w:rsidR="00076F02" w:rsidRPr="00992CBD">
        <w:rPr>
          <w:rFonts w:ascii="Times New Roman" w:hAnsi="Times New Roman" w:cs="Times New Roman"/>
          <w:sz w:val="28"/>
          <w:szCs w:val="28"/>
        </w:rPr>
        <w:t>ы</w:t>
      </w:r>
      <w:r w:rsidRPr="00992CBD">
        <w:rPr>
          <w:rFonts w:ascii="Times New Roman" w:hAnsi="Times New Roman" w:cs="Times New Roman"/>
          <w:sz w:val="28"/>
          <w:szCs w:val="28"/>
        </w:rPr>
        <w:t xml:space="preserve"> и раскоп М.А. Корусенко располагались</w:t>
      </w:r>
      <w:r w:rsidR="00A80258" w:rsidRPr="00992CBD">
        <w:rPr>
          <w:rFonts w:ascii="Times New Roman" w:hAnsi="Times New Roman" w:cs="Times New Roman"/>
          <w:sz w:val="28"/>
          <w:szCs w:val="28"/>
        </w:rPr>
        <w:t xml:space="preserve"> на западной окраине поселения. </w:t>
      </w:r>
      <w:r w:rsidR="005D2A4E" w:rsidRPr="00992CBD">
        <w:rPr>
          <w:rFonts w:ascii="Times New Roman" w:hAnsi="Times New Roman" w:cs="Times New Roman"/>
          <w:sz w:val="28"/>
          <w:szCs w:val="28"/>
        </w:rPr>
        <w:t>Шурф</w:t>
      </w:r>
      <w:r w:rsidR="00076F02" w:rsidRPr="00992CBD">
        <w:rPr>
          <w:rFonts w:ascii="Times New Roman" w:hAnsi="Times New Roman" w:cs="Times New Roman"/>
          <w:sz w:val="28"/>
          <w:szCs w:val="28"/>
        </w:rPr>
        <w:t>а</w:t>
      </w:r>
      <w:r w:rsidR="005D2A4E" w:rsidRPr="00992CBD">
        <w:rPr>
          <w:rFonts w:ascii="Times New Roman" w:hAnsi="Times New Roman" w:cs="Times New Roman"/>
          <w:sz w:val="28"/>
          <w:szCs w:val="28"/>
        </w:rPr>
        <w:t>м</w:t>
      </w:r>
      <w:r w:rsidR="00076F02" w:rsidRPr="00992CBD">
        <w:rPr>
          <w:rFonts w:ascii="Times New Roman" w:hAnsi="Times New Roman" w:cs="Times New Roman"/>
          <w:sz w:val="28"/>
          <w:szCs w:val="28"/>
        </w:rPr>
        <w:t>и</w:t>
      </w:r>
      <w:r w:rsidR="00A80258" w:rsidRPr="00992CBD">
        <w:rPr>
          <w:rFonts w:ascii="Times New Roman" w:hAnsi="Times New Roman" w:cs="Times New Roman"/>
          <w:sz w:val="28"/>
          <w:szCs w:val="28"/>
        </w:rPr>
        <w:t xml:space="preserve"> 2010 года планировалось изучить характер культурного слоя в этой части </w:t>
      </w:r>
      <w:r w:rsidR="00A80258" w:rsidRPr="00EA3AB0">
        <w:rPr>
          <w:rFonts w:ascii="Times New Roman" w:hAnsi="Times New Roman" w:cs="Times New Roman"/>
          <w:sz w:val="28"/>
          <w:szCs w:val="28"/>
        </w:rPr>
        <w:t xml:space="preserve">памятника, но при выборке второго горизонта проявился угол наземного </w:t>
      </w:r>
      <w:r w:rsidR="005D2A4E" w:rsidRPr="00EA3AB0">
        <w:rPr>
          <w:rFonts w:ascii="Times New Roman" w:hAnsi="Times New Roman" w:cs="Times New Roman"/>
          <w:sz w:val="28"/>
          <w:szCs w:val="28"/>
        </w:rPr>
        <w:t>жилища,</w:t>
      </w:r>
      <w:r w:rsidR="00A80258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DF565E" w:rsidRPr="00EA3AB0">
        <w:rPr>
          <w:rFonts w:ascii="Times New Roman" w:hAnsi="Times New Roman" w:cs="Times New Roman"/>
          <w:sz w:val="28"/>
          <w:szCs w:val="28"/>
        </w:rPr>
        <w:t>поэтому</w:t>
      </w:r>
      <w:r w:rsidR="00A80258" w:rsidRPr="00EA3AB0">
        <w:rPr>
          <w:rFonts w:ascii="Times New Roman" w:hAnsi="Times New Roman" w:cs="Times New Roman"/>
          <w:sz w:val="28"/>
          <w:szCs w:val="28"/>
        </w:rPr>
        <w:t xml:space="preserve"> было принято решение продолжить исследования в 2011 году. </w:t>
      </w:r>
      <w:r w:rsidR="005D2A4E" w:rsidRPr="00EA3AB0">
        <w:rPr>
          <w:rFonts w:ascii="Times New Roman" w:hAnsi="Times New Roman" w:cs="Times New Roman"/>
          <w:sz w:val="28"/>
          <w:szCs w:val="28"/>
        </w:rPr>
        <w:t xml:space="preserve">В результате было исследовано наземное жилище, его отопительная система и </w:t>
      </w:r>
      <w:proofErr w:type="gramStart"/>
      <w:r w:rsidR="005D2A4E" w:rsidRPr="00EA3AB0">
        <w:rPr>
          <w:rFonts w:ascii="Times New Roman" w:hAnsi="Times New Roman" w:cs="Times New Roman"/>
          <w:sz w:val="28"/>
          <w:szCs w:val="28"/>
        </w:rPr>
        <w:t>четыре хозяйственные ямы</w:t>
      </w:r>
      <w:proofErr w:type="gramEnd"/>
      <w:r w:rsidR="005D2A4E" w:rsidRPr="00EA3AB0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DF565E" w:rsidRPr="00EA3AB0">
        <w:rPr>
          <w:rFonts w:ascii="Times New Roman" w:hAnsi="Times New Roman" w:cs="Times New Roman"/>
          <w:sz w:val="28"/>
          <w:szCs w:val="28"/>
        </w:rPr>
        <w:t>строения</w:t>
      </w:r>
      <w:r w:rsidR="005D2A4E" w:rsidRPr="00EA3AB0">
        <w:rPr>
          <w:rFonts w:ascii="Times New Roman" w:hAnsi="Times New Roman" w:cs="Times New Roman"/>
          <w:sz w:val="28"/>
          <w:szCs w:val="28"/>
        </w:rPr>
        <w:t>. По итогам</w:t>
      </w:r>
      <w:r w:rsidR="005D2A4E">
        <w:rPr>
          <w:rFonts w:ascii="Times New Roman" w:hAnsi="Times New Roman" w:cs="Times New Roman"/>
          <w:sz w:val="28"/>
          <w:szCs w:val="28"/>
        </w:rPr>
        <w:t xml:space="preserve"> работ была получена коллекция находок из 1066 единиц, в т.ч. 907 единиц – кости в разном состоянии, 90 фрагментов керамики</w:t>
      </w:r>
      <w:r w:rsidR="00AE6115">
        <w:rPr>
          <w:rFonts w:ascii="Times New Roman" w:hAnsi="Times New Roman" w:cs="Times New Roman"/>
          <w:sz w:val="28"/>
          <w:szCs w:val="28"/>
        </w:rPr>
        <w:t xml:space="preserve"> (массовый материал)</w:t>
      </w:r>
      <w:r w:rsidR="005D2A4E">
        <w:rPr>
          <w:rFonts w:ascii="Times New Roman" w:hAnsi="Times New Roman" w:cs="Times New Roman"/>
          <w:sz w:val="28"/>
          <w:szCs w:val="28"/>
        </w:rPr>
        <w:t xml:space="preserve"> и 69 единиц вещевых находок.</w:t>
      </w:r>
    </w:p>
    <w:p w14:paraId="4410B662" w14:textId="4561C6DB" w:rsidR="00A96DA8" w:rsidRDefault="00673251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остеологическая составляющая является наиболее представительной частью полученных при раскопках коллекций. Для удобства материалы из раскопок Б.</w:t>
      </w:r>
      <w:r w:rsidR="00BF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Мельник</w:t>
      </w:r>
      <w:r w:rsidR="00A96DA8">
        <w:rPr>
          <w:rFonts w:ascii="Times New Roman" w:hAnsi="Times New Roman" w:cs="Times New Roman"/>
          <w:sz w:val="28"/>
          <w:szCs w:val="28"/>
        </w:rPr>
        <w:t>ова 1988-1990 гг. обозначены как коллекция №1</w:t>
      </w:r>
      <w:r w:rsidR="002969FD">
        <w:rPr>
          <w:rFonts w:ascii="Times New Roman" w:hAnsi="Times New Roman" w:cs="Times New Roman"/>
          <w:sz w:val="28"/>
          <w:szCs w:val="28"/>
        </w:rPr>
        <w:t xml:space="preserve">, </w:t>
      </w:r>
      <w:r w:rsidR="00A96DA8">
        <w:rPr>
          <w:rFonts w:ascii="Times New Roman" w:hAnsi="Times New Roman" w:cs="Times New Roman"/>
          <w:sz w:val="28"/>
          <w:szCs w:val="28"/>
        </w:rPr>
        <w:t>материалы из</w:t>
      </w:r>
      <w:r w:rsidR="002969FD">
        <w:rPr>
          <w:rFonts w:ascii="Times New Roman" w:hAnsi="Times New Roman" w:cs="Times New Roman"/>
          <w:sz w:val="28"/>
          <w:szCs w:val="28"/>
        </w:rPr>
        <w:t xml:space="preserve"> раскоп</w:t>
      </w:r>
      <w:r w:rsidR="00A96DA8">
        <w:rPr>
          <w:rFonts w:ascii="Times New Roman" w:hAnsi="Times New Roman" w:cs="Times New Roman"/>
          <w:sz w:val="28"/>
          <w:szCs w:val="28"/>
        </w:rPr>
        <w:t>ок</w:t>
      </w:r>
      <w:r w:rsidR="002969FD">
        <w:rPr>
          <w:rFonts w:ascii="Times New Roman" w:hAnsi="Times New Roman" w:cs="Times New Roman"/>
          <w:sz w:val="28"/>
          <w:szCs w:val="28"/>
        </w:rPr>
        <w:t xml:space="preserve"> М.</w:t>
      </w:r>
      <w:r w:rsidR="00BF66A2">
        <w:rPr>
          <w:rFonts w:ascii="Times New Roman" w:hAnsi="Times New Roman" w:cs="Times New Roman"/>
          <w:sz w:val="28"/>
          <w:szCs w:val="28"/>
        </w:rPr>
        <w:t xml:space="preserve"> </w:t>
      </w:r>
      <w:r w:rsidR="002969FD">
        <w:rPr>
          <w:rFonts w:ascii="Times New Roman" w:hAnsi="Times New Roman" w:cs="Times New Roman"/>
          <w:sz w:val="28"/>
          <w:szCs w:val="28"/>
        </w:rPr>
        <w:t>А. Корусенко 2010-2011 гг.</w:t>
      </w:r>
      <w:r w:rsidR="00A96DA8">
        <w:rPr>
          <w:rFonts w:ascii="Times New Roman" w:hAnsi="Times New Roman" w:cs="Times New Roman"/>
          <w:sz w:val="28"/>
          <w:szCs w:val="28"/>
        </w:rPr>
        <w:t xml:space="preserve"> – коллекция №2.</w:t>
      </w:r>
      <w:r w:rsidR="00296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1A1AC" w14:textId="688893C2" w:rsidR="007E5AE2" w:rsidRDefault="00BF66A2" w:rsidP="00FC1B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Работа с остеологическими коллекциями проводилась в соответствии с </w:t>
      </w:r>
      <w:proofErr w:type="gramStart"/>
      <w:r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методическими подходами</w:t>
      </w:r>
      <w:proofErr w:type="gramEnd"/>
      <w:r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описанными в обширн</w:t>
      </w:r>
      <w:r w:rsidR="00FC1B62"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ой </w:t>
      </w:r>
      <w:r w:rsidR="00F822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r w:rsidR="00FC1B62"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итературе</w:t>
      </w:r>
      <w:r w:rsidR="00791E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91EE1" w:rsidRPr="00791E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6A4B63" w:rsidRPr="006A4B6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Davis</w:t>
      </w:r>
      <w:r w:rsidR="006A4B63" w:rsidRPr="006A4B6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1987</w:t>
      </w:r>
      <w:r w:rsidR="006A4B6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="006A4B63" w:rsidRPr="006A4B6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791EE1" w:rsidRPr="00FC1B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Hillson</w:t>
      </w:r>
      <w:r w:rsidR="00791EE1" w:rsidRPr="00FC1B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1992</w:t>
      </w:r>
      <w:r w:rsidR="00791E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="006A4B6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6A4B63" w:rsidRPr="00791E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Reitz</w:t>
      </w:r>
      <w:r w:rsidR="006A4B63" w:rsidRPr="00791E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r w:rsidR="006A4B63" w:rsidRPr="00791E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Wing</w:t>
      </w:r>
      <w:r w:rsidR="006A4B63" w:rsidRPr="00791E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2008</w:t>
      </w:r>
      <w:r w:rsidR="006A4B6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="00791EE1" w:rsidRPr="00791E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  <w:r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 на основании определителей костных остатков</w:t>
      </w:r>
      <w:r w:rsid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C1B62"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FC1B62" w:rsidRPr="00FC1B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Cornwall</w:t>
      </w:r>
      <w:r w:rsidR="00FC1B62" w:rsidRPr="00FC1B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1956; </w:t>
      </w:r>
      <w:r w:rsidR="00F82216" w:rsidRPr="00F82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Baker</w:t>
      </w:r>
      <w:r w:rsidR="00F82216" w:rsidRPr="00F82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r w:rsidR="00F82216" w:rsidRPr="00F82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Worley</w:t>
      </w:r>
      <w:r w:rsidR="00F82216" w:rsidRPr="00F8221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2019</w:t>
      </w:r>
      <w:r w:rsidR="00FC1B62"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Pr="00FC1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FC1B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969FD" w:rsidRPr="002969FD">
        <w:rPr>
          <w:rFonts w:ascii="Times New Roman" w:hAnsi="Times New Roman" w:cs="Times New Roman"/>
          <w:sz w:val="28"/>
          <w:szCs w:val="28"/>
        </w:rPr>
        <w:t xml:space="preserve">Для </w:t>
      </w:r>
      <w:r w:rsidR="007234EF">
        <w:rPr>
          <w:rFonts w:ascii="Times New Roman" w:hAnsi="Times New Roman" w:cs="Times New Roman"/>
          <w:sz w:val="28"/>
          <w:szCs w:val="28"/>
        </w:rPr>
        <w:t xml:space="preserve">остеологических </w:t>
      </w:r>
      <w:r w:rsidR="002969FD" w:rsidRPr="002969FD">
        <w:rPr>
          <w:rFonts w:ascii="Times New Roman" w:hAnsi="Times New Roman" w:cs="Times New Roman"/>
          <w:sz w:val="28"/>
          <w:szCs w:val="28"/>
        </w:rPr>
        <w:t xml:space="preserve">материалов учитывались: таксономическая принадлежность, элемент скелета, его </w:t>
      </w:r>
      <w:r w:rsidR="002969FD" w:rsidRPr="00992CBD">
        <w:rPr>
          <w:rFonts w:ascii="Times New Roman" w:hAnsi="Times New Roman" w:cs="Times New Roman"/>
          <w:sz w:val="28"/>
          <w:szCs w:val="28"/>
        </w:rPr>
        <w:t xml:space="preserve">сохранность, сторона тела, возрастные особенности, следы внешних воздействий. Определение млекопитающих по возможности проводилось до вида, предварительно также определена часть коллекции птиц и рыб. Количество учтенных костных </w:t>
      </w:r>
      <w:proofErr w:type="gramStart"/>
      <w:r w:rsidR="002969FD" w:rsidRPr="00992CBD">
        <w:rPr>
          <w:rFonts w:ascii="Times New Roman" w:hAnsi="Times New Roman" w:cs="Times New Roman"/>
          <w:sz w:val="28"/>
          <w:szCs w:val="28"/>
        </w:rPr>
        <w:t>остатков животных</w:t>
      </w:r>
      <w:proofErr w:type="gramEnd"/>
      <w:r w:rsidR="002969FD" w:rsidRPr="00992CBD">
        <w:rPr>
          <w:rFonts w:ascii="Times New Roman" w:hAnsi="Times New Roman" w:cs="Times New Roman"/>
          <w:sz w:val="28"/>
          <w:szCs w:val="28"/>
        </w:rPr>
        <w:t xml:space="preserve"> составило для </w:t>
      </w:r>
      <w:r w:rsidR="00A96DA8" w:rsidRPr="00992CBD">
        <w:rPr>
          <w:rFonts w:ascii="Times New Roman" w:hAnsi="Times New Roman" w:cs="Times New Roman"/>
          <w:sz w:val="28"/>
          <w:szCs w:val="28"/>
        </w:rPr>
        <w:t>к</w:t>
      </w:r>
      <w:r w:rsidR="002969FD" w:rsidRPr="00992CBD">
        <w:rPr>
          <w:rFonts w:ascii="Times New Roman" w:hAnsi="Times New Roman" w:cs="Times New Roman"/>
          <w:sz w:val="28"/>
          <w:szCs w:val="28"/>
        </w:rPr>
        <w:t xml:space="preserve">оллекции №1 – 8289 экземпляров, для </w:t>
      </w:r>
      <w:r w:rsidR="00A96DA8" w:rsidRPr="00992CBD">
        <w:rPr>
          <w:rFonts w:ascii="Times New Roman" w:hAnsi="Times New Roman" w:cs="Times New Roman"/>
          <w:sz w:val="28"/>
          <w:szCs w:val="28"/>
        </w:rPr>
        <w:t>к</w:t>
      </w:r>
      <w:r w:rsidR="002969FD" w:rsidRPr="00992CBD">
        <w:rPr>
          <w:rFonts w:ascii="Times New Roman" w:hAnsi="Times New Roman" w:cs="Times New Roman"/>
          <w:sz w:val="28"/>
          <w:szCs w:val="28"/>
        </w:rPr>
        <w:t xml:space="preserve">оллекции №2 – 907 экземпляров. Обе коллекции </w:t>
      </w:r>
      <w:proofErr w:type="gramStart"/>
      <w:r w:rsidR="002969FD" w:rsidRPr="00992CBD">
        <w:rPr>
          <w:rFonts w:ascii="Times New Roman" w:hAnsi="Times New Roman" w:cs="Times New Roman"/>
          <w:sz w:val="28"/>
          <w:szCs w:val="28"/>
        </w:rPr>
        <w:t>достаточно репрезентативны</w:t>
      </w:r>
      <w:proofErr w:type="gramEnd"/>
      <w:r w:rsidR="002969FD" w:rsidRPr="00992CBD">
        <w:rPr>
          <w:rFonts w:ascii="Times New Roman" w:hAnsi="Times New Roman" w:cs="Times New Roman"/>
          <w:sz w:val="28"/>
          <w:szCs w:val="28"/>
        </w:rPr>
        <w:t xml:space="preserve"> (боле</w:t>
      </w:r>
      <w:r w:rsidR="00D57BB1" w:rsidRPr="00992CBD">
        <w:rPr>
          <w:rFonts w:ascii="Times New Roman" w:hAnsi="Times New Roman" w:cs="Times New Roman"/>
          <w:sz w:val="28"/>
          <w:szCs w:val="28"/>
        </w:rPr>
        <w:t>е</w:t>
      </w:r>
      <w:r w:rsidR="002969FD" w:rsidRPr="00992CBD">
        <w:rPr>
          <w:rFonts w:ascii="Times New Roman" w:hAnsi="Times New Roman" w:cs="Times New Roman"/>
          <w:sz w:val="28"/>
          <w:szCs w:val="28"/>
        </w:rPr>
        <w:t xml:space="preserve"> 400 определимых фрагментов). </w:t>
      </w:r>
      <w:r w:rsidR="002969FD" w:rsidRPr="00992CBD">
        <w:rPr>
          <w:rFonts w:ascii="Times New Roman" w:hAnsi="Times New Roman" w:cs="Times New Roman"/>
          <w:bCs/>
          <w:sz w:val="28"/>
          <w:szCs w:val="28"/>
        </w:rPr>
        <w:t>Большая часть остатков в об</w:t>
      </w:r>
      <w:r w:rsidR="00CC4C95" w:rsidRPr="00992CBD">
        <w:rPr>
          <w:rFonts w:ascii="Times New Roman" w:hAnsi="Times New Roman" w:cs="Times New Roman"/>
          <w:bCs/>
          <w:sz w:val="28"/>
          <w:szCs w:val="28"/>
        </w:rPr>
        <w:t>е</w:t>
      </w:r>
      <w:r w:rsidR="002969FD" w:rsidRPr="00992CBD">
        <w:rPr>
          <w:rFonts w:ascii="Times New Roman" w:hAnsi="Times New Roman" w:cs="Times New Roman"/>
          <w:bCs/>
          <w:sz w:val="28"/>
          <w:szCs w:val="28"/>
        </w:rPr>
        <w:t>их коллекциях</w:t>
      </w:r>
      <w:r w:rsidR="002969FD" w:rsidRPr="002969FD">
        <w:rPr>
          <w:rFonts w:ascii="Times New Roman" w:hAnsi="Times New Roman" w:cs="Times New Roman"/>
          <w:bCs/>
          <w:sz w:val="28"/>
          <w:szCs w:val="28"/>
        </w:rPr>
        <w:t xml:space="preserve"> принадлежит млекопитающим, глубина определения которых значительно варьирует в зависимости от степени фрагментации</w:t>
      </w:r>
      <w:r w:rsidR="000936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5AE2" w:rsidRPr="002969FD">
        <w:rPr>
          <w:rFonts w:ascii="Times New Roman" w:hAnsi="Times New Roman" w:cs="Times New Roman"/>
          <w:sz w:val="28"/>
          <w:szCs w:val="28"/>
        </w:rPr>
        <w:t>Остатки млекопитающих, чью видовую принадлежность определ</w:t>
      </w:r>
      <w:r w:rsidR="007E5AE2">
        <w:rPr>
          <w:rFonts w:ascii="Times New Roman" w:hAnsi="Times New Roman" w:cs="Times New Roman"/>
          <w:sz w:val="28"/>
          <w:szCs w:val="28"/>
        </w:rPr>
        <w:t>и</w:t>
      </w:r>
      <w:r w:rsidR="007E5AE2" w:rsidRPr="002969FD">
        <w:rPr>
          <w:rFonts w:ascii="Times New Roman" w:hAnsi="Times New Roman" w:cs="Times New Roman"/>
          <w:sz w:val="28"/>
          <w:szCs w:val="28"/>
        </w:rPr>
        <w:t xml:space="preserve">ть не удалось, относились к </w:t>
      </w:r>
      <w:proofErr w:type="spellStart"/>
      <w:r w:rsidR="007E5AE2" w:rsidRPr="002969FD">
        <w:rPr>
          <w:rFonts w:ascii="Times New Roman" w:hAnsi="Times New Roman" w:cs="Times New Roman"/>
          <w:sz w:val="28"/>
          <w:szCs w:val="28"/>
        </w:rPr>
        <w:t>надвидовым</w:t>
      </w:r>
      <w:proofErr w:type="spellEnd"/>
      <w:r w:rsidR="007E5AE2" w:rsidRPr="002969FD">
        <w:rPr>
          <w:rFonts w:ascii="Times New Roman" w:hAnsi="Times New Roman" w:cs="Times New Roman"/>
          <w:sz w:val="28"/>
          <w:szCs w:val="28"/>
        </w:rPr>
        <w:t xml:space="preserve"> систематическим груп</w:t>
      </w:r>
      <w:r w:rsidR="007E5AE2">
        <w:rPr>
          <w:rFonts w:ascii="Times New Roman" w:hAnsi="Times New Roman" w:cs="Times New Roman"/>
          <w:sz w:val="28"/>
          <w:szCs w:val="28"/>
        </w:rPr>
        <w:t xml:space="preserve">пам, таким как грызуны, хищные </w:t>
      </w:r>
      <w:r w:rsidR="007E5AE2" w:rsidRPr="00CC4C95">
        <w:rPr>
          <w:rFonts w:ascii="Times New Roman" w:hAnsi="Times New Roman" w:cs="Times New Roman"/>
          <w:sz w:val="28"/>
          <w:szCs w:val="28"/>
        </w:rPr>
        <w:t xml:space="preserve">и др., прочие костные фрагменты отнесены </w:t>
      </w:r>
      <w:proofErr w:type="gramStart"/>
      <w:r w:rsidR="007E5AE2" w:rsidRPr="00CC4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E5AE2" w:rsidRPr="00CC4C95">
        <w:rPr>
          <w:rFonts w:ascii="Times New Roman" w:hAnsi="Times New Roman" w:cs="Times New Roman"/>
          <w:sz w:val="28"/>
          <w:szCs w:val="28"/>
        </w:rPr>
        <w:t xml:space="preserve"> неопределимым</w:t>
      </w:r>
      <w:r w:rsidR="0084097D">
        <w:rPr>
          <w:rFonts w:ascii="Times New Roman" w:hAnsi="Times New Roman" w:cs="Times New Roman"/>
          <w:sz w:val="28"/>
          <w:szCs w:val="28"/>
        </w:rPr>
        <w:t xml:space="preserve"> (рис. 1/</w:t>
      </w:r>
      <w:r w:rsidR="0084097D" w:rsidRPr="00556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84097D">
        <w:rPr>
          <w:rFonts w:ascii="Times New Roman" w:hAnsi="Times New Roman" w:cs="Times New Roman"/>
          <w:sz w:val="28"/>
          <w:szCs w:val="28"/>
        </w:rPr>
        <w:t>)</w:t>
      </w:r>
      <w:r w:rsidR="007E5AE2" w:rsidRPr="00CC4C95">
        <w:rPr>
          <w:rFonts w:ascii="Times New Roman" w:hAnsi="Times New Roman" w:cs="Times New Roman"/>
          <w:sz w:val="28"/>
          <w:szCs w:val="28"/>
        </w:rPr>
        <w:t xml:space="preserve">. Данные категории носят вспомогательный характер </w:t>
      </w:r>
      <w:r w:rsidR="007E5AE2">
        <w:rPr>
          <w:rFonts w:ascii="Times New Roman" w:hAnsi="Times New Roman" w:cs="Times New Roman"/>
          <w:sz w:val="28"/>
          <w:szCs w:val="28"/>
        </w:rPr>
        <w:t>и</w:t>
      </w:r>
      <w:r w:rsidR="007E5AE2" w:rsidRPr="00CC4C95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D57BB1">
        <w:rPr>
          <w:rFonts w:ascii="Times New Roman" w:hAnsi="Times New Roman" w:cs="Times New Roman"/>
          <w:sz w:val="28"/>
          <w:szCs w:val="28"/>
        </w:rPr>
        <w:t>быть интерпретированы</w:t>
      </w:r>
      <w:r w:rsidR="007E5AE2" w:rsidRPr="00CC4C95">
        <w:rPr>
          <w:rFonts w:ascii="Times New Roman" w:hAnsi="Times New Roman" w:cs="Times New Roman"/>
          <w:sz w:val="28"/>
          <w:szCs w:val="28"/>
        </w:rPr>
        <w:t xml:space="preserve"> в ограниченном объеме.</w:t>
      </w:r>
    </w:p>
    <w:p w14:paraId="1B1415AF" w14:textId="2C4664F2" w:rsidR="003E3685" w:rsidRPr="00093672" w:rsidRDefault="00093672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72">
        <w:rPr>
          <w:rFonts w:ascii="Times New Roman" w:hAnsi="Times New Roman" w:cs="Times New Roman"/>
          <w:sz w:val="28"/>
          <w:szCs w:val="28"/>
        </w:rPr>
        <w:t xml:space="preserve">Для многих костей коллекций отмечены порезы, </w:t>
      </w:r>
      <w:proofErr w:type="spellStart"/>
      <w:r w:rsidRPr="00093672">
        <w:rPr>
          <w:rFonts w:ascii="Times New Roman" w:hAnsi="Times New Roman" w:cs="Times New Roman"/>
          <w:sz w:val="28"/>
          <w:szCs w:val="28"/>
        </w:rPr>
        <w:t>погрызы</w:t>
      </w:r>
      <w:proofErr w:type="spellEnd"/>
      <w:r w:rsidR="00B57A25">
        <w:rPr>
          <w:rFonts w:ascii="Times New Roman" w:hAnsi="Times New Roman" w:cs="Times New Roman"/>
          <w:sz w:val="28"/>
          <w:szCs w:val="28"/>
        </w:rPr>
        <w:t xml:space="preserve"> (большая их часть – это след</w:t>
      </w:r>
      <w:r w:rsidR="00604803">
        <w:rPr>
          <w:rFonts w:ascii="Times New Roman" w:hAnsi="Times New Roman" w:cs="Times New Roman"/>
          <w:sz w:val="28"/>
          <w:szCs w:val="28"/>
        </w:rPr>
        <w:t>ы</w:t>
      </w:r>
      <w:r w:rsidR="00B57A25">
        <w:rPr>
          <w:rFonts w:ascii="Times New Roman" w:hAnsi="Times New Roman" w:cs="Times New Roman"/>
          <w:sz w:val="28"/>
          <w:szCs w:val="28"/>
        </w:rPr>
        <w:t xml:space="preserve"> зубов собак)</w:t>
      </w:r>
      <w:r w:rsidRPr="00093672">
        <w:rPr>
          <w:rFonts w:ascii="Times New Roman" w:hAnsi="Times New Roman" w:cs="Times New Roman"/>
          <w:sz w:val="28"/>
          <w:szCs w:val="28"/>
        </w:rPr>
        <w:t xml:space="preserve">, очень часты следы воздействия огня, как поверхностное обугливание, так и полное кальцинирование. Именно мелкие (1-3 см) неопределимые осколки кальцинированных костей составили большую часть </w:t>
      </w:r>
      <w:r w:rsidR="00D57BB1">
        <w:rPr>
          <w:rFonts w:ascii="Times New Roman" w:hAnsi="Times New Roman" w:cs="Times New Roman"/>
          <w:sz w:val="28"/>
          <w:szCs w:val="28"/>
        </w:rPr>
        <w:t>к</w:t>
      </w:r>
      <w:r w:rsidRPr="00093672">
        <w:rPr>
          <w:rFonts w:ascii="Times New Roman" w:hAnsi="Times New Roman" w:cs="Times New Roman"/>
          <w:sz w:val="28"/>
          <w:szCs w:val="28"/>
        </w:rPr>
        <w:t>оллекции №1. По всей видимости, сожжение в очаге было основным методом утилизации костяных отходов. Сожжение и дробление неизбежно маскируют значительную часть предшествовавших им процедур разделки.</w:t>
      </w:r>
    </w:p>
    <w:p w14:paraId="0224A933" w14:textId="4A1102D2" w:rsidR="00CC4C95" w:rsidRDefault="00CC4C95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C95">
        <w:rPr>
          <w:rFonts w:ascii="Times New Roman" w:hAnsi="Times New Roman" w:cs="Times New Roman"/>
          <w:sz w:val="28"/>
          <w:szCs w:val="28"/>
        </w:rPr>
        <w:t>В обеих коллекциях присутствуют кости птиц (по 25 костей в каждой коллекции) и рыб (18 – кол</w:t>
      </w:r>
      <w:r w:rsidR="00D57BB1">
        <w:rPr>
          <w:rFonts w:ascii="Times New Roman" w:hAnsi="Times New Roman" w:cs="Times New Roman"/>
          <w:sz w:val="28"/>
          <w:szCs w:val="28"/>
        </w:rPr>
        <w:t>л</w:t>
      </w:r>
      <w:r w:rsidRPr="00CC4C95">
        <w:rPr>
          <w:rFonts w:ascii="Times New Roman" w:hAnsi="Times New Roman" w:cs="Times New Roman"/>
          <w:sz w:val="28"/>
          <w:szCs w:val="28"/>
        </w:rPr>
        <w:t xml:space="preserve">екция №1 и 3 коллекция №2). Среди рыб отмечены остатки осетровых, среди птиц преобладают </w:t>
      </w:r>
      <w:proofErr w:type="spellStart"/>
      <w:r w:rsidRPr="00CC4C95">
        <w:rPr>
          <w:rFonts w:ascii="Times New Roman" w:hAnsi="Times New Roman" w:cs="Times New Roman"/>
          <w:sz w:val="28"/>
          <w:szCs w:val="28"/>
        </w:rPr>
        <w:t>гусеобразные</w:t>
      </w:r>
      <w:proofErr w:type="spellEnd"/>
      <w:r w:rsidRPr="00CC4C95">
        <w:rPr>
          <w:rFonts w:ascii="Times New Roman" w:hAnsi="Times New Roman" w:cs="Times New Roman"/>
          <w:sz w:val="28"/>
          <w:szCs w:val="28"/>
        </w:rPr>
        <w:t xml:space="preserve"> (утки, лебедь), реже </w:t>
      </w:r>
      <w:proofErr w:type="spellStart"/>
      <w:r w:rsidRPr="00CC4C95">
        <w:rPr>
          <w:rFonts w:ascii="Times New Roman" w:hAnsi="Times New Roman" w:cs="Times New Roman"/>
          <w:sz w:val="28"/>
          <w:szCs w:val="28"/>
        </w:rPr>
        <w:t>курообразные</w:t>
      </w:r>
      <w:proofErr w:type="spellEnd"/>
      <w:r w:rsidRPr="00CC4C95">
        <w:rPr>
          <w:rFonts w:ascii="Times New Roman" w:hAnsi="Times New Roman" w:cs="Times New Roman"/>
          <w:sz w:val="28"/>
          <w:szCs w:val="28"/>
        </w:rPr>
        <w:t xml:space="preserve">, единично </w:t>
      </w:r>
      <w:r w:rsidR="003947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C95">
        <w:rPr>
          <w:rFonts w:ascii="Times New Roman" w:hAnsi="Times New Roman" w:cs="Times New Roman"/>
          <w:sz w:val="28"/>
          <w:szCs w:val="28"/>
        </w:rPr>
        <w:t>журавль (</w:t>
      </w:r>
      <w:proofErr w:type="spellStart"/>
      <w:r w:rsidRPr="00CC4C95">
        <w:rPr>
          <w:rFonts w:ascii="Times New Roman" w:hAnsi="Times New Roman" w:cs="Times New Roman"/>
          <w:i/>
          <w:iCs/>
          <w:sz w:val="28"/>
          <w:szCs w:val="28"/>
          <w:lang w:val="en-US"/>
        </w:rPr>
        <w:t>Grus</w:t>
      </w:r>
      <w:proofErr w:type="spellEnd"/>
      <w:r w:rsidRPr="00CC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C95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CC4C95">
        <w:rPr>
          <w:rFonts w:ascii="Times New Roman" w:hAnsi="Times New Roman" w:cs="Times New Roman"/>
          <w:sz w:val="28"/>
          <w:szCs w:val="28"/>
        </w:rPr>
        <w:t>.)</w:t>
      </w:r>
      <w:r w:rsidR="005567A0">
        <w:rPr>
          <w:rFonts w:ascii="Times New Roman" w:hAnsi="Times New Roman" w:cs="Times New Roman"/>
          <w:sz w:val="28"/>
          <w:szCs w:val="28"/>
        </w:rPr>
        <w:t xml:space="preserve"> (рис. 1/</w:t>
      </w:r>
      <w:r w:rsidR="005567A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567A0">
        <w:rPr>
          <w:rFonts w:ascii="Times New Roman" w:hAnsi="Times New Roman" w:cs="Times New Roman"/>
          <w:sz w:val="28"/>
          <w:szCs w:val="28"/>
        </w:rPr>
        <w:t>)</w:t>
      </w:r>
      <w:r w:rsidR="005567A0" w:rsidRPr="00CC4C95">
        <w:rPr>
          <w:rFonts w:ascii="Times New Roman" w:hAnsi="Times New Roman" w:cs="Times New Roman"/>
          <w:sz w:val="28"/>
          <w:szCs w:val="28"/>
        </w:rPr>
        <w:t>.</w:t>
      </w:r>
    </w:p>
    <w:p w14:paraId="537BB19D" w14:textId="31AA2828" w:rsidR="006E306A" w:rsidRPr="006E306A" w:rsidRDefault="006E306A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306A">
        <w:rPr>
          <w:rFonts w:ascii="Times New Roman" w:hAnsi="Times New Roman" w:cs="Times New Roman"/>
          <w:b/>
          <w:iCs/>
          <w:sz w:val="28"/>
          <w:szCs w:val="28"/>
        </w:rPr>
        <w:t xml:space="preserve">Домашние </w:t>
      </w:r>
      <w:r w:rsidR="00CA1315">
        <w:rPr>
          <w:rFonts w:ascii="Times New Roman" w:hAnsi="Times New Roman" w:cs="Times New Roman"/>
          <w:b/>
          <w:iCs/>
          <w:sz w:val="28"/>
          <w:szCs w:val="28"/>
        </w:rPr>
        <w:t xml:space="preserve">млекопитающие </w:t>
      </w:r>
      <w:r w:rsidR="00CA1315">
        <w:rPr>
          <w:rFonts w:ascii="Times New Roman" w:hAnsi="Times New Roman" w:cs="Times New Roman"/>
          <w:sz w:val="28"/>
          <w:szCs w:val="28"/>
        </w:rPr>
        <w:t>(рис. 1/</w:t>
      </w:r>
      <w:r w:rsidR="00CA1315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CA1315">
        <w:rPr>
          <w:rFonts w:ascii="Times New Roman" w:hAnsi="Times New Roman" w:cs="Times New Roman"/>
          <w:sz w:val="28"/>
          <w:szCs w:val="28"/>
        </w:rPr>
        <w:t>)</w:t>
      </w:r>
      <w:r w:rsidRPr="006E306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B59B4B2" w14:textId="77777777" w:rsidR="00F80E45" w:rsidRPr="00394714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Крупный рогатый скот </w:t>
      </w:r>
      <w:r w:rsidR="00101C65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>корова</w:t>
      </w:r>
      <w:r w:rsidR="00101C65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80E4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Bos</w:t>
      </w:r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taurus</w:t>
      </w:r>
      <w:bookmarkStart w:id="0" w:name="_Hlk73005317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К этому виду отнесено 244 экз. определимых до вида остатков или 2,65% всех остатков (10,50%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>).</w:t>
      </w:r>
      <w:bookmarkEnd w:id="0"/>
      <w:r w:rsidRPr="00F80E45">
        <w:rPr>
          <w:rFonts w:ascii="Times New Roman" w:hAnsi="Times New Roman" w:cs="Times New Roman"/>
          <w:sz w:val="28"/>
          <w:szCs w:val="28"/>
        </w:rPr>
        <w:t xml:space="preserve"> Представлены все отделы скелета, но подавляющее большинство костей фрагментировано. Трубчатые кости, как правило, разрублены, многие кости имеют порезы, реже </w:t>
      </w:r>
      <w:proofErr w:type="spellStart"/>
      <w:r w:rsidRPr="00F80E45">
        <w:rPr>
          <w:rFonts w:ascii="Times New Roman" w:hAnsi="Times New Roman" w:cs="Times New Roman"/>
          <w:sz w:val="28"/>
          <w:szCs w:val="28"/>
        </w:rPr>
        <w:t>погрызы</w:t>
      </w:r>
      <w:proofErr w:type="spellEnd"/>
      <w:r w:rsidRPr="00F80E45">
        <w:rPr>
          <w:rFonts w:ascii="Times New Roman" w:hAnsi="Times New Roman" w:cs="Times New Roman"/>
          <w:sz w:val="28"/>
          <w:szCs w:val="28"/>
        </w:rPr>
        <w:t xml:space="preserve">. Определимые остатки КРС представлены в наибольшей степени костями нижних отделов конечностей (преимущественно фаланги, реже </w:t>
      </w:r>
      <w:proofErr w:type="spellStart"/>
      <w:r w:rsidRPr="00F80E45">
        <w:rPr>
          <w:rFonts w:ascii="Times New Roman" w:hAnsi="Times New Roman" w:cs="Times New Roman"/>
          <w:sz w:val="28"/>
          <w:szCs w:val="28"/>
        </w:rPr>
        <w:t>метаподии</w:t>
      </w:r>
      <w:proofErr w:type="spellEnd"/>
      <w:r w:rsidRPr="00F80E45">
        <w:rPr>
          <w:rFonts w:ascii="Times New Roman" w:hAnsi="Times New Roman" w:cs="Times New Roman"/>
          <w:sz w:val="28"/>
          <w:szCs w:val="28"/>
        </w:rPr>
        <w:t>, крупные кости запястья, предплюсны), изолированными зубами (челюсти преимущественно разрушены), фрагментами черепов, нижних челюстей, лучевых и большеберцовых костей, лопаток, ребер.</w:t>
      </w:r>
    </w:p>
    <w:p w14:paraId="4B75E748" w14:textId="0EF893B1" w:rsidR="00F80E45" w:rsidRPr="007E5AE2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sz w:val="28"/>
          <w:szCs w:val="28"/>
        </w:rPr>
        <w:t>Возрастной профиль остатков КРС характеризуется резким сдвигом в сторону младших возрастов</w:t>
      </w:r>
      <w:r w:rsidR="007E5AE2">
        <w:rPr>
          <w:rFonts w:ascii="Times New Roman" w:hAnsi="Times New Roman" w:cs="Times New Roman"/>
          <w:sz w:val="28"/>
          <w:szCs w:val="28"/>
        </w:rPr>
        <w:t>:</w:t>
      </w:r>
      <w:r w:rsidRPr="00F80E45">
        <w:rPr>
          <w:rFonts w:ascii="Times New Roman" w:hAnsi="Times New Roman" w:cs="Times New Roman"/>
          <w:sz w:val="28"/>
          <w:szCs w:val="28"/>
        </w:rPr>
        <w:t xml:space="preserve"> треть относится к телятам младших возрастных групп, треть – полувзрослым животным, треть – взрослым. Зубов с очень </w:t>
      </w:r>
      <w:r w:rsidRPr="00F80E45">
        <w:rPr>
          <w:rFonts w:ascii="Times New Roman" w:hAnsi="Times New Roman" w:cs="Times New Roman"/>
          <w:sz w:val="28"/>
          <w:szCs w:val="28"/>
        </w:rPr>
        <w:lastRenderedPageBreak/>
        <w:t xml:space="preserve">сильной </w:t>
      </w:r>
      <w:r w:rsidRPr="007E5AE2">
        <w:rPr>
          <w:rFonts w:ascii="Times New Roman" w:hAnsi="Times New Roman" w:cs="Times New Roman"/>
          <w:sz w:val="28"/>
          <w:szCs w:val="28"/>
        </w:rPr>
        <w:t xml:space="preserve">степенью стирания, индикаторов присутствия пожилых животных практически нет. Вероятно, данный возрастной спектр говорит о смешанном, </w:t>
      </w:r>
      <w:r w:rsidR="00D43B3A" w:rsidRPr="007E5AE2">
        <w:rPr>
          <w:rFonts w:ascii="Times New Roman" w:hAnsi="Times New Roman" w:cs="Times New Roman"/>
          <w:sz w:val="28"/>
          <w:szCs w:val="28"/>
        </w:rPr>
        <w:t>мясомолочном</w:t>
      </w:r>
      <w:r w:rsidRPr="007E5AE2">
        <w:rPr>
          <w:rFonts w:ascii="Times New Roman" w:hAnsi="Times New Roman" w:cs="Times New Roman"/>
          <w:sz w:val="28"/>
          <w:szCs w:val="28"/>
        </w:rPr>
        <w:t xml:space="preserve"> характере эксплуатации стада. </w:t>
      </w:r>
    </w:p>
    <w:p w14:paraId="05368E1A" w14:textId="77777777" w:rsidR="00F80E45" w:rsidRPr="00394714" w:rsidRDefault="00F80E45" w:rsidP="007D52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AE2">
        <w:rPr>
          <w:rFonts w:ascii="Times New Roman" w:hAnsi="Times New Roman" w:cs="Times New Roman"/>
          <w:b/>
          <w:i/>
          <w:iCs/>
          <w:sz w:val="28"/>
          <w:szCs w:val="28"/>
        </w:rPr>
        <w:t>Лошадь</w:t>
      </w:r>
      <w:r w:rsidRPr="007E5AE2">
        <w:rPr>
          <w:rFonts w:ascii="Times New Roman" w:hAnsi="Times New Roman" w:cs="Times New Roman"/>
          <w:sz w:val="28"/>
          <w:szCs w:val="28"/>
        </w:rPr>
        <w:t xml:space="preserve"> – </w:t>
      </w:r>
      <w:r w:rsidRPr="007E5AE2">
        <w:rPr>
          <w:rFonts w:ascii="Times New Roman" w:hAnsi="Times New Roman" w:cs="Times New Roman"/>
          <w:i/>
          <w:sz w:val="28"/>
          <w:szCs w:val="28"/>
          <w:lang w:val="en-US"/>
        </w:rPr>
        <w:t>Equus</w:t>
      </w:r>
      <w:r w:rsidRPr="007E5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AE2">
        <w:rPr>
          <w:rFonts w:ascii="Times New Roman" w:hAnsi="Times New Roman" w:cs="Times New Roman"/>
          <w:i/>
          <w:sz w:val="28"/>
          <w:szCs w:val="28"/>
          <w:lang w:val="en-US"/>
        </w:rPr>
        <w:t>caballus</w:t>
      </w:r>
      <w:r w:rsidRPr="007E5AE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7E5AE2">
        <w:rPr>
          <w:rFonts w:ascii="Times New Roman" w:hAnsi="Times New Roman" w:cs="Times New Roman"/>
          <w:sz w:val="28"/>
          <w:szCs w:val="28"/>
        </w:rPr>
        <w:t>К этому виду отнесено</w:t>
      </w:r>
      <w:r w:rsidRPr="00F80E45">
        <w:rPr>
          <w:rFonts w:ascii="Times New Roman" w:hAnsi="Times New Roman" w:cs="Times New Roman"/>
          <w:sz w:val="28"/>
          <w:szCs w:val="28"/>
        </w:rPr>
        <w:t xml:space="preserve"> 630 экз. определимых до вида остатков или 6,85% всех остатков (27,11%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>). Относительно более многочисленна лошад</w:t>
      </w:r>
      <w:r w:rsidR="007D5241">
        <w:rPr>
          <w:rFonts w:ascii="Times New Roman" w:hAnsi="Times New Roman" w:cs="Times New Roman"/>
          <w:sz w:val="28"/>
          <w:szCs w:val="28"/>
        </w:rPr>
        <w:t>ь</w:t>
      </w:r>
      <w:r w:rsidRPr="00F80E45">
        <w:rPr>
          <w:rFonts w:ascii="Times New Roman" w:hAnsi="Times New Roman" w:cs="Times New Roman"/>
          <w:sz w:val="28"/>
          <w:szCs w:val="28"/>
        </w:rPr>
        <w:t xml:space="preserve"> в </w:t>
      </w:r>
      <w:r w:rsidR="00273ED4">
        <w:rPr>
          <w:rFonts w:ascii="Times New Roman" w:hAnsi="Times New Roman" w:cs="Times New Roman"/>
          <w:sz w:val="28"/>
          <w:szCs w:val="28"/>
        </w:rPr>
        <w:t>к</w:t>
      </w:r>
      <w:r w:rsidRPr="00F80E45">
        <w:rPr>
          <w:rFonts w:ascii="Times New Roman" w:hAnsi="Times New Roman" w:cs="Times New Roman"/>
          <w:sz w:val="28"/>
          <w:szCs w:val="28"/>
        </w:rPr>
        <w:t>оллекции №1. Представлены все отделы скелета, но подавляющее большинство костей фрагментировано. Раздробленность костей лошади близка таковой у КРС, целых крупных костей очень мало. Соотношение определимых зубов и элементов скелета также почти повторяет наблюдаемое у КРС</w:t>
      </w:r>
      <w:r w:rsidR="00273ED4">
        <w:rPr>
          <w:rFonts w:ascii="Times New Roman" w:hAnsi="Times New Roman" w:cs="Times New Roman"/>
          <w:sz w:val="28"/>
          <w:szCs w:val="28"/>
        </w:rPr>
        <w:t>.</w:t>
      </w:r>
    </w:p>
    <w:p w14:paraId="18F61FDD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sz w:val="28"/>
          <w:szCs w:val="28"/>
        </w:rPr>
        <w:t xml:space="preserve">Возрастной профиль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лошади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несколько более выровненный. Из девяти нижних челюстей, для которых возможна оценка индивидуального возраста (</w:t>
      </w:r>
      <w:r w:rsidR="007E5AE2">
        <w:rPr>
          <w:rFonts w:ascii="Times New Roman" w:hAnsi="Times New Roman" w:cs="Times New Roman"/>
          <w:sz w:val="28"/>
          <w:szCs w:val="28"/>
        </w:rPr>
        <w:t>всего</w:t>
      </w:r>
      <w:r w:rsidR="007D5241">
        <w:rPr>
          <w:rFonts w:ascii="Times New Roman" w:hAnsi="Times New Roman" w:cs="Times New Roman"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sz w:val="28"/>
          <w:szCs w:val="28"/>
        </w:rPr>
        <w:t>38</w:t>
      </w:r>
      <w:r w:rsidR="007D5241">
        <w:rPr>
          <w:rFonts w:ascii="Times New Roman" w:hAnsi="Times New Roman" w:cs="Times New Roman"/>
          <w:sz w:val="28"/>
          <w:szCs w:val="28"/>
        </w:rPr>
        <w:t>)</w:t>
      </w:r>
      <w:r w:rsidRPr="00F80E45">
        <w:rPr>
          <w:rFonts w:ascii="Times New Roman" w:hAnsi="Times New Roman" w:cs="Times New Roman"/>
          <w:sz w:val="28"/>
          <w:szCs w:val="28"/>
        </w:rPr>
        <w:t xml:space="preserve">, пять относится к жеребятам младших возрастов, три челюсти – взрослым животным, одна </w:t>
      </w:r>
      <w:r w:rsidR="00273ED4">
        <w:rPr>
          <w:rFonts w:ascii="Times New Roman" w:hAnsi="Times New Roman" w:cs="Times New Roman"/>
          <w:sz w:val="28"/>
          <w:szCs w:val="28"/>
        </w:rPr>
        <w:t>–</w:t>
      </w:r>
      <w:r w:rsidRPr="00F80E45">
        <w:rPr>
          <w:rFonts w:ascii="Times New Roman" w:hAnsi="Times New Roman" w:cs="Times New Roman"/>
          <w:sz w:val="28"/>
          <w:szCs w:val="28"/>
        </w:rPr>
        <w:t xml:space="preserve"> пожилому. Сильно стертые зубы пожилых животных единичны. Сдвиг возрастного спектра в сторону ста</w:t>
      </w:r>
      <w:r w:rsidR="007E5AE2">
        <w:rPr>
          <w:rFonts w:ascii="Times New Roman" w:hAnsi="Times New Roman" w:cs="Times New Roman"/>
          <w:sz w:val="28"/>
          <w:szCs w:val="28"/>
        </w:rPr>
        <w:t>рших возрастов относительно КРС,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7E5AE2">
        <w:rPr>
          <w:rFonts w:ascii="Times New Roman" w:hAnsi="Times New Roman" w:cs="Times New Roman"/>
          <w:sz w:val="28"/>
          <w:szCs w:val="28"/>
        </w:rPr>
        <w:t>,</w:t>
      </w:r>
      <w:r w:rsidRPr="00F80E45">
        <w:rPr>
          <w:rFonts w:ascii="Times New Roman" w:hAnsi="Times New Roman" w:cs="Times New Roman"/>
          <w:sz w:val="28"/>
          <w:szCs w:val="28"/>
        </w:rPr>
        <w:t xml:space="preserve"> связан с ее использованием в качестве верхового, вьючного или тяглового</w:t>
      </w:r>
      <w:r w:rsidR="007E5AE2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Pr="00F80E45">
        <w:rPr>
          <w:rFonts w:ascii="Times New Roman" w:hAnsi="Times New Roman" w:cs="Times New Roman"/>
          <w:sz w:val="28"/>
          <w:szCs w:val="28"/>
        </w:rPr>
        <w:t>.</w:t>
      </w:r>
    </w:p>
    <w:p w14:paraId="35311F67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>Мелкий рогатый скот (овцы) –</w:t>
      </w:r>
      <w:r w:rsidRPr="00F80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Ovis</w:t>
      </w:r>
      <w:proofErr w:type="spellEnd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aries</w:t>
      </w:r>
      <w:proofErr w:type="spellEnd"/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8547AF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пределимые кости МРС </w:t>
      </w:r>
      <w:r w:rsidR="008547A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количественном плане 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значительно уступают КРС и лошади. Надежно определимых </w:t>
      </w:r>
      <w:proofErr w:type="gramStart"/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>остатков коз</w:t>
      </w:r>
      <w:proofErr w:type="gramEnd"/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коллекции не отмечено, все остатки МРС</w:t>
      </w:r>
      <w:r w:rsidR="008547AF">
        <w:rPr>
          <w:rFonts w:ascii="Times New Roman" w:eastAsia="Calibri" w:hAnsi="Times New Roman" w:cs="Times New Roman"/>
          <w:snapToGrid w:val="0"/>
          <w:sz w:val="28"/>
          <w:szCs w:val="28"/>
        </w:rPr>
        <w:t>,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имеющие видовое определение</w:t>
      </w:r>
      <w:r w:rsidR="008547AF">
        <w:rPr>
          <w:rFonts w:ascii="Times New Roman" w:eastAsia="Calibri" w:hAnsi="Times New Roman" w:cs="Times New Roman"/>
          <w:snapToGrid w:val="0"/>
          <w:sz w:val="28"/>
          <w:szCs w:val="28"/>
        </w:rPr>
        <w:t>,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принадлежат овце.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К этой группе отнесено 38 экз. определимых до вида остатков или 0,41% всех остатков (1,64% определимых </w:t>
      </w:r>
      <w:r w:rsidRPr="00273ED4">
        <w:rPr>
          <w:rFonts w:ascii="Times New Roman" w:hAnsi="Times New Roman" w:cs="Times New Roman"/>
          <w:strike/>
          <w:sz w:val="28"/>
          <w:szCs w:val="28"/>
        </w:rPr>
        <w:t>остатков</w:t>
      </w:r>
      <w:r w:rsidR="00273ED4">
        <w:rPr>
          <w:rFonts w:ascii="Times New Roman" w:hAnsi="Times New Roman" w:cs="Times New Roman"/>
          <w:sz w:val="28"/>
          <w:szCs w:val="28"/>
        </w:rPr>
        <w:t>)</w:t>
      </w:r>
      <w:r w:rsidRPr="00F80E45">
        <w:rPr>
          <w:rFonts w:ascii="Times New Roman" w:hAnsi="Times New Roman" w:cs="Times New Roman"/>
          <w:sz w:val="28"/>
          <w:szCs w:val="28"/>
        </w:rPr>
        <w:t xml:space="preserve"> млекопитающих. </w:t>
      </w:r>
    </w:p>
    <w:p w14:paraId="388E7C26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0E45">
        <w:rPr>
          <w:rFonts w:ascii="Times New Roman" w:eastAsia="Calibri" w:hAnsi="Times New Roman" w:cs="Times New Roman"/>
          <w:b/>
          <w:bCs/>
          <w:i/>
          <w:iCs/>
          <w:snapToGrid w:val="0"/>
          <w:sz w:val="28"/>
          <w:szCs w:val="28"/>
        </w:rPr>
        <w:t>Двугорбый верблюд</w:t>
      </w:r>
      <w:r w:rsidRPr="00F80E45">
        <w:rPr>
          <w:rFonts w:ascii="Times New Roman" w:eastAsia="Calibri" w:hAnsi="Times New Roman" w:cs="Times New Roman"/>
          <w:i/>
          <w:iCs/>
          <w:snapToGrid w:val="0"/>
          <w:sz w:val="28"/>
          <w:szCs w:val="28"/>
        </w:rPr>
        <w:t xml:space="preserve"> – </w:t>
      </w:r>
      <w:proofErr w:type="spellStart"/>
      <w:r w:rsidRPr="00F80E45">
        <w:rPr>
          <w:rFonts w:ascii="Times New Roman" w:eastAsia="Calibri" w:hAnsi="Times New Roman" w:cs="Times New Roman"/>
          <w:i/>
          <w:iCs/>
          <w:snapToGrid w:val="0"/>
          <w:sz w:val="28"/>
          <w:szCs w:val="28"/>
          <w:lang w:val="en-US"/>
        </w:rPr>
        <w:t>Camelus</w:t>
      </w:r>
      <w:proofErr w:type="spellEnd"/>
      <w:r w:rsidRPr="00F80E45">
        <w:rPr>
          <w:rFonts w:ascii="Times New Roman" w:eastAsia="Calibri" w:hAnsi="Times New Roman" w:cs="Times New Roman"/>
          <w:i/>
          <w:iCs/>
          <w:snapToGrid w:val="0"/>
          <w:sz w:val="28"/>
          <w:szCs w:val="28"/>
        </w:rPr>
        <w:t xml:space="preserve"> </w:t>
      </w:r>
      <w:proofErr w:type="spellStart"/>
      <w:r w:rsidRPr="00F80E45">
        <w:rPr>
          <w:rFonts w:ascii="Times New Roman" w:eastAsia="Calibri" w:hAnsi="Times New Roman" w:cs="Times New Roman"/>
          <w:i/>
          <w:iCs/>
          <w:snapToGrid w:val="0"/>
          <w:sz w:val="28"/>
          <w:szCs w:val="28"/>
          <w:lang w:val="en-US"/>
        </w:rPr>
        <w:t>bactrianus</w:t>
      </w:r>
      <w:proofErr w:type="spellEnd"/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Верблюд является самым малочисленным домашним копытным в коллекции и одним из малочисленных в целом, ему принадлежат 11 фрагментов костей конечностей не менее чем от двух особей, различающихся размерами тела. </w:t>
      </w:r>
      <w:r w:rsidR="000F4BF5">
        <w:rPr>
          <w:rFonts w:ascii="Times New Roman" w:eastAsia="Calibri" w:hAnsi="Times New Roman" w:cs="Times New Roman"/>
          <w:snapToGrid w:val="0"/>
          <w:sz w:val="28"/>
          <w:szCs w:val="28"/>
        </w:rPr>
        <w:t>Это</w:t>
      </w:r>
      <w:r w:rsidR="000F4BF5"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может быть указанием на разделку туш верблюдов вне поселения, когда отделенные конечности </w:t>
      </w:r>
      <w:r w:rsidR="000F4BF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использовались </w:t>
      </w:r>
      <w:r w:rsidR="000F4BF5"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качестве редкой, престижной пищи. На большую вероятность </w:t>
      </w:r>
      <w:r w:rsidR="000F4BF5">
        <w:rPr>
          <w:rFonts w:ascii="Times New Roman" w:eastAsia="Calibri" w:hAnsi="Times New Roman" w:cs="Times New Roman"/>
          <w:snapToGrid w:val="0"/>
          <w:sz w:val="28"/>
          <w:szCs w:val="28"/>
        </w:rPr>
        <w:t>такого</w:t>
      </w:r>
      <w:r w:rsidR="000F4BF5"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сценария указывает отсутствие находок зубов. 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>Все ко</w:t>
      </w:r>
      <w:r w:rsidR="00791427">
        <w:rPr>
          <w:rFonts w:ascii="Times New Roman" w:eastAsia="Calibri" w:hAnsi="Times New Roman" w:cs="Times New Roman"/>
          <w:snapToGrid w:val="0"/>
          <w:sz w:val="28"/>
          <w:szCs w:val="28"/>
        </w:rPr>
        <w:t>сти принадлежат взрослым особям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791427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найдены на участке раскопок 1988-1990 г</w:t>
      </w:r>
      <w:r w:rsidR="0079142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., равномерно распределяясь </w:t>
      </w:r>
      <w:proofErr w:type="spellStart"/>
      <w:r w:rsidR="00791427">
        <w:rPr>
          <w:rFonts w:ascii="Times New Roman" w:eastAsia="Calibri" w:hAnsi="Times New Roman" w:cs="Times New Roman"/>
          <w:snapToGrid w:val="0"/>
          <w:sz w:val="28"/>
          <w:szCs w:val="28"/>
        </w:rPr>
        <w:t>планиграфически</w:t>
      </w:r>
      <w:proofErr w:type="spellEnd"/>
      <w:r w:rsidR="0079142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</w:t>
      </w:r>
      <w:proofErr w:type="spellStart"/>
      <w:r w:rsidR="00791427">
        <w:rPr>
          <w:rFonts w:ascii="Times New Roman" w:eastAsia="Calibri" w:hAnsi="Times New Roman" w:cs="Times New Roman"/>
          <w:snapToGrid w:val="0"/>
          <w:sz w:val="28"/>
          <w:szCs w:val="28"/>
        </w:rPr>
        <w:t>стратиграфически</w:t>
      </w:r>
      <w:proofErr w:type="spellEnd"/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Часть костей верблюда кальцинирована. Отсутствие </w:t>
      </w:r>
      <w:r w:rsidR="006E306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костей 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>верблюд</w:t>
      </w:r>
      <w:r w:rsidR="006E306A"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 w:rsidRPr="00F80E4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Коллекции №2 вполне объяснимо ее существенно меньшим объемом.</w:t>
      </w:r>
    </w:p>
    <w:p w14:paraId="4D3D8D74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Собака – </w:t>
      </w:r>
      <w:proofErr w:type="spellStart"/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Canis</w:t>
      </w:r>
      <w:proofErr w:type="spellEnd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familiaris</w:t>
      </w:r>
      <w:proofErr w:type="spellEnd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К этому виду отнесено 20 экз. определимых до вида остатков или 0,22% всех остатков (0,86%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). </w:t>
      </w:r>
      <w:r w:rsidR="006E306A" w:rsidRPr="00F80E45">
        <w:rPr>
          <w:rFonts w:ascii="Times New Roman" w:hAnsi="Times New Roman" w:cs="Times New Roman"/>
          <w:sz w:val="28"/>
          <w:szCs w:val="28"/>
        </w:rPr>
        <w:t>Кости,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как </w:t>
      </w:r>
      <w:r w:rsidR="006E306A" w:rsidRPr="00F80E45">
        <w:rPr>
          <w:rFonts w:ascii="Times New Roman" w:hAnsi="Times New Roman" w:cs="Times New Roman"/>
          <w:sz w:val="28"/>
          <w:szCs w:val="28"/>
        </w:rPr>
        <w:t>правило,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лучшей </w:t>
      </w:r>
      <w:r w:rsidR="000F4BF5" w:rsidRPr="00F80E45">
        <w:rPr>
          <w:rFonts w:ascii="Times New Roman" w:hAnsi="Times New Roman" w:cs="Times New Roman"/>
          <w:sz w:val="28"/>
          <w:szCs w:val="28"/>
        </w:rPr>
        <w:t>сохранности,</w:t>
      </w:r>
      <w:r w:rsidRPr="00F80E45">
        <w:rPr>
          <w:rFonts w:ascii="Times New Roman" w:hAnsi="Times New Roman" w:cs="Times New Roman"/>
          <w:sz w:val="28"/>
          <w:szCs w:val="28"/>
        </w:rPr>
        <w:t xml:space="preserve"> чем у копытных. Кости принадлежат </w:t>
      </w:r>
      <w:r w:rsidR="006E306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F80E45">
        <w:rPr>
          <w:rFonts w:ascii="Times New Roman" w:hAnsi="Times New Roman" w:cs="Times New Roman"/>
          <w:sz w:val="28"/>
          <w:szCs w:val="28"/>
        </w:rPr>
        <w:t xml:space="preserve">взрослым особям, отмечена одна челюсть щенка. Собаки малорослые, </w:t>
      </w:r>
      <w:proofErr w:type="spellStart"/>
      <w:r w:rsidRPr="00F80E45">
        <w:rPr>
          <w:rFonts w:ascii="Times New Roman" w:hAnsi="Times New Roman" w:cs="Times New Roman"/>
          <w:sz w:val="28"/>
          <w:szCs w:val="28"/>
        </w:rPr>
        <w:t>кондилобазальная</w:t>
      </w:r>
      <w:proofErr w:type="spellEnd"/>
      <w:r w:rsidRPr="00F80E45">
        <w:rPr>
          <w:rFonts w:ascii="Times New Roman" w:hAnsi="Times New Roman" w:cs="Times New Roman"/>
          <w:sz w:val="28"/>
          <w:szCs w:val="28"/>
        </w:rPr>
        <w:t xml:space="preserve"> длина единственного целого черепа 155 мм.</w:t>
      </w:r>
    </w:p>
    <w:p w14:paraId="4D687833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sz w:val="28"/>
          <w:szCs w:val="28"/>
        </w:rPr>
        <w:t xml:space="preserve">При рассмотрении домашних животных поселения Черталы </w:t>
      </w:r>
      <w:r w:rsidR="006E30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306A">
        <w:rPr>
          <w:rFonts w:ascii="Times New Roman" w:hAnsi="Times New Roman" w:cs="Times New Roman"/>
          <w:sz w:val="28"/>
          <w:szCs w:val="28"/>
        </w:rPr>
        <w:t>,</w:t>
      </w:r>
      <w:r w:rsidR="006E306A" w:rsidRPr="006E306A">
        <w:rPr>
          <w:rFonts w:ascii="Times New Roman" w:hAnsi="Times New Roman" w:cs="Times New Roman"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="006E306A">
        <w:rPr>
          <w:rFonts w:ascii="Times New Roman" w:hAnsi="Times New Roman" w:cs="Times New Roman"/>
          <w:sz w:val="28"/>
          <w:szCs w:val="28"/>
        </w:rPr>
        <w:t>о</w:t>
      </w:r>
      <w:r w:rsidRPr="00F80E45">
        <w:rPr>
          <w:rFonts w:ascii="Times New Roman" w:hAnsi="Times New Roman" w:cs="Times New Roman"/>
          <w:sz w:val="28"/>
          <w:szCs w:val="28"/>
        </w:rPr>
        <w:t xml:space="preserve">тсутствие легко идентифицируемых костей </w:t>
      </w:r>
      <w:r w:rsidR="006E306A">
        <w:rPr>
          <w:rFonts w:ascii="Times New Roman" w:hAnsi="Times New Roman" w:cs="Times New Roman"/>
          <w:sz w:val="28"/>
          <w:szCs w:val="28"/>
        </w:rPr>
        <w:t>кошки и свиньи, что</w:t>
      </w:r>
      <w:r w:rsidRPr="00F80E45">
        <w:rPr>
          <w:rFonts w:ascii="Times New Roman" w:hAnsi="Times New Roman" w:cs="Times New Roman"/>
          <w:sz w:val="28"/>
          <w:szCs w:val="28"/>
        </w:rPr>
        <w:t xml:space="preserve"> исключает их сколь-нибудь значимую роль в хозяйстве. </w:t>
      </w:r>
    </w:p>
    <w:p w14:paraId="3BD82D4C" w14:textId="27DE2322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45">
        <w:rPr>
          <w:rFonts w:ascii="Times New Roman" w:hAnsi="Times New Roman" w:cs="Times New Roman"/>
          <w:b/>
          <w:sz w:val="28"/>
          <w:szCs w:val="28"/>
        </w:rPr>
        <w:lastRenderedPageBreak/>
        <w:t>Дикие животные</w:t>
      </w:r>
      <w:r w:rsidR="00CA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315">
        <w:rPr>
          <w:rFonts w:ascii="Times New Roman" w:hAnsi="Times New Roman" w:cs="Times New Roman"/>
          <w:sz w:val="28"/>
          <w:szCs w:val="28"/>
        </w:rPr>
        <w:t>(рис. 1/</w:t>
      </w:r>
      <w:r w:rsidR="00CA131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CA1315">
        <w:rPr>
          <w:rFonts w:ascii="Times New Roman" w:hAnsi="Times New Roman" w:cs="Times New Roman"/>
          <w:sz w:val="28"/>
          <w:szCs w:val="28"/>
        </w:rPr>
        <w:t>)</w:t>
      </w:r>
      <w:r w:rsidR="00CA1315" w:rsidRPr="00CC4C95">
        <w:rPr>
          <w:rFonts w:ascii="Times New Roman" w:hAnsi="Times New Roman" w:cs="Times New Roman"/>
          <w:sz w:val="28"/>
          <w:szCs w:val="28"/>
        </w:rPr>
        <w:t>.</w:t>
      </w:r>
    </w:p>
    <w:p w14:paraId="6F4E7E3E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Лось – </w:t>
      </w:r>
      <w:proofErr w:type="spellStart"/>
      <w:r w:rsidRPr="00F80E45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Alces</w:t>
      </w:r>
      <w:proofErr w:type="spellEnd"/>
      <w:r w:rsidRPr="00F80E45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</w:t>
      </w:r>
      <w:proofErr w:type="spellStart"/>
      <w:r w:rsidRPr="00F80E45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alces</w:t>
      </w:r>
      <w:proofErr w:type="spellEnd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К этому виду отнесено 244 экз. определимых до вида или 2,65% всех остатков (8,61%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). Представлены все отделы скелета, но подавляющее большинство костей фрагментировано. Раздробленность костей лося близка таковой у КРС и лошади, целых крупных костей практически нет. Соотношение определимых зубов и элементов скелета сходно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наблюдаемым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у крупных домашних копытных, но есть и отличия. Изолированные зубы, фрагменты черепа (даже включая фрагменты рогов) и нижней челюсти значительно более </w:t>
      </w:r>
      <w:r w:rsidR="00695933" w:rsidRPr="00F80E45">
        <w:rPr>
          <w:rFonts w:ascii="Times New Roman" w:hAnsi="Times New Roman" w:cs="Times New Roman"/>
          <w:sz w:val="28"/>
          <w:szCs w:val="28"/>
        </w:rPr>
        <w:t>редки,</w:t>
      </w:r>
      <w:r w:rsidRPr="00F80E45">
        <w:rPr>
          <w:rFonts w:ascii="Times New Roman" w:hAnsi="Times New Roman" w:cs="Times New Roman"/>
          <w:sz w:val="28"/>
          <w:szCs w:val="28"/>
        </w:rPr>
        <w:t xml:space="preserve"> чем кости</w:t>
      </w:r>
      <w:r w:rsidR="00695933">
        <w:rPr>
          <w:rFonts w:ascii="Times New Roman" w:hAnsi="Times New Roman" w:cs="Times New Roman"/>
          <w:sz w:val="28"/>
          <w:szCs w:val="28"/>
        </w:rPr>
        <w:t xml:space="preserve"> дистальных отделов конечностей</w:t>
      </w:r>
      <w:r w:rsidRPr="00F80E45">
        <w:rPr>
          <w:rFonts w:ascii="Times New Roman" w:hAnsi="Times New Roman" w:cs="Times New Roman"/>
          <w:sz w:val="28"/>
          <w:szCs w:val="28"/>
        </w:rPr>
        <w:t xml:space="preserve">. Среди костей осевого скелета несколько понижено количество ребер, среди костей поясов – лопаток. </w:t>
      </w:r>
      <w:r w:rsidR="00DF4529">
        <w:rPr>
          <w:rFonts w:ascii="Times New Roman" w:hAnsi="Times New Roman" w:cs="Times New Roman"/>
          <w:sz w:val="28"/>
          <w:szCs w:val="28"/>
        </w:rPr>
        <w:t>В</w:t>
      </w:r>
      <w:r w:rsidRPr="00F80E45">
        <w:rPr>
          <w:rFonts w:ascii="Times New Roman" w:hAnsi="Times New Roman" w:cs="Times New Roman"/>
          <w:sz w:val="28"/>
          <w:szCs w:val="28"/>
        </w:rPr>
        <w:t>ероятно</w:t>
      </w:r>
      <w:r w:rsidR="00DF4529">
        <w:rPr>
          <w:rFonts w:ascii="Times New Roman" w:hAnsi="Times New Roman" w:cs="Times New Roman"/>
          <w:sz w:val="28"/>
          <w:szCs w:val="28"/>
        </w:rPr>
        <w:t>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в значительной степени</w:t>
      </w:r>
      <w:r w:rsidR="00DF4529">
        <w:rPr>
          <w:rFonts w:ascii="Times New Roman" w:hAnsi="Times New Roman" w:cs="Times New Roman"/>
          <w:sz w:val="28"/>
          <w:szCs w:val="28"/>
        </w:rPr>
        <w:t>,</w:t>
      </w:r>
      <w:r w:rsidRPr="00F80E45">
        <w:rPr>
          <w:rFonts w:ascii="Times New Roman" w:hAnsi="Times New Roman" w:cs="Times New Roman"/>
          <w:sz w:val="28"/>
          <w:szCs w:val="28"/>
        </w:rPr>
        <w:t xml:space="preserve"> сказалась разделка туш далеко вне поселения: головы редко попадали на территорию поселения, конечности отчленялись, но не отчленялись дистальные отделы для удобства транспортировки. Не вполне понятен дефицит фрагментов лопаток.</w:t>
      </w:r>
    </w:p>
    <w:p w14:paraId="314E1539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лося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доминируют кости и зубы взрослых животных. </w:t>
      </w:r>
      <w:r w:rsidR="00DF4529">
        <w:rPr>
          <w:rFonts w:ascii="Times New Roman" w:hAnsi="Times New Roman" w:cs="Times New Roman"/>
          <w:sz w:val="28"/>
          <w:szCs w:val="28"/>
        </w:rPr>
        <w:t>К</w:t>
      </w:r>
      <w:r w:rsidRPr="00F80E45">
        <w:rPr>
          <w:rFonts w:ascii="Times New Roman" w:hAnsi="Times New Roman" w:cs="Times New Roman"/>
          <w:sz w:val="28"/>
          <w:szCs w:val="28"/>
        </w:rPr>
        <w:t xml:space="preserve"> лосятам и полувзрослым животным было отнесено всего семь костей из общего количества.</w:t>
      </w:r>
    </w:p>
    <w:p w14:paraId="1B90F98F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Косуля сибирская</w:t>
      </w:r>
      <w:r w:rsidRPr="00F80E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0E45">
        <w:rPr>
          <w:rFonts w:ascii="Times New Roman" w:hAnsi="Times New Roman" w:cs="Times New Roman"/>
          <w:i/>
          <w:iCs/>
          <w:sz w:val="28"/>
          <w:szCs w:val="28"/>
        </w:rPr>
        <w:t>Capreolus</w:t>
      </w:r>
      <w:proofErr w:type="spellEnd"/>
      <w:r w:rsidRPr="00F80E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0E45">
        <w:rPr>
          <w:rFonts w:ascii="Times New Roman" w:hAnsi="Times New Roman" w:cs="Times New Roman"/>
          <w:i/>
          <w:iCs/>
          <w:sz w:val="28"/>
          <w:szCs w:val="28"/>
        </w:rPr>
        <w:t>pygargus</w:t>
      </w:r>
      <w:proofErr w:type="spellEnd"/>
      <w:r w:rsidRPr="00F80E45">
        <w:rPr>
          <w:rFonts w:ascii="Times New Roman" w:hAnsi="Times New Roman" w:cs="Times New Roman"/>
          <w:sz w:val="28"/>
          <w:szCs w:val="28"/>
        </w:rPr>
        <w:t xml:space="preserve">. К этому виду отнесено 1006 экз. определимых до вида остатков или 11,59% всех остатков (45,87%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>). Представлены все отделы скелета, как и у прочих видов копытных</w:t>
      </w:r>
      <w:r w:rsidR="00DF4529">
        <w:rPr>
          <w:rFonts w:ascii="Times New Roman" w:hAnsi="Times New Roman" w:cs="Times New Roman"/>
          <w:sz w:val="28"/>
          <w:szCs w:val="28"/>
        </w:rPr>
        <w:t>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большинство костей фрагментировано, хотя относительно хорошо сохранны крупные фрагменты черепов и многочисленные нижние челюсти. Соотношение определимых зубов и элементов скелета отличается от таковых для МРС и крупных копытных, что может быть </w:t>
      </w:r>
      <w:r w:rsidR="00DF4529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F80E45">
        <w:rPr>
          <w:rFonts w:ascii="Times New Roman" w:hAnsi="Times New Roman" w:cs="Times New Roman"/>
          <w:sz w:val="28"/>
          <w:szCs w:val="28"/>
        </w:rPr>
        <w:t>с рядом особенностей при разделке туш, утилизации остатков и сборе коллекции. Изолированные зубы малочисленны</w:t>
      </w:r>
      <w:r w:rsidR="00EC1391">
        <w:rPr>
          <w:rFonts w:ascii="Times New Roman" w:hAnsi="Times New Roman" w:cs="Times New Roman"/>
          <w:sz w:val="28"/>
          <w:szCs w:val="28"/>
        </w:rPr>
        <w:t>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при большом количестве определимых фрагментов челюстей, зачастую с относительно полными зубными рядами. Количество учтенных фрагментов </w:t>
      </w:r>
      <w:proofErr w:type="spellStart"/>
      <w:r w:rsidRPr="00F80E45">
        <w:rPr>
          <w:rFonts w:ascii="Times New Roman" w:hAnsi="Times New Roman" w:cs="Times New Roman"/>
          <w:sz w:val="28"/>
          <w:szCs w:val="28"/>
        </w:rPr>
        <w:t>метаподиальных</w:t>
      </w:r>
      <w:proofErr w:type="spellEnd"/>
      <w:r w:rsidRPr="00F80E45">
        <w:rPr>
          <w:rFonts w:ascii="Times New Roman" w:hAnsi="Times New Roman" w:cs="Times New Roman"/>
          <w:sz w:val="28"/>
          <w:szCs w:val="28"/>
        </w:rPr>
        <w:t xml:space="preserve"> костей велико и превышает число фаланг. Относительно обильны позвонки разных отделов позвоночника. Хорошо представлены все крупные кости поясов и проксимальных отделов конечностей (</w:t>
      </w:r>
      <w:r w:rsidR="004D5481">
        <w:rPr>
          <w:rFonts w:ascii="Times New Roman" w:hAnsi="Times New Roman" w:cs="Times New Roman"/>
          <w:sz w:val="28"/>
          <w:szCs w:val="28"/>
        </w:rPr>
        <w:t>аналогично у крупных копытных).</w:t>
      </w:r>
    </w:p>
    <w:p w14:paraId="23C2B23A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косули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доминируют кости и зубы взрослых животных. </w:t>
      </w:r>
      <w:r w:rsidR="001B5ABE">
        <w:rPr>
          <w:rFonts w:ascii="Times New Roman" w:hAnsi="Times New Roman" w:cs="Times New Roman"/>
          <w:sz w:val="28"/>
          <w:szCs w:val="28"/>
        </w:rPr>
        <w:t>К</w:t>
      </w:r>
      <w:r w:rsidRPr="00F80E45">
        <w:rPr>
          <w:rFonts w:ascii="Times New Roman" w:hAnsi="Times New Roman" w:cs="Times New Roman"/>
          <w:sz w:val="28"/>
          <w:szCs w:val="28"/>
        </w:rPr>
        <w:t xml:space="preserve"> молодым животным отнесено 7 челюстей, полувзрослым – 12, взрослым – 43, пожилым – 4 (</w:t>
      </w:r>
      <w:r w:rsidR="001B5ABE">
        <w:rPr>
          <w:rFonts w:ascii="Times New Roman" w:hAnsi="Times New Roman" w:cs="Times New Roman"/>
          <w:sz w:val="28"/>
          <w:szCs w:val="28"/>
        </w:rPr>
        <w:t xml:space="preserve">и еще 58 экз. </w:t>
      </w:r>
      <w:r w:rsidRPr="00F80E45">
        <w:rPr>
          <w:rFonts w:ascii="Times New Roman" w:hAnsi="Times New Roman" w:cs="Times New Roman"/>
          <w:sz w:val="28"/>
          <w:szCs w:val="28"/>
        </w:rPr>
        <w:t>нижних челюстей</w:t>
      </w:r>
      <w:r w:rsidR="001B5ABE">
        <w:rPr>
          <w:rFonts w:ascii="Times New Roman" w:hAnsi="Times New Roman" w:cs="Times New Roman"/>
          <w:sz w:val="28"/>
          <w:szCs w:val="28"/>
        </w:rPr>
        <w:t>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возраст которых точно установить нельзя). </w:t>
      </w:r>
    </w:p>
    <w:p w14:paraId="7F3C1549" w14:textId="77777777" w:rsidR="007F66BF" w:rsidRDefault="007F66BF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коллекции содержатся</w:t>
      </w:r>
      <w:r w:rsidR="00F80E45" w:rsidRPr="00F80E45">
        <w:rPr>
          <w:rFonts w:ascii="Times New Roman" w:hAnsi="Times New Roman" w:cs="Times New Roman"/>
          <w:sz w:val="28"/>
          <w:szCs w:val="28"/>
        </w:rPr>
        <w:t xml:space="preserve"> черепа со срубленными сформированными рогами (рога прекращают рост к лету) и сброшенными (в октябре – декабре) рогами</w:t>
      </w:r>
      <w:r>
        <w:rPr>
          <w:rFonts w:ascii="Times New Roman" w:hAnsi="Times New Roman" w:cs="Times New Roman"/>
          <w:sz w:val="28"/>
          <w:szCs w:val="28"/>
        </w:rPr>
        <w:t>, это позволяет считать, что добыча</w:t>
      </w:r>
      <w:r w:rsidRPr="00F8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веласьвесной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осенью.</w:t>
      </w:r>
    </w:p>
    <w:p w14:paraId="3F0996E4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b/>
          <w:bCs/>
          <w:sz w:val="28"/>
          <w:szCs w:val="28"/>
        </w:rPr>
        <w:t>Северный олень</w:t>
      </w:r>
      <w:r w:rsidRPr="00F80E45">
        <w:rPr>
          <w:rFonts w:ascii="Times New Roman" w:hAnsi="Times New Roman" w:cs="Times New Roman"/>
          <w:sz w:val="28"/>
          <w:szCs w:val="28"/>
        </w:rPr>
        <w:t xml:space="preserve"> – </w:t>
      </w:r>
      <w:r w:rsidRPr="00F80E45">
        <w:rPr>
          <w:rFonts w:ascii="Times New Roman" w:hAnsi="Times New Roman" w:cs="Times New Roman"/>
          <w:i/>
          <w:iCs/>
          <w:sz w:val="28"/>
          <w:szCs w:val="28"/>
          <w:lang w:val="en-US"/>
        </w:rPr>
        <w:t>Rangifer</w:t>
      </w:r>
      <w:r w:rsidRPr="00F80E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i/>
          <w:iCs/>
          <w:sz w:val="28"/>
          <w:szCs w:val="28"/>
          <w:lang w:val="en-US"/>
        </w:rPr>
        <w:t>tarandus</w:t>
      </w:r>
      <w:r w:rsidRPr="00F80E45">
        <w:rPr>
          <w:rFonts w:ascii="Times New Roman" w:hAnsi="Times New Roman" w:cs="Times New Roman"/>
          <w:sz w:val="28"/>
          <w:szCs w:val="28"/>
        </w:rPr>
        <w:t xml:space="preserve">. К этому виду надежно отнесена одна таранная кость довольно крупной особи (медиальная длина кости 53,5 мм), возможно также часть фрагментов костей мелких жвачных может быть отнесена к этому виду. </w:t>
      </w:r>
    </w:p>
    <w:p w14:paraId="6DEE8EF4" w14:textId="77777777" w:rsidR="00F80E45" w:rsidRPr="00F80E45" w:rsidRDefault="00F80E45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b/>
          <w:i/>
          <w:iCs/>
          <w:sz w:val="28"/>
          <w:szCs w:val="28"/>
        </w:rPr>
        <w:t>Заяц-беляк</w:t>
      </w:r>
      <w:r w:rsidRPr="00F80E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Lepus</w:t>
      </w:r>
      <w:proofErr w:type="spellEnd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80E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timidus</w:t>
      </w:r>
      <w:proofErr w:type="spellEnd"/>
      <w:r w:rsidRPr="00F80E4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К этому виду отнесено 64 экз. определимых </w:t>
      </w:r>
      <w:r w:rsidRPr="00F80E45">
        <w:rPr>
          <w:rFonts w:ascii="Times New Roman" w:hAnsi="Times New Roman" w:cs="Times New Roman"/>
          <w:sz w:val="28"/>
          <w:szCs w:val="28"/>
        </w:rPr>
        <w:lastRenderedPageBreak/>
        <w:t xml:space="preserve">до вида остатков или 0,7% всех остатков (2,75%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). Это единственное массово встречающееся млекопитающее в своем размерном классе меньше собаки и бобра, при отсутствии кошки и сколь-нибудь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куньих. Представлены многие, но не все основные элементы скелета. В большей мере – челюсти, изолированные зубы, лучевые, большие берцовые кости, лопатки, прочие элементы скелета единичны.</w:t>
      </w:r>
    </w:p>
    <w:p w14:paraId="73EF1695" w14:textId="77777777" w:rsidR="00F80E45" w:rsidRPr="00F80E45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Бобр</w:t>
      </w:r>
      <w:r w:rsidRPr="00F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0E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Castor</w:t>
      </w:r>
      <w:r w:rsidRPr="00F80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0E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fiber</w:t>
      </w:r>
      <w:r w:rsidRPr="00F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К этому виду отнесено 46 экз. определимых до вида остатков или 0,50% всех остатков (1,98% определимых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остатков млекопитающих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F80E45">
        <w:rPr>
          <w:rFonts w:ascii="Times New Roman" w:hAnsi="Times New Roman" w:cs="Times New Roman"/>
          <w:sz w:val="28"/>
          <w:szCs w:val="28"/>
        </w:rPr>
        <w:t>Остатки бобра</w:t>
      </w:r>
      <w:proofErr w:type="gramEnd"/>
      <w:r w:rsidRPr="00F80E45">
        <w:rPr>
          <w:rFonts w:ascii="Times New Roman" w:hAnsi="Times New Roman" w:cs="Times New Roman"/>
          <w:sz w:val="28"/>
          <w:szCs w:val="28"/>
        </w:rPr>
        <w:t xml:space="preserve"> присутствуют в об</w:t>
      </w:r>
      <w:r w:rsidR="00EC34B0">
        <w:rPr>
          <w:rFonts w:ascii="Times New Roman" w:hAnsi="Times New Roman" w:cs="Times New Roman"/>
          <w:sz w:val="28"/>
          <w:szCs w:val="28"/>
        </w:rPr>
        <w:t>е</w:t>
      </w:r>
      <w:r w:rsidRPr="00F80E45">
        <w:rPr>
          <w:rFonts w:ascii="Times New Roman" w:hAnsi="Times New Roman" w:cs="Times New Roman"/>
          <w:sz w:val="28"/>
          <w:szCs w:val="28"/>
        </w:rPr>
        <w:t xml:space="preserve">их коллекциях, хотя намного более многочисленны в </w:t>
      </w:r>
      <w:r w:rsidR="007F66BF">
        <w:rPr>
          <w:rFonts w:ascii="Times New Roman" w:hAnsi="Times New Roman" w:cs="Times New Roman"/>
          <w:sz w:val="28"/>
          <w:szCs w:val="28"/>
        </w:rPr>
        <w:t>к</w:t>
      </w:r>
      <w:r w:rsidRPr="00F80E45">
        <w:rPr>
          <w:rFonts w:ascii="Times New Roman" w:hAnsi="Times New Roman" w:cs="Times New Roman"/>
          <w:sz w:val="28"/>
          <w:szCs w:val="28"/>
        </w:rPr>
        <w:t>оллекции №2</w:t>
      </w:r>
      <w:r w:rsidR="00EC34B0">
        <w:rPr>
          <w:rFonts w:ascii="Times New Roman" w:hAnsi="Times New Roman" w:cs="Times New Roman"/>
          <w:sz w:val="28"/>
          <w:szCs w:val="28"/>
        </w:rPr>
        <w:t xml:space="preserve">. </w:t>
      </w:r>
      <w:r w:rsidRPr="00F80E45">
        <w:rPr>
          <w:rFonts w:ascii="Times New Roman" w:hAnsi="Times New Roman" w:cs="Times New Roman"/>
          <w:sz w:val="28"/>
          <w:szCs w:val="28"/>
        </w:rPr>
        <w:t xml:space="preserve">Присутствуют кости разных отделов скелета: челюсти, фрагменты черепа, длинные трубчатые, позвонки. Часть костей кальцинирована. Присутствуют </w:t>
      </w:r>
      <w:r w:rsidR="00EC34B0" w:rsidRPr="00F80E45">
        <w:rPr>
          <w:rFonts w:ascii="Times New Roman" w:hAnsi="Times New Roman" w:cs="Times New Roman"/>
          <w:sz w:val="28"/>
          <w:szCs w:val="28"/>
        </w:rPr>
        <w:t>остатки,</w:t>
      </w:r>
      <w:r w:rsidRPr="00F80E45">
        <w:rPr>
          <w:rFonts w:ascii="Times New Roman" w:hAnsi="Times New Roman" w:cs="Times New Roman"/>
          <w:sz w:val="28"/>
          <w:szCs w:val="28"/>
        </w:rPr>
        <w:t xml:space="preserve"> как взрослых животных, так и детенышей. Бобр – ценное промысловое животное, от которого можно получить три основных ресурса: шкуры, бобровую струю, мясо. Заготовление струи и шкур не требуют транспортировки туш на поселение, детеныши также бесполезны в качестве источника струи. Можно предположить, что принесенные на территорию поселения туши могли использоваться как пища для людей, либо корм для собак. В пользу первого предположения говорит незначительное количество </w:t>
      </w:r>
      <w:proofErr w:type="spellStart"/>
      <w:r w:rsidRPr="00F80E45">
        <w:rPr>
          <w:rFonts w:ascii="Times New Roman" w:hAnsi="Times New Roman" w:cs="Times New Roman"/>
          <w:sz w:val="28"/>
          <w:szCs w:val="28"/>
        </w:rPr>
        <w:t>погрызов</w:t>
      </w:r>
      <w:proofErr w:type="spellEnd"/>
      <w:r w:rsidRPr="00F80E45">
        <w:rPr>
          <w:rFonts w:ascii="Times New Roman" w:hAnsi="Times New Roman" w:cs="Times New Roman"/>
          <w:sz w:val="28"/>
          <w:szCs w:val="28"/>
        </w:rPr>
        <w:t xml:space="preserve"> на костях и сильное термическое воздействие – кости утилизировались в очаге после потребления мяса.</w:t>
      </w:r>
    </w:p>
    <w:p w14:paraId="36423A5B" w14:textId="77777777" w:rsidR="00F80E45" w:rsidRPr="00F80E45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45">
        <w:rPr>
          <w:rFonts w:ascii="Times New Roman" w:hAnsi="Times New Roman" w:cs="Times New Roman"/>
          <w:sz w:val="28"/>
          <w:szCs w:val="28"/>
        </w:rPr>
        <w:t>Из двух нижних челюстей взрослых бобров извлечены резцы путем разрушения их альвеол, щечные зубы при этом оста</w:t>
      </w:r>
      <w:r w:rsidR="00EC34B0">
        <w:rPr>
          <w:rFonts w:ascii="Times New Roman" w:hAnsi="Times New Roman" w:cs="Times New Roman"/>
          <w:sz w:val="28"/>
          <w:szCs w:val="28"/>
        </w:rPr>
        <w:t>лись</w:t>
      </w:r>
      <w:r w:rsidRPr="00F80E45">
        <w:rPr>
          <w:rFonts w:ascii="Times New Roman" w:hAnsi="Times New Roman" w:cs="Times New Roman"/>
          <w:sz w:val="28"/>
          <w:szCs w:val="28"/>
        </w:rPr>
        <w:t xml:space="preserve"> </w:t>
      </w:r>
      <w:r w:rsidR="00EC34B0">
        <w:rPr>
          <w:rFonts w:ascii="Times New Roman" w:hAnsi="Times New Roman" w:cs="Times New Roman"/>
          <w:sz w:val="28"/>
          <w:szCs w:val="28"/>
        </w:rPr>
        <w:t>на месте</w:t>
      </w:r>
      <w:r w:rsidRPr="00F80E45">
        <w:rPr>
          <w:rFonts w:ascii="Times New Roman" w:hAnsi="Times New Roman" w:cs="Times New Roman"/>
          <w:sz w:val="28"/>
          <w:szCs w:val="28"/>
        </w:rPr>
        <w:t xml:space="preserve">, </w:t>
      </w:r>
      <w:r w:rsidR="00EC34B0">
        <w:rPr>
          <w:rFonts w:ascii="Times New Roman" w:hAnsi="Times New Roman" w:cs="Times New Roman"/>
          <w:sz w:val="28"/>
          <w:szCs w:val="28"/>
        </w:rPr>
        <w:t>ч</w:t>
      </w:r>
      <w:r w:rsidRPr="00F80E45">
        <w:rPr>
          <w:rFonts w:ascii="Times New Roman" w:hAnsi="Times New Roman" w:cs="Times New Roman"/>
          <w:sz w:val="28"/>
          <w:szCs w:val="28"/>
        </w:rPr>
        <w:t>то заставляет предположить преднамеренное извлечение резцов как декоративных объектов или инструментов.</w:t>
      </w:r>
    </w:p>
    <w:p w14:paraId="25C58203" w14:textId="77777777" w:rsidR="00F80E45" w:rsidRPr="00F80E45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E45">
        <w:rPr>
          <w:rFonts w:ascii="Times New Roman" w:hAnsi="Times New Roman" w:cs="Times New Roman"/>
          <w:iCs/>
          <w:sz w:val="28"/>
          <w:szCs w:val="28"/>
        </w:rPr>
        <w:t xml:space="preserve">Хищники семейства </w:t>
      </w:r>
      <w:proofErr w:type="gramStart"/>
      <w:r w:rsidRPr="00F80E45">
        <w:rPr>
          <w:rFonts w:ascii="Times New Roman" w:hAnsi="Times New Roman" w:cs="Times New Roman"/>
          <w:iCs/>
          <w:sz w:val="28"/>
          <w:szCs w:val="28"/>
        </w:rPr>
        <w:t>куньих</w:t>
      </w:r>
      <w:proofErr w:type="gramEnd"/>
      <w:r w:rsidRPr="00F80E45">
        <w:rPr>
          <w:rFonts w:ascii="Times New Roman" w:hAnsi="Times New Roman" w:cs="Times New Roman"/>
          <w:iCs/>
          <w:sz w:val="28"/>
          <w:szCs w:val="28"/>
        </w:rPr>
        <w:t xml:space="preserve"> представлены единичными челюстями</w:t>
      </w:r>
      <w:r w:rsidRPr="00F80E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барсука азиатского</w:t>
      </w:r>
      <w:r w:rsidRPr="00F80E4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Meles</w:t>
      </w:r>
      <w:proofErr w:type="spellEnd"/>
      <w:r w:rsidRPr="00F80E4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80E45">
        <w:rPr>
          <w:rFonts w:ascii="Times New Roman" w:hAnsi="Times New Roman" w:cs="Times New Roman"/>
          <w:iCs/>
          <w:sz w:val="28"/>
          <w:szCs w:val="28"/>
          <w:lang w:val="en-US"/>
        </w:rPr>
        <w:t>cf</w:t>
      </w:r>
      <w:proofErr w:type="spellEnd"/>
      <w:r w:rsidRPr="00F80E45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leucurus</w:t>
      </w:r>
      <w:proofErr w:type="spellEnd"/>
      <w:r w:rsidRPr="00F80E45">
        <w:rPr>
          <w:rFonts w:ascii="Times New Roman" w:hAnsi="Times New Roman" w:cs="Times New Roman"/>
          <w:iCs/>
          <w:sz w:val="28"/>
          <w:szCs w:val="28"/>
        </w:rPr>
        <w:t xml:space="preserve">, челюстью и черепом </w:t>
      </w:r>
      <w:r w:rsidRPr="00F80E45">
        <w:rPr>
          <w:rFonts w:ascii="Times New Roman" w:hAnsi="Times New Roman" w:cs="Times New Roman"/>
          <w:b/>
          <w:bCs/>
          <w:iCs/>
          <w:sz w:val="28"/>
          <w:szCs w:val="28"/>
        </w:rPr>
        <w:t>горностая</w:t>
      </w:r>
      <w:r w:rsidRPr="00F80E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Mustela</w:t>
      </w:r>
      <w:r w:rsidRPr="00F80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erminea</w:t>
      </w:r>
      <w:r w:rsidRPr="00F80E45">
        <w:rPr>
          <w:rFonts w:ascii="Times New Roman" w:hAnsi="Times New Roman" w:cs="Times New Roman"/>
          <w:iCs/>
          <w:sz w:val="28"/>
          <w:szCs w:val="28"/>
        </w:rPr>
        <w:t xml:space="preserve">, фрагментом челюсти более крупного представителя рода </w:t>
      </w:r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Mustela</w:t>
      </w:r>
      <w:r w:rsidRPr="00F80E45">
        <w:rPr>
          <w:rFonts w:ascii="Times New Roman" w:hAnsi="Times New Roman" w:cs="Times New Roman"/>
          <w:iCs/>
          <w:sz w:val="28"/>
          <w:szCs w:val="28"/>
        </w:rPr>
        <w:t xml:space="preserve">, вероятно </w:t>
      </w:r>
      <w:r w:rsidRPr="00F80E45">
        <w:rPr>
          <w:rFonts w:ascii="Times New Roman" w:hAnsi="Times New Roman" w:cs="Times New Roman"/>
          <w:b/>
          <w:bCs/>
          <w:iCs/>
          <w:sz w:val="28"/>
          <w:szCs w:val="28"/>
        </w:rPr>
        <w:t>светлого (степного) хоря</w:t>
      </w:r>
      <w:r w:rsidRPr="00F80E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Mustela</w:t>
      </w:r>
      <w:r w:rsidRPr="00F80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E45">
        <w:rPr>
          <w:rFonts w:ascii="Times New Roman" w:hAnsi="Times New Roman" w:cs="Times New Roman"/>
          <w:i/>
          <w:sz w:val="28"/>
          <w:szCs w:val="28"/>
          <w:lang w:val="en-US"/>
        </w:rPr>
        <w:t>putorius</w:t>
      </w:r>
      <w:r w:rsidRPr="00F80E45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F80E45">
        <w:rPr>
          <w:rFonts w:ascii="Times New Roman" w:hAnsi="Times New Roman" w:cs="Times New Roman"/>
          <w:iCs/>
          <w:sz w:val="28"/>
          <w:szCs w:val="28"/>
        </w:rPr>
        <w:t>Присутствие только изолированных краниальных остатков резко отличает куньих от близких по размеру бобра и зайца</w:t>
      </w:r>
      <w:proofErr w:type="gramEnd"/>
    </w:p>
    <w:p w14:paraId="25197579" w14:textId="77777777" w:rsidR="00F80E45" w:rsidRPr="00F80E45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Определимые </w:t>
      </w:r>
      <w:proofErr w:type="gramStart"/>
      <w:r w:rsidRPr="00F80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</w:t>
      </w:r>
      <w:proofErr w:type="gramEnd"/>
      <w:r w:rsidRPr="00F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мышевидных грызунов представлены единично, челюстью </w:t>
      </w:r>
      <w:r w:rsidRPr="00F80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хомяка </w:t>
      </w:r>
      <w:proofErr w:type="spellStart"/>
      <w:r w:rsidRPr="00F80E4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Cricetus</w:t>
      </w:r>
      <w:proofErr w:type="spellEnd"/>
      <w:r w:rsidRPr="00F80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80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F80E45">
        <w:rPr>
          <w:rFonts w:ascii="Times New Roman" w:eastAsia="Times New Roman" w:hAnsi="Times New Roman" w:cs="Times New Roman"/>
          <w:sz w:val="28"/>
          <w:szCs w:val="28"/>
          <w:lang w:eastAsia="ru-RU"/>
        </w:rPr>
        <w:t>. (единичные посткраниальные кости до вида не определялись). Домовой мыши, крыс не отмечено, равно как и заведомо не синантропных полевок.</w:t>
      </w:r>
    </w:p>
    <w:p w14:paraId="5CBC6844" w14:textId="154B8220" w:rsidR="00F80E45" w:rsidRPr="00F80E45" w:rsidRDefault="00EC34B0" w:rsidP="00F80E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с</w:t>
      </w:r>
      <w:r w:rsidR="00F80E45" w:rsidRPr="00F80E45">
        <w:rPr>
          <w:rFonts w:ascii="Times New Roman" w:eastAsia="Calibri" w:hAnsi="Times New Roman" w:cs="Times New Roman"/>
          <w:sz w:val="28"/>
          <w:szCs w:val="28"/>
        </w:rPr>
        <w:t xml:space="preserve">реди млекопитающих определены костные остатки 5 видов домашних и 8 видов диких млекопитающих (не считая мышевидных грызунов), а также немногочисленные </w:t>
      </w:r>
      <w:proofErr w:type="gramStart"/>
      <w:r w:rsidR="00F80E45" w:rsidRPr="00F80E45">
        <w:rPr>
          <w:rFonts w:ascii="Times New Roman" w:eastAsia="Calibri" w:hAnsi="Times New Roman" w:cs="Times New Roman"/>
          <w:sz w:val="28"/>
          <w:szCs w:val="28"/>
        </w:rPr>
        <w:t>остатки рыб</w:t>
      </w:r>
      <w:proofErr w:type="gramEnd"/>
      <w:r w:rsidR="00F80E45" w:rsidRPr="00F80E45">
        <w:rPr>
          <w:rFonts w:ascii="Times New Roman" w:eastAsia="Calibri" w:hAnsi="Times New Roman" w:cs="Times New Roman"/>
          <w:sz w:val="28"/>
          <w:szCs w:val="28"/>
        </w:rPr>
        <w:t xml:space="preserve">, птиц (не менее 3-4 видов). </w:t>
      </w:r>
    </w:p>
    <w:p w14:paraId="42F8D337" w14:textId="77777777" w:rsidR="001F6004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45">
        <w:rPr>
          <w:rFonts w:ascii="Times New Roman" w:eastAsia="Calibri" w:hAnsi="Times New Roman" w:cs="Times New Roman"/>
          <w:sz w:val="28"/>
          <w:szCs w:val="28"/>
        </w:rPr>
        <w:t xml:space="preserve">Численно преобладают </w:t>
      </w:r>
      <w:r w:rsidR="000F4BF5">
        <w:rPr>
          <w:rFonts w:ascii="Times New Roman" w:eastAsia="Calibri" w:hAnsi="Times New Roman" w:cs="Times New Roman"/>
          <w:sz w:val="28"/>
          <w:szCs w:val="28"/>
        </w:rPr>
        <w:t>кости</w:t>
      </w:r>
      <w:r w:rsidRPr="00F80E45">
        <w:rPr>
          <w:rFonts w:ascii="Times New Roman" w:eastAsia="Calibri" w:hAnsi="Times New Roman" w:cs="Times New Roman"/>
          <w:sz w:val="28"/>
          <w:szCs w:val="28"/>
        </w:rPr>
        <w:t xml:space="preserve"> диких млекопитающих, среди которых наиболее массовой является косуля, доля домашних млекопитающих составила около 40%, среди них наиболее массовым видом является лошадь. Остатки всех видов копытных фрагментированы в сходной степени, видимо все они употреблялись в пищу. </w:t>
      </w:r>
      <w:r w:rsidR="001F6004" w:rsidRPr="00F80E45">
        <w:rPr>
          <w:rFonts w:ascii="Times New Roman" w:eastAsia="Calibri" w:hAnsi="Times New Roman" w:cs="Times New Roman"/>
          <w:sz w:val="28"/>
          <w:szCs w:val="28"/>
        </w:rPr>
        <w:t>Охота, судя по сезонным и возрастным ва</w:t>
      </w:r>
      <w:r w:rsidR="001F6004">
        <w:rPr>
          <w:rFonts w:ascii="Times New Roman" w:eastAsia="Calibri" w:hAnsi="Times New Roman" w:cs="Times New Roman"/>
          <w:sz w:val="28"/>
          <w:szCs w:val="28"/>
        </w:rPr>
        <w:t xml:space="preserve">риациям </w:t>
      </w:r>
      <w:proofErr w:type="gramStart"/>
      <w:r w:rsidR="001F6004">
        <w:rPr>
          <w:rFonts w:ascii="Times New Roman" w:eastAsia="Calibri" w:hAnsi="Times New Roman" w:cs="Times New Roman"/>
          <w:sz w:val="28"/>
          <w:szCs w:val="28"/>
        </w:rPr>
        <w:t>остатков косули</w:t>
      </w:r>
      <w:proofErr w:type="gramEnd"/>
      <w:r w:rsidR="001F6004">
        <w:rPr>
          <w:rFonts w:ascii="Times New Roman" w:eastAsia="Calibri" w:hAnsi="Times New Roman" w:cs="Times New Roman"/>
          <w:sz w:val="28"/>
          <w:szCs w:val="28"/>
        </w:rPr>
        <w:t>, велась весной и осенью</w:t>
      </w:r>
      <w:r w:rsidR="001F6004" w:rsidRPr="00F80E45">
        <w:rPr>
          <w:rFonts w:ascii="Times New Roman" w:eastAsia="Calibri" w:hAnsi="Times New Roman" w:cs="Times New Roman"/>
          <w:sz w:val="28"/>
          <w:szCs w:val="28"/>
        </w:rPr>
        <w:t>.</w:t>
      </w:r>
      <w:r w:rsidR="001F6004" w:rsidRPr="001F6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004" w:rsidRPr="00F80E45">
        <w:rPr>
          <w:rFonts w:ascii="Times New Roman" w:eastAsia="Calibri" w:hAnsi="Times New Roman" w:cs="Times New Roman"/>
          <w:sz w:val="28"/>
          <w:szCs w:val="28"/>
        </w:rPr>
        <w:t xml:space="preserve">Дикие хищные </w:t>
      </w:r>
      <w:r w:rsidR="001F6004" w:rsidRPr="00F80E45">
        <w:rPr>
          <w:rFonts w:ascii="Times New Roman" w:eastAsia="Calibri" w:hAnsi="Times New Roman" w:cs="Times New Roman"/>
          <w:sz w:val="28"/>
          <w:szCs w:val="28"/>
        </w:rPr>
        <w:lastRenderedPageBreak/>
        <w:t>млекопитающие представлены единичными находками куньих (барсук, горностай, хорь)</w:t>
      </w:r>
      <w:r w:rsidR="001F6004">
        <w:rPr>
          <w:rFonts w:ascii="Times New Roman" w:eastAsia="Calibri" w:hAnsi="Times New Roman" w:cs="Times New Roman"/>
          <w:sz w:val="28"/>
          <w:szCs w:val="28"/>
        </w:rPr>
        <w:t xml:space="preserve">, что говорит о том, что </w:t>
      </w:r>
      <w:r w:rsidR="001F6004" w:rsidRPr="00F80E45">
        <w:rPr>
          <w:rFonts w:ascii="Times New Roman" w:eastAsia="Calibri" w:hAnsi="Times New Roman" w:cs="Times New Roman"/>
          <w:sz w:val="28"/>
          <w:szCs w:val="28"/>
        </w:rPr>
        <w:t>либо их роль как промысловых животных была невелика, либо на поселение они попадали почти исключительно в виде шкур.</w:t>
      </w:r>
      <w:r w:rsidR="00C92221">
        <w:rPr>
          <w:rFonts w:ascii="Times New Roman" w:eastAsia="Calibri" w:hAnsi="Times New Roman" w:cs="Times New Roman"/>
          <w:sz w:val="28"/>
          <w:szCs w:val="28"/>
        </w:rPr>
        <w:t xml:space="preserve"> Эти выводы находят подтверждение в вещевых частях коллекций в виде многочисленных костяных и железных наконечников стрел, костяных наконечников копий</w:t>
      </w:r>
      <w:r w:rsidR="00901C30">
        <w:rPr>
          <w:rFonts w:ascii="Times New Roman" w:eastAsia="Calibri" w:hAnsi="Times New Roman" w:cs="Times New Roman"/>
          <w:sz w:val="28"/>
          <w:szCs w:val="28"/>
        </w:rPr>
        <w:t>, формы для литья пуль</w:t>
      </w:r>
      <w:r w:rsidR="00C92221">
        <w:rPr>
          <w:rFonts w:ascii="Times New Roman" w:eastAsia="Calibri" w:hAnsi="Times New Roman" w:cs="Times New Roman"/>
          <w:sz w:val="28"/>
          <w:szCs w:val="28"/>
        </w:rPr>
        <w:t xml:space="preserve"> и немногочисленных деталей орудий пассивного лова.</w:t>
      </w:r>
    </w:p>
    <w:p w14:paraId="5ECBCF01" w14:textId="37ACFE69" w:rsidR="00F80E45" w:rsidRPr="00EA3AB0" w:rsidRDefault="00A40267" w:rsidP="00F80E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AB0">
        <w:rPr>
          <w:rFonts w:ascii="Times New Roman" w:hAnsi="Times New Roman" w:cs="Times New Roman"/>
          <w:sz w:val="28"/>
          <w:szCs w:val="28"/>
        </w:rPr>
        <w:t xml:space="preserve">По итогам изучения коллекций можно сделать следующие выводы. 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На поселении разводились лошади, КРС, МРС (овца), значительная доля особей этих видов забита до достижения половой зрелости. Оснований </w:t>
      </w:r>
      <w:r w:rsidR="008F61A0" w:rsidRPr="00EA3AB0">
        <w:rPr>
          <w:rFonts w:ascii="Times New Roman" w:eastAsia="Calibri" w:hAnsi="Times New Roman" w:cs="Times New Roman"/>
          <w:sz w:val="28"/>
          <w:szCs w:val="28"/>
        </w:rPr>
        <w:t>полагать,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 что на поселении разводили и</w:t>
      </w:r>
      <w:r w:rsidR="008F61A0" w:rsidRPr="00EA3AB0">
        <w:rPr>
          <w:rFonts w:ascii="Times New Roman" w:eastAsia="Calibri" w:hAnsi="Times New Roman" w:cs="Times New Roman"/>
          <w:sz w:val="28"/>
          <w:szCs w:val="28"/>
        </w:rPr>
        <w:t>ли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 длительное время </w:t>
      </w:r>
      <w:proofErr w:type="gramStart"/>
      <w:r w:rsidR="00F80E45" w:rsidRPr="00EA3AB0">
        <w:rPr>
          <w:rFonts w:ascii="Times New Roman" w:eastAsia="Calibri" w:hAnsi="Times New Roman" w:cs="Times New Roman"/>
          <w:sz w:val="28"/>
          <w:szCs w:val="28"/>
        </w:rPr>
        <w:t>содержали верблюдов нет</w:t>
      </w:r>
      <w:proofErr w:type="gramEnd"/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, все </w:t>
      </w:r>
      <w:r w:rsidR="00066F8F" w:rsidRPr="00EA3AB0">
        <w:rPr>
          <w:rFonts w:ascii="Times New Roman" w:eastAsia="Calibri" w:hAnsi="Times New Roman" w:cs="Times New Roman"/>
          <w:sz w:val="28"/>
          <w:szCs w:val="28"/>
        </w:rPr>
        <w:t>остеологические находки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 – это кости конечностей взрослых особей, вероятно караванных, заканчивавших свою жизнь</w:t>
      </w:r>
      <w:r w:rsidR="008F61A0" w:rsidRPr="00EA3AB0">
        <w:rPr>
          <w:rFonts w:ascii="Times New Roman" w:eastAsia="Calibri" w:hAnsi="Times New Roman" w:cs="Times New Roman"/>
          <w:sz w:val="28"/>
          <w:szCs w:val="28"/>
        </w:rPr>
        <w:t>,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159" w:rsidRPr="00EA3AB0">
        <w:rPr>
          <w:rFonts w:ascii="Times New Roman" w:eastAsia="Calibri" w:hAnsi="Times New Roman" w:cs="Times New Roman"/>
          <w:sz w:val="28"/>
          <w:szCs w:val="28"/>
        </w:rPr>
        <w:t>скорее всего</w:t>
      </w:r>
      <w:r w:rsidR="008F61A0" w:rsidRPr="00EA3AB0">
        <w:rPr>
          <w:rFonts w:ascii="Times New Roman" w:eastAsia="Calibri" w:hAnsi="Times New Roman" w:cs="Times New Roman"/>
          <w:sz w:val="28"/>
          <w:szCs w:val="28"/>
        </w:rPr>
        <w:t>,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 даже не в черте поселения. Лошадь использовалась в качестве рабочего животного </w:t>
      </w:r>
      <w:r w:rsidR="00C92221" w:rsidRPr="00EA3AB0">
        <w:rPr>
          <w:rFonts w:ascii="Times New Roman" w:eastAsia="Calibri" w:hAnsi="Times New Roman" w:cs="Times New Roman"/>
          <w:sz w:val="28"/>
          <w:szCs w:val="28"/>
        </w:rPr>
        <w:t xml:space="preserve">(что подтверждается находками железных удил и подков) 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и в пищу. Полностью отсутствуют </w:t>
      </w:r>
      <w:proofErr w:type="gramStart"/>
      <w:r w:rsidR="00F80E45" w:rsidRPr="00EA3AB0">
        <w:rPr>
          <w:rFonts w:ascii="Times New Roman" w:eastAsia="Calibri" w:hAnsi="Times New Roman" w:cs="Times New Roman"/>
          <w:sz w:val="28"/>
          <w:szCs w:val="28"/>
        </w:rPr>
        <w:t>остатки свиньи</w:t>
      </w:r>
      <w:proofErr w:type="gramEnd"/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, содержанию </w:t>
      </w:r>
      <w:r w:rsidR="00937316" w:rsidRPr="00EA3AB0">
        <w:rPr>
          <w:rFonts w:ascii="Times New Roman" w:eastAsia="Calibri" w:hAnsi="Times New Roman" w:cs="Times New Roman"/>
          <w:sz w:val="28"/>
          <w:szCs w:val="28"/>
        </w:rPr>
        <w:t xml:space="preserve">которой могли 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>препятствова</w:t>
      </w:r>
      <w:r w:rsidR="00937316" w:rsidRPr="00EA3AB0">
        <w:rPr>
          <w:rFonts w:ascii="Times New Roman" w:eastAsia="Calibri" w:hAnsi="Times New Roman" w:cs="Times New Roman"/>
          <w:sz w:val="28"/>
          <w:szCs w:val="28"/>
        </w:rPr>
        <w:t>ть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 xml:space="preserve"> культурные запреты. Животны</w:t>
      </w:r>
      <w:proofErr w:type="gramStart"/>
      <w:r w:rsidR="00F80E45" w:rsidRPr="00EA3AB0">
        <w:rPr>
          <w:rFonts w:ascii="Times New Roman" w:eastAsia="Calibri" w:hAnsi="Times New Roman" w:cs="Times New Roman"/>
          <w:sz w:val="28"/>
          <w:szCs w:val="28"/>
        </w:rPr>
        <w:t>е</w:t>
      </w:r>
      <w:r w:rsidR="001F6004" w:rsidRPr="00EA3AB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F80E45" w:rsidRPr="00EA3AB0">
        <w:rPr>
          <w:rFonts w:ascii="Times New Roman" w:eastAsia="Calibri" w:hAnsi="Times New Roman" w:cs="Times New Roman"/>
          <w:sz w:val="28"/>
          <w:szCs w:val="28"/>
        </w:rPr>
        <w:t>«компаньоны» предста</w:t>
      </w:r>
      <w:r w:rsidRPr="00EA3AB0">
        <w:rPr>
          <w:rFonts w:ascii="Times New Roman" w:eastAsia="Calibri" w:hAnsi="Times New Roman" w:cs="Times New Roman"/>
          <w:sz w:val="28"/>
          <w:szCs w:val="28"/>
        </w:rPr>
        <w:t>влены только собакой небольшого размера, кости которых относительно малочисленны. Малочисленность</w:t>
      </w:r>
      <w:r w:rsidR="00A22771" w:rsidRPr="00EA3AB0">
        <w:rPr>
          <w:rFonts w:ascii="Times New Roman" w:eastAsia="Calibri" w:hAnsi="Times New Roman" w:cs="Times New Roman"/>
          <w:sz w:val="28"/>
          <w:szCs w:val="28"/>
        </w:rPr>
        <w:t xml:space="preserve"> костных </w:t>
      </w:r>
      <w:proofErr w:type="gramStart"/>
      <w:r w:rsidR="00A22771" w:rsidRPr="00EA3AB0">
        <w:rPr>
          <w:rFonts w:ascii="Times New Roman" w:eastAsia="Calibri" w:hAnsi="Times New Roman" w:cs="Times New Roman"/>
          <w:sz w:val="28"/>
          <w:szCs w:val="28"/>
        </w:rPr>
        <w:t>остатков собаки</w:t>
      </w:r>
      <w:proofErr w:type="gramEnd"/>
      <w:r w:rsidR="00A22771" w:rsidRPr="00EA3AB0">
        <w:rPr>
          <w:rFonts w:ascii="Times New Roman" w:eastAsia="Calibri" w:hAnsi="Times New Roman" w:cs="Times New Roman"/>
          <w:sz w:val="28"/>
          <w:szCs w:val="28"/>
        </w:rPr>
        <w:t>, на наш взгляд, не отражает их реальную численность на поселении, что связано с особым отношением к этим животным</w:t>
      </w:r>
      <w:r w:rsidR="00F80E45" w:rsidRPr="00EA3AB0">
        <w:rPr>
          <w:rFonts w:ascii="Times New Roman" w:eastAsia="Calibri" w:hAnsi="Times New Roman" w:cs="Times New Roman"/>
          <w:sz w:val="28"/>
          <w:szCs w:val="28"/>
        </w:rPr>
        <w:t>.</w:t>
      </w:r>
      <w:r w:rsidR="00C92221" w:rsidRPr="00EA3AB0">
        <w:rPr>
          <w:rFonts w:ascii="Times New Roman" w:eastAsia="Calibri" w:hAnsi="Times New Roman" w:cs="Times New Roman"/>
          <w:sz w:val="28"/>
          <w:szCs w:val="28"/>
        </w:rPr>
        <w:t xml:space="preserve"> Кости кошек отсутствуют полностью.</w:t>
      </w:r>
    </w:p>
    <w:p w14:paraId="4BD13407" w14:textId="77777777" w:rsidR="00F80E45" w:rsidRPr="00EA3AB0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B0">
        <w:rPr>
          <w:rFonts w:ascii="Times New Roman" w:eastAsia="Calibri" w:hAnsi="Times New Roman" w:cs="Times New Roman"/>
          <w:sz w:val="28"/>
          <w:szCs w:val="28"/>
        </w:rPr>
        <w:t xml:space="preserve">При расчёте долей разных видов млекопитающих в мясном рационе жителей поселения </w:t>
      </w:r>
      <w:r w:rsidR="00FC50B0" w:rsidRPr="00EA3AB0">
        <w:rPr>
          <w:rFonts w:ascii="Times New Roman" w:eastAsia="Calibri" w:hAnsi="Times New Roman" w:cs="Times New Roman"/>
          <w:sz w:val="28"/>
          <w:szCs w:val="28"/>
        </w:rPr>
        <w:t>д</w:t>
      </w:r>
      <w:r w:rsidRPr="00EA3AB0">
        <w:rPr>
          <w:rFonts w:ascii="Times New Roman" w:eastAsia="Calibri" w:hAnsi="Times New Roman" w:cs="Times New Roman"/>
          <w:sz w:val="28"/>
          <w:szCs w:val="28"/>
        </w:rPr>
        <w:t xml:space="preserve">оля домашних млекопитающих составила 62%. </w:t>
      </w:r>
      <w:r w:rsidRPr="00EA3AB0">
        <w:rPr>
          <w:rFonts w:ascii="Times New Roman" w:hAnsi="Times New Roman" w:cs="Times New Roman"/>
          <w:sz w:val="28"/>
          <w:szCs w:val="28"/>
        </w:rPr>
        <w:t>Основу мясного рациона при этом составляло мясо лошади, следом за ней – лося, КРС, косули. Мясо верблюда, МРС, бобра, зайца, северного оленя не имело существенного значения в рационе населения.</w:t>
      </w:r>
    </w:p>
    <w:p w14:paraId="33C5C224" w14:textId="55F7C635" w:rsidR="00F80E45" w:rsidRPr="00EA3AB0" w:rsidRDefault="00F80E45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B0">
        <w:rPr>
          <w:rFonts w:ascii="Times New Roman" w:hAnsi="Times New Roman" w:cs="Times New Roman"/>
          <w:sz w:val="28"/>
          <w:szCs w:val="28"/>
        </w:rPr>
        <w:t xml:space="preserve">Костные остатки самых разных видов использовались в качестве сырья для изделий. Отмечены заготовки из рога лося, преднамеренно отчлененные рога косули, КРС, преднамеренно разделанные </w:t>
      </w:r>
      <w:proofErr w:type="spellStart"/>
      <w:r w:rsidRPr="00EA3AB0">
        <w:rPr>
          <w:rFonts w:ascii="Times New Roman" w:hAnsi="Times New Roman" w:cs="Times New Roman"/>
          <w:sz w:val="28"/>
          <w:szCs w:val="28"/>
        </w:rPr>
        <w:t>метаподиальные</w:t>
      </w:r>
      <w:proofErr w:type="spellEnd"/>
      <w:r w:rsidRPr="00EA3AB0">
        <w:rPr>
          <w:rFonts w:ascii="Times New Roman" w:hAnsi="Times New Roman" w:cs="Times New Roman"/>
          <w:sz w:val="28"/>
          <w:szCs w:val="28"/>
        </w:rPr>
        <w:t xml:space="preserve"> кости лося, МРС, выровненные площадки на таранных костях косули, фалангах КРС (заготовки игрушек?), сгруппированные насечки на </w:t>
      </w:r>
      <w:proofErr w:type="spellStart"/>
      <w:r w:rsidRPr="00EA3AB0">
        <w:rPr>
          <w:rFonts w:ascii="Times New Roman" w:hAnsi="Times New Roman" w:cs="Times New Roman"/>
          <w:sz w:val="28"/>
          <w:szCs w:val="28"/>
        </w:rPr>
        <w:t>метаподиальной</w:t>
      </w:r>
      <w:proofErr w:type="spellEnd"/>
      <w:r w:rsidRPr="00EA3AB0">
        <w:rPr>
          <w:rFonts w:ascii="Times New Roman" w:hAnsi="Times New Roman" w:cs="Times New Roman"/>
          <w:sz w:val="28"/>
          <w:szCs w:val="28"/>
        </w:rPr>
        <w:t xml:space="preserve"> кости лошади, высверленн</w:t>
      </w:r>
      <w:r w:rsidR="00172815" w:rsidRPr="00EA3AB0">
        <w:rPr>
          <w:rFonts w:ascii="Times New Roman" w:hAnsi="Times New Roman" w:cs="Times New Roman"/>
          <w:sz w:val="28"/>
          <w:szCs w:val="28"/>
        </w:rPr>
        <w:t>ые</w:t>
      </w:r>
      <w:r w:rsidRPr="00EA3AB0">
        <w:rPr>
          <w:rFonts w:ascii="Times New Roman" w:hAnsi="Times New Roman" w:cs="Times New Roman"/>
          <w:sz w:val="28"/>
          <w:szCs w:val="28"/>
        </w:rPr>
        <w:t xml:space="preserve"> большая берцовая кость зайца, </w:t>
      </w:r>
      <w:r w:rsidR="00172815" w:rsidRPr="00EA3AB0">
        <w:rPr>
          <w:rFonts w:ascii="Times New Roman" w:hAnsi="Times New Roman" w:cs="Times New Roman"/>
          <w:sz w:val="28"/>
          <w:szCs w:val="28"/>
        </w:rPr>
        <w:t xml:space="preserve">клыки медведя, таранные кости МРС, </w:t>
      </w:r>
      <w:r w:rsidRPr="00EA3AB0">
        <w:rPr>
          <w:rFonts w:ascii="Times New Roman" w:hAnsi="Times New Roman" w:cs="Times New Roman"/>
          <w:sz w:val="28"/>
          <w:szCs w:val="28"/>
        </w:rPr>
        <w:t>следы преднамеренного извлечения бобровых резцов.</w:t>
      </w:r>
    </w:p>
    <w:p w14:paraId="2D10CE04" w14:textId="37CA940B" w:rsidR="00A22771" w:rsidRPr="00EA3AB0" w:rsidRDefault="00A22771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B0">
        <w:rPr>
          <w:rFonts w:ascii="Times New Roman" w:hAnsi="Times New Roman" w:cs="Times New Roman"/>
          <w:sz w:val="28"/>
          <w:szCs w:val="28"/>
        </w:rPr>
        <w:t>Вряд ли можно утверждать, опираясь на материалы остеологической коллекции, что рыбная ловля не играла серьезной роли в рационе населения.</w:t>
      </w:r>
      <w:r w:rsidR="00260B43" w:rsidRPr="00EA3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5B180" w14:textId="237E19B5" w:rsidR="00F80E45" w:rsidRPr="00EA3AB0" w:rsidRDefault="00260B43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B0">
        <w:rPr>
          <w:rFonts w:ascii="Times New Roman" w:hAnsi="Times New Roman" w:cs="Times New Roman"/>
          <w:sz w:val="28"/>
          <w:szCs w:val="28"/>
        </w:rPr>
        <w:t>В археологических</w:t>
      </w:r>
      <w:r w:rsidR="00172815" w:rsidRPr="00EA3AB0">
        <w:rPr>
          <w:rFonts w:ascii="Times New Roman" w:hAnsi="Times New Roman" w:cs="Times New Roman"/>
          <w:sz w:val="28"/>
          <w:szCs w:val="28"/>
        </w:rPr>
        <w:t xml:space="preserve"> материалах коллекций присутствуют и глиняные грузила, и костяные орудия плетения сетей</w:t>
      </w:r>
      <w:r w:rsidR="00DE2E82" w:rsidRPr="00EA3AB0">
        <w:rPr>
          <w:rFonts w:ascii="Times New Roman" w:hAnsi="Times New Roman" w:cs="Times New Roman"/>
          <w:sz w:val="28"/>
          <w:szCs w:val="28"/>
        </w:rPr>
        <w:t xml:space="preserve"> (кочедык)</w:t>
      </w:r>
      <w:r w:rsidR="00172815" w:rsidRPr="00EA3AB0">
        <w:rPr>
          <w:rFonts w:ascii="Times New Roman" w:hAnsi="Times New Roman" w:cs="Times New Roman"/>
          <w:sz w:val="28"/>
          <w:szCs w:val="28"/>
        </w:rPr>
        <w:t>, и орудия</w:t>
      </w:r>
      <w:r w:rsidR="00BC2A1A" w:rsidRPr="00EA3AB0">
        <w:rPr>
          <w:rFonts w:ascii="Times New Roman" w:hAnsi="Times New Roman" w:cs="Times New Roman"/>
          <w:sz w:val="28"/>
          <w:szCs w:val="28"/>
        </w:rPr>
        <w:t xml:space="preserve"> ловли рыбы (острога), что </w:t>
      </w:r>
      <w:r w:rsidR="00375C0E" w:rsidRPr="00EA3AB0">
        <w:rPr>
          <w:rFonts w:ascii="Times New Roman" w:hAnsi="Times New Roman" w:cs="Times New Roman"/>
          <w:sz w:val="28"/>
          <w:szCs w:val="28"/>
        </w:rPr>
        <w:t>свидетельствует</w:t>
      </w:r>
      <w:r w:rsidR="00BC2A1A" w:rsidRPr="00EA3AB0">
        <w:rPr>
          <w:rFonts w:ascii="Times New Roman" w:hAnsi="Times New Roman" w:cs="Times New Roman"/>
          <w:sz w:val="28"/>
          <w:szCs w:val="28"/>
        </w:rPr>
        <w:t xml:space="preserve"> о существенной роли рыболовства в жизни населения, а небольшое количество рыбьих костей</w:t>
      </w:r>
      <w:r w:rsidR="006E3C81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375C0E" w:rsidRPr="00EA3AB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E3C81" w:rsidRPr="00EA3AB0">
        <w:rPr>
          <w:rFonts w:ascii="Times New Roman" w:hAnsi="Times New Roman" w:cs="Times New Roman"/>
          <w:sz w:val="28"/>
          <w:szCs w:val="28"/>
        </w:rPr>
        <w:t>говорит</w:t>
      </w:r>
      <w:r w:rsidR="00375C0E" w:rsidRPr="00EA3AB0">
        <w:rPr>
          <w:rFonts w:ascii="Times New Roman" w:hAnsi="Times New Roman" w:cs="Times New Roman"/>
          <w:sz w:val="28"/>
          <w:szCs w:val="28"/>
        </w:rPr>
        <w:t>ь</w:t>
      </w:r>
      <w:r w:rsidR="00BC2A1A" w:rsidRPr="00EA3AB0">
        <w:rPr>
          <w:rFonts w:ascii="Times New Roman" w:hAnsi="Times New Roman" w:cs="Times New Roman"/>
          <w:sz w:val="28"/>
          <w:szCs w:val="28"/>
        </w:rPr>
        <w:t xml:space="preserve"> о </w:t>
      </w:r>
      <w:r w:rsidR="006E3C81" w:rsidRPr="00EA3AB0">
        <w:rPr>
          <w:rFonts w:ascii="Times New Roman" w:hAnsi="Times New Roman" w:cs="Times New Roman"/>
          <w:sz w:val="28"/>
          <w:szCs w:val="28"/>
        </w:rPr>
        <w:t xml:space="preserve">высоком </w:t>
      </w:r>
      <w:r w:rsidR="00BC2A1A" w:rsidRPr="00EA3AB0">
        <w:rPr>
          <w:rFonts w:ascii="Times New Roman" w:hAnsi="Times New Roman" w:cs="Times New Roman"/>
          <w:sz w:val="28"/>
          <w:szCs w:val="28"/>
        </w:rPr>
        <w:t xml:space="preserve">проценте утилизации </w:t>
      </w:r>
      <w:r w:rsidR="006E3C81" w:rsidRPr="00EA3AB0">
        <w:rPr>
          <w:rFonts w:ascii="Times New Roman" w:hAnsi="Times New Roman" w:cs="Times New Roman"/>
          <w:sz w:val="28"/>
          <w:szCs w:val="28"/>
        </w:rPr>
        <w:t xml:space="preserve">рыбных остатков. </w:t>
      </w:r>
    </w:p>
    <w:p w14:paraId="3A6CA1E3" w14:textId="7BC72FB4" w:rsidR="00A40267" w:rsidRPr="00F80E45" w:rsidRDefault="00260B43" w:rsidP="00A402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B0">
        <w:rPr>
          <w:rFonts w:ascii="Times New Roman" w:hAnsi="Times New Roman" w:cs="Times New Roman"/>
          <w:sz w:val="28"/>
          <w:szCs w:val="28"/>
        </w:rPr>
        <w:t xml:space="preserve">То же касается и охоты на птиц, возможность которой обеспечивалась природными условиями – обширные угодья в пойме р. Тара, на близлежащих озерах. В </w:t>
      </w:r>
      <w:r w:rsidR="00D05653" w:rsidRPr="00EA3AB0">
        <w:rPr>
          <w:rFonts w:ascii="Times New Roman" w:hAnsi="Times New Roman" w:cs="Times New Roman"/>
          <w:sz w:val="28"/>
          <w:szCs w:val="28"/>
        </w:rPr>
        <w:t>пользу этого предположения может свидетельствовать наличие наконечников стрел небольших размеров в археологической коллекции</w:t>
      </w:r>
      <w:r w:rsidRPr="00EA3AB0">
        <w:rPr>
          <w:rFonts w:ascii="Times New Roman" w:hAnsi="Times New Roman" w:cs="Times New Roman"/>
          <w:sz w:val="28"/>
          <w:szCs w:val="28"/>
        </w:rPr>
        <w:t xml:space="preserve">. </w:t>
      </w:r>
      <w:r w:rsidR="00A40267" w:rsidRPr="00EA3AB0">
        <w:rPr>
          <w:rFonts w:ascii="Times New Roman" w:hAnsi="Times New Roman" w:cs="Times New Roman"/>
          <w:sz w:val="28"/>
          <w:szCs w:val="28"/>
        </w:rPr>
        <w:t>Не</w:t>
      </w:r>
      <w:r w:rsidR="00D05653" w:rsidRPr="00EA3AB0">
        <w:rPr>
          <w:rFonts w:ascii="Times New Roman" w:hAnsi="Times New Roman" w:cs="Times New Roman"/>
          <w:sz w:val="28"/>
          <w:szCs w:val="28"/>
        </w:rPr>
        <w:t>значительное же</w:t>
      </w:r>
      <w:r w:rsidR="00A40267" w:rsidRPr="00EA3AB0">
        <w:rPr>
          <w:rFonts w:ascii="Times New Roman" w:hAnsi="Times New Roman" w:cs="Times New Roman"/>
          <w:sz w:val="28"/>
          <w:szCs w:val="28"/>
        </w:rPr>
        <w:t xml:space="preserve"> количество костных </w:t>
      </w:r>
      <w:proofErr w:type="gramStart"/>
      <w:r w:rsidR="00A40267" w:rsidRPr="00EA3AB0">
        <w:rPr>
          <w:rFonts w:ascii="Times New Roman" w:hAnsi="Times New Roman" w:cs="Times New Roman"/>
          <w:sz w:val="28"/>
          <w:szCs w:val="28"/>
        </w:rPr>
        <w:t>остатков птиц</w:t>
      </w:r>
      <w:proofErr w:type="gramEnd"/>
      <w:r w:rsidR="00A40267" w:rsidRPr="00EA3AB0">
        <w:rPr>
          <w:rFonts w:ascii="Times New Roman" w:hAnsi="Times New Roman" w:cs="Times New Roman"/>
          <w:sz w:val="28"/>
          <w:szCs w:val="28"/>
        </w:rPr>
        <w:t xml:space="preserve"> </w:t>
      </w:r>
      <w:r w:rsidR="00D05653" w:rsidRPr="00EA3AB0">
        <w:rPr>
          <w:rFonts w:ascii="Times New Roman" w:hAnsi="Times New Roman" w:cs="Times New Roman"/>
          <w:sz w:val="28"/>
          <w:szCs w:val="28"/>
        </w:rPr>
        <w:t xml:space="preserve">в остеологической </w:t>
      </w:r>
      <w:r w:rsidR="00D05653" w:rsidRPr="00EA3AB0">
        <w:rPr>
          <w:rFonts w:ascii="Times New Roman" w:hAnsi="Times New Roman" w:cs="Times New Roman"/>
          <w:sz w:val="28"/>
          <w:szCs w:val="28"/>
        </w:rPr>
        <w:lastRenderedPageBreak/>
        <w:t xml:space="preserve">коллекции </w:t>
      </w:r>
      <w:r w:rsidR="00A40267" w:rsidRPr="00EA3AB0">
        <w:rPr>
          <w:rFonts w:ascii="Times New Roman" w:hAnsi="Times New Roman" w:cs="Times New Roman"/>
          <w:sz w:val="28"/>
          <w:szCs w:val="28"/>
        </w:rPr>
        <w:t>может быть объяснено их хрупкостью, а так же тем, что кости птиц собаки съедают полностью.</w:t>
      </w:r>
    </w:p>
    <w:p w14:paraId="4B19DE29" w14:textId="77777777" w:rsidR="00A40267" w:rsidRDefault="00A40267" w:rsidP="00F80E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DA1AC9" w14:textId="77777777" w:rsidR="00F94562" w:rsidRDefault="00F94562" w:rsidP="00F94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C07">
        <w:rPr>
          <w:rFonts w:ascii="Times New Roman" w:hAnsi="Times New Roman" w:cs="Times New Roman"/>
          <w:b/>
          <w:i/>
          <w:sz w:val="28"/>
          <w:szCs w:val="28"/>
        </w:rPr>
        <w:t>Список источников и литературы</w:t>
      </w:r>
    </w:p>
    <w:p w14:paraId="759731FF" w14:textId="77777777" w:rsidR="00A96DA8" w:rsidRDefault="00A96DA8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C8DCD" w14:textId="52309A7F" w:rsidR="00E03651" w:rsidRPr="00E03651" w:rsidRDefault="00E03651" w:rsidP="00E03651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03651">
        <w:rPr>
          <w:rFonts w:ascii="Times New Roman" w:hAnsi="Times New Roman" w:cs="Times New Roman"/>
          <w:sz w:val="28"/>
          <w:szCs w:val="28"/>
        </w:rPr>
        <w:t xml:space="preserve">Корусенко М. А. Отчет об археологических раскопках поселения Черталы I, могильник Черталы III, IV на территории Муромцевского района Омской области в 2010-2011 гг. – Архив Лаборатории </w:t>
      </w:r>
      <w:r>
        <w:rPr>
          <w:rFonts w:ascii="Times New Roman" w:hAnsi="Times New Roman" w:cs="Times New Roman"/>
          <w:sz w:val="28"/>
          <w:szCs w:val="28"/>
        </w:rPr>
        <w:t>археологии, этнографии и музееведения ИАЭТ СО РАН</w:t>
      </w:r>
      <w:r w:rsidRPr="00E03651">
        <w:rPr>
          <w:rFonts w:ascii="Times New Roman" w:hAnsi="Times New Roman" w:cs="Times New Roman"/>
          <w:sz w:val="28"/>
          <w:szCs w:val="28"/>
        </w:rPr>
        <w:t xml:space="preserve">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E03651">
        <w:rPr>
          <w:rFonts w:ascii="Times New Roman" w:hAnsi="Times New Roman" w:cs="Times New Roman"/>
          <w:sz w:val="28"/>
          <w:szCs w:val="28"/>
        </w:rPr>
        <w:t>Ф. V</w:t>
      </w:r>
      <w:r w:rsidRPr="00E036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3651">
        <w:rPr>
          <w:rFonts w:ascii="Times New Roman" w:hAnsi="Times New Roman" w:cs="Times New Roman"/>
          <w:sz w:val="28"/>
          <w:szCs w:val="28"/>
        </w:rPr>
        <w:t xml:space="preserve">-1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Д. 39-1;</w:t>
      </w:r>
    </w:p>
    <w:p w14:paraId="4EC8C5D7" w14:textId="77777777" w:rsidR="00E03651" w:rsidRPr="00E03651" w:rsidRDefault="00E03651" w:rsidP="00E03651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03651">
        <w:rPr>
          <w:rFonts w:ascii="Times New Roman" w:hAnsi="Times New Roman" w:cs="Times New Roman"/>
          <w:sz w:val="28"/>
          <w:szCs w:val="28"/>
        </w:rPr>
        <w:t xml:space="preserve">Мельников Б. В. Отчет о полевых работах в Муромцевском районе Омской области в 1989 г. – Архив МАЭ ОмГУ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E03651">
        <w:rPr>
          <w:rFonts w:ascii="Times New Roman" w:hAnsi="Times New Roman" w:cs="Times New Roman"/>
          <w:sz w:val="28"/>
          <w:szCs w:val="28"/>
        </w:rPr>
        <w:t xml:space="preserve">Ф. </w:t>
      </w:r>
      <w:r w:rsidRPr="00E036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3651">
        <w:rPr>
          <w:rFonts w:ascii="Times New Roman" w:hAnsi="Times New Roman" w:cs="Times New Roman"/>
          <w:sz w:val="28"/>
          <w:szCs w:val="28"/>
        </w:rPr>
        <w:t xml:space="preserve">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E03651">
        <w:rPr>
          <w:rFonts w:ascii="Times New Roman" w:hAnsi="Times New Roman" w:cs="Times New Roman"/>
          <w:sz w:val="28"/>
          <w:szCs w:val="28"/>
        </w:rPr>
        <w:t>Д. 66-1.</w:t>
      </w:r>
    </w:p>
    <w:p w14:paraId="075AB72E" w14:textId="77777777" w:rsidR="00E03651" w:rsidRDefault="00E03651" w:rsidP="00E03651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03651">
        <w:rPr>
          <w:rFonts w:ascii="Times New Roman" w:hAnsi="Times New Roman" w:cs="Times New Roman"/>
          <w:sz w:val="28"/>
          <w:szCs w:val="28"/>
        </w:rPr>
        <w:t xml:space="preserve">Мельников Б. В. Отчет о работах археолого-этнографической экспедиции Омского университета летом 1990 года – Архив МАЭ </w:t>
      </w:r>
      <w:proofErr w:type="spellStart"/>
      <w:r w:rsidRPr="00E03651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E03651">
        <w:rPr>
          <w:rFonts w:ascii="Times New Roman" w:hAnsi="Times New Roman" w:cs="Times New Roman"/>
          <w:sz w:val="28"/>
          <w:szCs w:val="28"/>
        </w:rPr>
        <w:t xml:space="preserve">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03651">
        <w:rPr>
          <w:rFonts w:ascii="Times New Roman" w:hAnsi="Times New Roman" w:cs="Times New Roman"/>
          <w:sz w:val="28"/>
          <w:szCs w:val="28"/>
        </w:rPr>
        <w:t xml:space="preserve">Ф. </w:t>
      </w:r>
      <w:r w:rsidRPr="00E036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3651">
        <w:rPr>
          <w:rFonts w:ascii="Times New Roman" w:hAnsi="Times New Roman" w:cs="Times New Roman"/>
          <w:sz w:val="28"/>
          <w:szCs w:val="28"/>
        </w:rPr>
        <w:t xml:space="preserve">.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E03651">
        <w:rPr>
          <w:rFonts w:ascii="Times New Roman" w:hAnsi="Times New Roman" w:cs="Times New Roman"/>
          <w:sz w:val="28"/>
          <w:szCs w:val="28"/>
        </w:rPr>
        <w:t>Д 74-1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320CAB" w14:textId="77777777" w:rsidR="00E03651" w:rsidRPr="00E03651" w:rsidRDefault="00E03651" w:rsidP="00E03651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03651">
        <w:rPr>
          <w:rFonts w:ascii="Times New Roman" w:hAnsi="Times New Roman" w:cs="Times New Roman"/>
          <w:sz w:val="28"/>
          <w:szCs w:val="28"/>
        </w:rPr>
        <w:t xml:space="preserve">Мельников Б. В. Отчет о разведочных работах Южно-Омской археологической экспедиции летом 1988 года. – Архив МАЭ ОмГУ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E03651">
        <w:rPr>
          <w:rFonts w:ascii="Times New Roman" w:hAnsi="Times New Roman" w:cs="Times New Roman"/>
          <w:sz w:val="28"/>
          <w:szCs w:val="28"/>
        </w:rPr>
        <w:t xml:space="preserve">Ф. </w:t>
      </w:r>
      <w:r w:rsidRPr="00E036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3651">
        <w:rPr>
          <w:rFonts w:ascii="Times New Roman" w:hAnsi="Times New Roman" w:cs="Times New Roman"/>
          <w:sz w:val="28"/>
          <w:szCs w:val="28"/>
        </w:rPr>
        <w:t xml:space="preserve">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E03651">
        <w:rPr>
          <w:rFonts w:ascii="Times New Roman" w:hAnsi="Times New Roman" w:cs="Times New Roman"/>
          <w:sz w:val="28"/>
          <w:szCs w:val="28"/>
        </w:rPr>
        <w:t>Д. 62-1.</w:t>
      </w:r>
    </w:p>
    <w:p w14:paraId="687DC2D1" w14:textId="10C3969F" w:rsidR="00F82216" w:rsidRPr="00E03651" w:rsidRDefault="00D43B3A" w:rsidP="00E0365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Baker P., Worley F. Animal Bones and Archaeology: Recovery to Archive</w:t>
      </w:r>
      <w:r w:rsidR="00BA55F5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–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BA55F5" w:rsidRPr="00E0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Historic England,</w:t>
      </w:r>
      <w:r w:rsidR="00BA55F5" w:rsidRPr="00E036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2019 </w:t>
      </w:r>
      <w:r w:rsidR="00BA55F5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–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9</w:t>
      </w:r>
      <w:r w:rsidR="00BA55F5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7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p.</w:t>
      </w:r>
      <w:r w:rsidR="00F82216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</w:p>
    <w:p w14:paraId="6DD37DEA" w14:textId="0A684FB2" w:rsidR="00D43B3A" w:rsidRPr="00E03651" w:rsidRDefault="00F82216" w:rsidP="00E0365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Cornwall I. W. Bones for the Archaeologist – Macmillan, New York, 1956.</w:t>
      </w:r>
      <w:proofErr w:type="gramEnd"/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– 255 p.</w:t>
      </w:r>
    </w:p>
    <w:p w14:paraId="4BBC9E82" w14:textId="140B15ED" w:rsidR="00F82216" w:rsidRPr="00E03651" w:rsidRDefault="00D43B3A" w:rsidP="00E0365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Davis, Simon J. M. The Archaeology of Animals</w:t>
      </w:r>
      <w:r w:rsidR="00490F6C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–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791EE1" w:rsidRPr="00E0365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  <w:lang w:val="en-US"/>
        </w:rPr>
        <w:t>New Haven, Conn.: Yale University Press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1987. </w:t>
      </w:r>
      <w:r w:rsidR="00490F6C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–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2</w:t>
      </w:r>
      <w:r w:rsidR="006A4B63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08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p.</w:t>
      </w:r>
      <w:r w:rsidR="00F82216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</w:p>
    <w:p w14:paraId="65926A79" w14:textId="7CA1AE60" w:rsidR="00D43B3A" w:rsidRPr="00E03651" w:rsidRDefault="00F82216" w:rsidP="00E0365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Hillson S. Mammal Bones and Teeth: An Introductory Guide to Methods of Identification – London: Institute of Archaeology, 1992. – 132 p.</w:t>
      </w:r>
    </w:p>
    <w:p w14:paraId="4465EB43" w14:textId="32053071" w:rsidR="00A96DA8" w:rsidRPr="00E03651" w:rsidRDefault="00D43B3A" w:rsidP="00E03651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Reitz E. J., Wing E. S. Zooarchaeology </w:t>
      </w:r>
      <w:r w:rsidR="00490F6C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– 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Cambridge: Cambridge University Press, 2008</w:t>
      </w:r>
      <w:r w:rsidR="00490F6C"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–</w:t>
      </w:r>
      <w:r w:rsidRPr="00E0365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533 p.</w:t>
      </w:r>
    </w:p>
    <w:p w14:paraId="16C15166" w14:textId="392EF765" w:rsidR="00C4694C" w:rsidRPr="00736771" w:rsidRDefault="00C4694C" w:rsidP="00E03651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5288C3" w14:textId="77777777" w:rsidR="00A96DA8" w:rsidRPr="00736771" w:rsidRDefault="00A96DA8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5200C6" w14:textId="2FB84B3B" w:rsidR="00022086" w:rsidRDefault="00022086" w:rsidP="00022086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F94562">
        <w:rPr>
          <w:rFonts w:ascii="Times New Roman" w:eastAsia="Times New Roman" w:hAnsi="Times New Roman" w:cs="Times New Roman"/>
          <w:sz w:val="28"/>
          <w:szCs w:val="28"/>
        </w:rPr>
        <w:t xml:space="preserve">М. Ю. Здор </w:t>
      </w:r>
      <w:hyperlink r:id="rId7" w:history="1">
        <w:r w:rsidR="00D05653" w:rsidRPr="00CE10A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https://orcid.org/</w:t>
        </w:r>
        <w:r w:rsidR="00D05653" w:rsidRPr="00CE10AD">
          <w:rPr>
            <w:rStyle w:val="ac"/>
            <w:rFonts w:ascii="Times New Roman" w:eastAsia="Times New Roman" w:hAnsi="Times New Roman" w:cs="Times New Roman"/>
            <w:bCs/>
            <w:spacing w:val="8"/>
            <w:sz w:val="28"/>
            <w:szCs w:val="28"/>
            <w:shd w:val="clear" w:color="auto" w:fill="FFFFFF"/>
            <w:lang w:eastAsia="ru-RU"/>
          </w:rPr>
          <w:t>0000-0002-1842-101X</w:t>
        </w:r>
      </w:hyperlink>
    </w:p>
    <w:p w14:paraId="09F4882C" w14:textId="6744006D" w:rsidR="00022086" w:rsidRDefault="00022086" w:rsidP="00022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А. Корусенко </w:t>
      </w:r>
      <w:hyperlink r:id="rId8" w:history="1">
        <w:r w:rsidR="003D0B55" w:rsidRPr="00EC496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https://orcid.org/</w:t>
        </w:r>
        <w:r w:rsidR="003D0B55" w:rsidRPr="00EC4964">
          <w:rPr>
            <w:rStyle w:val="ac"/>
            <w:rFonts w:ascii="Times New Roman" w:eastAsia="Times New Roman" w:hAnsi="Times New Roman" w:cs="Times New Roman"/>
            <w:spacing w:val="8"/>
            <w:sz w:val="28"/>
            <w:szCs w:val="28"/>
            <w:shd w:val="clear" w:color="auto" w:fill="FFFFFF"/>
            <w:lang w:eastAsia="ru-RU"/>
          </w:rPr>
          <w:t>0000-0001-7004-1287</w:t>
        </w:r>
      </w:hyperlink>
    </w:p>
    <w:p w14:paraId="73265088" w14:textId="1062D38C" w:rsidR="003D0B55" w:rsidRDefault="003D0B55" w:rsidP="000220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65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Ю.В. Герасимов </w:t>
      </w:r>
      <w:hyperlink r:id="rId9" w:tgtFrame="_blank" w:history="1">
        <w:r w:rsidR="00D05653" w:rsidRPr="00D05653">
          <w:rPr>
            <w:rFonts w:ascii="Times New Roman" w:hAnsi="Times New Roman"/>
            <w:sz w:val="28"/>
            <w:szCs w:val="28"/>
          </w:rPr>
          <w:t>http://orcid.org/0000-0002-5066-576X</w:t>
        </w:r>
      </w:hyperlink>
    </w:p>
    <w:p w14:paraId="278F01BE" w14:textId="23C2E596" w:rsidR="007709DD" w:rsidRDefault="007709DD" w:rsidP="00022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А.А. Бондарев </w:t>
      </w:r>
      <w:hyperlink r:id="rId10" w:history="1">
        <w:r w:rsidR="00D05653" w:rsidRPr="00CE10A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https://orcid.org/0000-0001-8410-5456</w:t>
        </w:r>
      </w:hyperlink>
    </w:p>
    <w:p w14:paraId="26E8D840" w14:textId="77777777" w:rsidR="00D05653" w:rsidRPr="003C2A54" w:rsidRDefault="00D05653" w:rsidP="000220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CE0CA" w14:textId="77777777" w:rsidR="00A96DA8" w:rsidRPr="000D16AB" w:rsidRDefault="00A96DA8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3867EC" w14:textId="1264253B" w:rsidR="00A96DA8" w:rsidRPr="000D16AB" w:rsidRDefault="00A96DA8" w:rsidP="00F80E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7879A" w14:textId="4CBAA7AE" w:rsidR="00A96DA8" w:rsidRDefault="00736771" w:rsidP="00C87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5FF9E7" wp14:editId="6E4E4BB1">
            <wp:extent cx="5937250" cy="4597400"/>
            <wp:effectExtent l="0" t="0" r="6350" b="0"/>
            <wp:docPr id="1" name="Рисунок 1" descr="E:\дела научные\сектор\статьи_тексты\статьи\2022\Интеграция\Черталы\Рисунок в статью, диаграммы цве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ла научные\сектор\статьи_тексты\статьи\2022\Интеграция\Черталы\Рисунок в статью, диаграммы цветны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BF0" w14:textId="77777777" w:rsidR="008C1AB1" w:rsidRDefault="008C1AB1" w:rsidP="00C8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D52F6" w14:textId="77777777" w:rsidR="001D75DD" w:rsidRDefault="001D75DD" w:rsidP="00C8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75DDE" w14:textId="79F88795" w:rsidR="00C87F7F" w:rsidRPr="00104990" w:rsidRDefault="00C87F7F" w:rsidP="001D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9AF">
        <w:rPr>
          <w:rFonts w:ascii="Times New Roman" w:hAnsi="Times New Roman" w:cs="Times New Roman"/>
          <w:sz w:val="24"/>
          <w:szCs w:val="24"/>
        </w:rPr>
        <w:t>Рис</w:t>
      </w:r>
      <w:r w:rsidR="001D75DD" w:rsidRPr="00CC19AF">
        <w:rPr>
          <w:rFonts w:ascii="Times New Roman" w:hAnsi="Times New Roman" w:cs="Times New Roman"/>
          <w:sz w:val="24"/>
          <w:szCs w:val="24"/>
        </w:rPr>
        <w:t>.</w:t>
      </w:r>
      <w:r w:rsidRPr="00CC19AF">
        <w:rPr>
          <w:rFonts w:ascii="Times New Roman" w:hAnsi="Times New Roman" w:cs="Times New Roman"/>
          <w:sz w:val="24"/>
          <w:szCs w:val="24"/>
        </w:rPr>
        <w:t xml:space="preserve"> 1. </w:t>
      </w:r>
      <w:bookmarkStart w:id="1" w:name="_GoBack"/>
      <w:r w:rsidRPr="00104990">
        <w:rPr>
          <w:rFonts w:ascii="Times New Roman" w:hAnsi="Times New Roman" w:cs="Times New Roman"/>
          <w:b/>
          <w:bCs/>
          <w:sz w:val="24"/>
          <w:szCs w:val="24"/>
        </w:rPr>
        <w:t>Соотношение видов животных по данным остеологических коллекций поселения Черталы-</w:t>
      </w:r>
      <w:proofErr w:type="gramStart"/>
      <w:r w:rsidRPr="0010499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10499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</w:p>
    <w:sectPr w:rsidR="00C87F7F" w:rsidRPr="00104990" w:rsidSect="001C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27A"/>
    <w:multiLevelType w:val="hybridMultilevel"/>
    <w:tmpl w:val="4600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85"/>
    <w:rsid w:val="00022086"/>
    <w:rsid w:val="000300E8"/>
    <w:rsid w:val="000337D2"/>
    <w:rsid w:val="0005734E"/>
    <w:rsid w:val="00066F8F"/>
    <w:rsid w:val="00076F02"/>
    <w:rsid w:val="00093672"/>
    <w:rsid w:val="00096204"/>
    <w:rsid w:val="000A66B6"/>
    <w:rsid w:val="000C5078"/>
    <w:rsid w:val="000D0B02"/>
    <w:rsid w:val="000D16AB"/>
    <w:rsid w:val="000D57F4"/>
    <w:rsid w:val="000F4BF5"/>
    <w:rsid w:val="00101C65"/>
    <w:rsid w:val="00104990"/>
    <w:rsid w:val="00172815"/>
    <w:rsid w:val="00173AA5"/>
    <w:rsid w:val="001B0766"/>
    <w:rsid w:val="001B5ABE"/>
    <w:rsid w:val="001B7967"/>
    <w:rsid w:val="001C4C0F"/>
    <w:rsid w:val="001D54F3"/>
    <w:rsid w:val="001D75DD"/>
    <w:rsid w:val="001E6680"/>
    <w:rsid w:val="001E68AD"/>
    <w:rsid w:val="001F6004"/>
    <w:rsid w:val="001F69C1"/>
    <w:rsid w:val="002018E0"/>
    <w:rsid w:val="00204534"/>
    <w:rsid w:val="002143B2"/>
    <w:rsid w:val="00214615"/>
    <w:rsid w:val="00225DD1"/>
    <w:rsid w:val="002358D2"/>
    <w:rsid w:val="00260B43"/>
    <w:rsid w:val="00270689"/>
    <w:rsid w:val="00273ED4"/>
    <w:rsid w:val="00281A3F"/>
    <w:rsid w:val="002969FD"/>
    <w:rsid w:val="002B3A49"/>
    <w:rsid w:val="002E4D0E"/>
    <w:rsid w:val="00303BB0"/>
    <w:rsid w:val="003503D4"/>
    <w:rsid w:val="00375C0E"/>
    <w:rsid w:val="003859DF"/>
    <w:rsid w:val="00394714"/>
    <w:rsid w:val="003A5CAD"/>
    <w:rsid w:val="003B6713"/>
    <w:rsid w:val="003D0B55"/>
    <w:rsid w:val="003E1390"/>
    <w:rsid w:val="003E3685"/>
    <w:rsid w:val="00403DFC"/>
    <w:rsid w:val="00442159"/>
    <w:rsid w:val="004605F5"/>
    <w:rsid w:val="00490F6C"/>
    <w:rsid w:val="004B081D"/>
    <w:rsid w:val="004C2464"/>
    <w:rsid w:val="004C76E9"/>
    <w:rsid w:val="004D5481"/>
    <w:rsid w:val="00522E30"/>
    <w:rsid w:val="0053233C"/>
    <w:rsid w:val="00545CFE"/>
    <w:rsid w:val="005567A0"/>
    <w:rsid w:val="00571B7D"/>
    <w:rsid w:val="005811DF"/>
    <w:rsid w:val="005845D7"/>
    <w:rsid w:val="005C00C2"/>
    <w:rsid w:val="005C15D3"/>
    <w:rsid w:val="005C2073"/>
    <w:rsid w:val="005D2A4E"/>
    <w:rsid w:val="005E2D94"/>
    <w:rsid w:val="005F5B9F"/>
    <w:rsid w:val="0060056F"/>
    <w:rsid w:val="00604803"/>
    <w:rsid w:val="006538DD"/>
    <w:rsid w:val="006603AE"/>
    <w:rsid w:val="006607C1"/>
    <w:rsid w:val="006675F2"/>
    <w:rsid w:val="00673251"/>
    <w:rsid w:val="00695933"/>
    <w:rsid w:val="006A4B63"/>
    <w:rsid w:val="006B0D28"/>
    <w:rsid w:val="006B30EE"/>
    <w:rsid w:val="006C1DEF"/>
    <w:rsid w:val="006C5723"/>
    <w:rsid w:val="006E306A"/>
    <w:rsid w:val="006E3C81"/>
    <w:rsid w:val="007234EF"/>
    <w:rsid w:val="00730164"/>
    <w:rsid w:val="00736771"/>
    <w:rsid w:val="00756545"/>
    <w:rsid w:val="007709DD"/>
    <w:rsid w:val="00785E7F"/>
    <w:rsid w:val="00791427"/>
    <w:rsid w:val="00791EE1"/>
    <w:rsid w:val="007A28F8"/>
    <w:rsid w:val="007C41F7"/>
    <w:rsid w:val="007C7135"/>
    <w:rsid w:val="007D4C75"/>
    <w:rsid w:val="007D5241"/>
    <w:rsid w:val="007E2FB4"/>
    <w:rsid w:val="007E352E"/>
    <w:rsid w:val="007E5AE2"/>
    <w:rsid w:val="007F66BF"/>
    <w:rsid w:val="00807422"/>
    <w:rsid w:val="0084097D"/>
    <w:rsid w:val="00845094"/>
    <w:rsid w:val="00852261"/>
    <w:rsid w:val="008547AF"/>
    <w:rsid w:val="00894927"/>
    <w:rsid w:val="008A3C99"/>
    <w:rsid w:val="008B0A7E"/>
    <w:rsid w:val="008C1AB1"/>
    <w:rsid w:val="008C5226"/>
    <w:rsid w:val="008D6344"/>
    <w:rsid w:val="008F03B6"/>
    <w:rsid w:val="008F61A0"/>
    <w:rsid w:val="00901C30"/>
    <w:rsid w:val="00915159"/>
    <w:rsid w:val="00937316"/>
    <w:rsid w:val="009450A9"/>
    <w:rsid w:val="00946BAA"/>
    <w:rsid w:val="00961BC8"/>
    <w:rsid w:val="00972AEE"/>
    <w:rsid w:val="00984B22"/>
    <w:rsid w:val="00992CBD"/>
    <w:rsid w:val="009A0260"/>
    <w:rsid w:val="009A50E0"/>
    <w:rsid w:val="009C4459"/>
    <w:rsid w:val="009D1F01"/>
    <w:rsid w:val="009F3126"/>
    <w:rsid w:val="00A22771"/>
    <w:rsid w:val="00A40267"/>
    <w:rsid w:val="00A44259"/>
    <w:rsid w:val="00A73989"/>
    <w:rsid w:val="00A771FC"/>
    <w:rsid w:val="00A80258"/>
    <w:rsid w:val="00A82055"/>
    <w:rsid w:val="00A95287"/>
    <w:rsid w:val="00A96DA8"/>
    <w:rsid w:val="00AA312E"/>
    <w:rsid w:val="00AB1E63"/>
    <w:rsid w:val="00AE2118"/>
    <w:rsid w:val="00AE6115"/>
    <w:rsid w:val="00B04A6E"/>
    <w:rsid w:val="00B4550E"/>
    <w:rsid w:val="00B46060"/>
    <w:rsid w:val="00B57A25"/>
    <w:rsid w:val="00BA55F5"/>
    <w:rsid w:val="00BA5635"/>
    <w:rsid w:val="00BB60F1"/>
    <w:rsid w:val="00BC2A1A"/>
    <w:rsid w:val="00BF66A2"/>
    <w:rsid w:val="00C31103"/>
    <w:rsid w:val="00C4694C"/>
    <w:rsid w:val="00C64EFC"/>
    <w:rsid w:val="00C71FF8"/>
    <w:rsid w:val="00C87F7F"/>
    <w:rsid w:val="00C92221"/>
    <w:rsid w:val="00CA1315"/>
    <w:rsid w:val="00CC19AF"/>
    <w:rsid w:val="00CC4C95"/>
    <w:rsid w:val="00CE189F"/>
    <w:rsid w:val="00D01203"/>
    <w:rsid w:val="00D05653"/>
    <w:rsid w:val="00D43B3A"/>
    <w:rsid w:val="00D5440B"/>
    <w:rsid w:val="00D5766C"/>
    <w:rsid w:val="00D57BB1"/>
    <w:rsid w:val="00D80A3C"/>
    <w:rsid w:val="00D923A2"/>
    <w:rsid w:val="00D948F7"/>
    <w:rsid w:val="00DB5EEA"/>
    <w:rsid w:val="00DE2E82"/>
    <w:rsid w:val="00DF4529"/>
    <w:rsid w:val="00DF565E"/>
    <w:rsid w:val="00E03651"/>
    <w:rsid w:val="00E3226E"/>
    <w:rsid w:val="00E37F94"/>
    <w:rsid w:val="00E52678"/>
    <w:rsid w:val="00E8169C"/>
    <w:rsid w:val="00E8193A"/>
    <w:rsid w:val="00EA215E"/>
    <w:rsid w:val="00EA2D48"/>
    <w:rsid w:val="00EA3AB0"/>
    <w:rsid w:val="00EA6053"/>
    <w:rsid w:val="00EC1391"/>
    <w:rsid w:val="00EC34B0"/>
    <w:rsid w:val="00EE7651"/>
    <w:rsid w:val="00F07953"/>
    <w:rsid w:val="00F63D7A"/>
    <w:rsid w:val="00F80E45"/>
    <w:rsid w:val="00F82216"/>
    <w:rsid w:val="00F94562"/>
    <w:rsid w:val="00F97DE7"/>
    <w:rsid w:val="00FB638F"/>
    <w:rsid w:val="00FC1B62"/>
    <w:rsid w:val="00FC50B0"/>
    <w:rsid w:val="00FE4026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F"/>
  </w:style>
  <w:style w:type="paragraph" w:styleId="1">
    <w:name w:val="heading 1"/>
    <w:basedOn w:val="a"/>
    <w:link w:val="10"/>
    <w:uiPriority w:val="9"/>
    <w:qFormat/>
    <w:rsid w:val="000D5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57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7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7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7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7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EA605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D0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F"/>
  </w:style>
  <w:style w:type="paragraph" w:styleId="1">
    <w:name w:val="heading 1"/>
    <w:basedOn w:val="a"/>
    <w:link w:val="10"/>
    <w:uiPriority w:val="9"/>
    <w:qFormat/>
    <w:rsid w:val="000D5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57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7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7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7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7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EA605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D0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004-12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2-1842-101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orcid.org/0000-0001-8410-54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cid.org/0000-0002-5066-57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F7AD-3423-4FA9-807F-DE88165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</dc:creator>
  <cp:lastModifiedBy>Михаил А.Корусенко</cp:lastModifiedBy>
  <cp:revision>2</cp:revision>
  <cp:lastPrinted>2022-03-31T07:19:00Z</cp:lastPrinted>
  <dcterms:created xsi:type="dcterms:W3CDTF">2022-05-12T07:29:00Z</dcterms:created>
  <dcterms:modified xsi:type="dcterms:W3CDTF">2022-05-12T07:29:00Z</dcterms:modified>
</cp:coreProperties>
</file>