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AE" w:rsidRPr="00AB6D0E" w:rsidRDefault="001017AE" w:rsidP="00101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0E">
        <w:rPr>
          <w:rFonts w:ascii="Times New Roman" w:hAnsi="Times New Roman" w:cs="Times New Roman"/>
          <w:b/>
          <w:sz w:val="24"/>
          <w:szCs w:val="24"/>
        </w:rPr>
        <w:t>Организационно-содержательные особенности подготовки библиотечных  кадров в Челябинской государственной академии культуры и искусств</w:t>
      </w:r>
    </w:p>
    <w:p w:rsidR="001017AE" w:rsidRDefault="00AB6D0E" w:rsidP="001017AE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1017AE">
        <w:rPr>
          <w:rFonts w:ascii="Times New Roman" w:hAnsi="Times New Roman" w:cs="Times New Roman"/>
          <w:sz w:val="24"/>
          <w:szCs w:val="24"/>
        </w:rPr>
        <w:t>Маркова Владлена Сергеевна,</w:t>
      </w:r>
      <w:r w:rsidR="001017AE" w:rsidRPr="001017AE">
        <w:rPr>
          <w:rFonts w:ascii="Times New Roman" w:hAnsi="Times New Roman" w:cs="Times New Roman"/>
          <w:sz w:val="24"/>
          <w:szCs w:val="24"/>
        </w:rPr>
        <w:t xml:space="preserve"> студент 4 курс</w:t>
      </w:r>
      <w:r w:rsidR="001017AE">
        <w:rPr>
          <w:rFonts w:ascii="Times New Roman" w:hAnsi="Times New Roman" w:cs="Times New Roman"/>
          <w:sz w:val="24"/>
          <w:szCs w:val="24"/>
        </w:rPr>
        <w:t>а, гр. 4</w:t>
      </w:r>
      <w:r w:rsidR="001017AE" w:rsidRPr="001017AE">
        <w:rPr>
          <w:rFonts w:ascii="Times New Roman" w:hAnsi="Times New Roman" w:cs="Times New Roman"/>
          <w:sz w:val="24"/>
          <w:szCs w:val="24"/>
        </w:rPr>
        <w:t>50 а,</w:t>
      </w:r>
    </w:p>
    <w:p w:rsidR="00AB6D0E" w:rsidRDefault="001017AE" w:rsidP="00012005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1017AE">
        <w:rPr>
          <w:rFonts w:ascii="Times New Roman" w:hAnsi="Times New Roman" w:cs="Times New Roman"/>
          <w:sz w:val="24"/>
          <w:szCs w:val="24"/>
        </w:rPr>
        <w:t>г. Челябинск, Челябинская государственная академия культуры и искусств</w:t>
      </w:r>
    </w:p>
    <w:p w:rsidR="00012005" w:rsidRPr="00012005" w:rsidRDefault="00012005" w:rsidP="00012005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9E2C6C" w:rsidRDefault="008216E4" w:rsidP="000120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>В статье рассматриваются особенности вузовской подгот</w:t>
      </w:r>
      <w:r w:rsidR="009E2C6C" w:rsidRPr="009E2C6C">
        <w:rPr>
          <w:rFonts w:ascii="Times New Roman" w:hAnsi="Times New Roman" w:cs="Times New Roman"/>
          <w:sz w:val="24"/>
          <w:szCs w:val="24"/>
        </w:rPr>
        <w:t>овки специалистов библио</w:t>
      </w:r>
      <w:r w:rsidRPr="009E2C6C">
        <w:rPr>
          <w:rFonts w:ascii="Times New Roman" w:hAnsi="Times New Roman" w:cs="Times New Roman"/>
          <w:sz w:val="24"/>
          <w:szCs w:val="24"/>
        </w:rPr>
        <w:t>течно-информационной сферы в связи с переходом России на уровневое образование.</w:t>
      </w:r>
      <w:r w:rsidR="00012005">
        <w:rPr>
          <w:rFonts w:ascii="Times New Roman" w:hAnsi="Times New Roman" w:cs="Times New Roman"/>
          <w:sz w:val="24"/>
          <w:szCs w:val="24"/>
        </w:rPr>
        <w:t xml:space="preserve"> </w:t>
      </w:r>
      <w:r w:rsidR="009E2C6C" w:rsidRPr="009E2C6C">
        <w:rPr>
          <w:rFonts w:ascii="Times New Roman" w:hAnsi="Times New Roman" w:cs="Times New Roman"/>
          <w:sz w:val="24"/>
          <w:szCs w:val="24"/>
        </w:rPr>
        <w:t>Направление совершенствования подготовки библиотечно-информационных специалистов определяют современные реформы отечественного образования, вызванные изменением культурных и образовательных приоритетов, в связи с трансформацией всех сфер общественной жизни, международными интеграционными процессами, в частности Болонским, предусматривающим приближение высшей отечественной школы к западным образцам. Введение двухуровневой подготовки (</w:t>
      </w:r>
      <w:proofErr w:type="spellStart"/>
      <w:r w:rsidR="009E2C6C" w:rsidRPr="009E2C6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9E2C6C" w:rsidRPr="009E2C6C">
        <w:rPr>
          <w:rFonts w:ascii="Times New Roman" w:hAnsi="Times New Roman" w:cs="Times New Roman"/>
          <w:sz w:val="24"/>
          <w:szCs w:val="24"/>
        </w:rPr>
        <w:t>, магистратура), переход на модульное обучение, подразумевающее его индивидуализацию и персонификацию, изменение системы контроля и оценки знаний требуют кардинальной структурной и содержательной перестройки отечественной системы о</w:t>
      </w:r>
      <w:r w:rsidR="00012005">
        <w:rPr>
          <w:rFonts w:ascii="Times New Roman" w:hAnsi="Times New Roman" w:cs="Times New Roman"/>
          <w:sz w:val="24"/>
          <w:szCs w:val="24"/>
        </w:rPr>
        <w:t>бразования.</w:t>
      </w:r>
      <w:r w:rsidR="009E2C6C" w:rsidRPr="009E2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E2A" w:rsidRPr="00775E2A" w:rsidRDefault="000B4986" w:rsidP="000120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75E2A" w:rsidRPr="00775E2A">
        <w:rPr>
          <w:rFonts w:ascii="Times New Roman" w:hAnsi="Times New Roman" w:cs="Times New Roman"/>
          <w:sz w:val="24"/>
          <w:szCs w:val="24"/>
        </w:rPr>
        <w:t>арубежн</w:t>
      </w:r>
      <w:r>
        <w:rPr>
          <w:rFonts w:ascii="Times New Roman" w:hAnsi="Times New Roman" w:cs="Times New Roman"/>
          <w:sz w:val="24"/>
          <w:szCs w:val="24"/>
        </w:rPr>
        <w:t xml:space="preserve">ые и отечественные </w:t>
      </w:r>
      <w:r w:rsidR="00775E2A" w:rsidRPr="00775E2A">
        <w:rPr>
          <w:rFonts w:ascii="Times New Roman" w:hAnsi="Times New Roman" w:cs="Times New Roman"/>
          <w:sz w:val="24"/>
          <w:szCs w:val="24"/>
        </w:rPr>
        <w:t xml:space="preserve"> образовате</w:t>
      </w:r>
      <w:r>
        <w:rPr>
          <w:rFonts w:ascii="Times New Roman" w:hAnsi="Times New Roman" w:cs="Times New Roman"/>
          <w:sz w:val="24"/>
          <w:szCs w:val="24"/>
        </w:rPr>
        <w:t>льные модели предполагают</w:t>
      </w:r>
      <w:r w:rsidR="00775E2A">
        <w:rPr>
          <w:rFonts w:ascii="Times New Roman" w:hAnsi="Times New Roman" w:cs="Times New Roman"/>
          <w:sz w:val="24"/>
          <w:szCs w:val="24"/>
        </w:rPr>
        <w:t>, что под</w:t>
      </w:r>
      <w:r w:rsidR="00775E2A" w:rsidRPr="00775E2A">
        <w:rPr>
          <w:rFonts w:ascii="Times New Roman" w:hAnsi="Times New Roman" w:cs="Times New Roman"/>
          <w:sz w:val="24"/>
          <w:szCs w:val="24"/>
        </w:rPr>
        <w:t xml:space="preserve">готовка библиотечно-информационных специалистов должна, с одной стороны, быть гибкой и динамично адаптироваться к </w:t>
      </w:r>
      <w:r w:rsidR="00775E2A">
        <w:rPr>
          <w:rFonts w:ascii="Times New Roman" w:hAnsi="Times New Roman" w:cs="Times New Roman"/>
          <w:sz w:val="24"/>
          <w:szCs w:val="24"/>
        </w:rPr>
        <w:t>социально-экономическим измене</w:t>
      </w:r>
      <w:r w:rsidR="00775E2A" w:rsidRPr="00775E2A">
        <w:rPr>
          <w:rFonts w:ascii="Times New Roman" w:hAnsi="Times New Roman" w:cs="Times New Roman"/>
          <w:sz w:val="24"/>
          <w:szCs w:val="24"/>
        </w:rPr>
        <w:t>ниям, с другой − сох</w:t>
      </w:r>
      <w:r w:rsidR="00775E2A">
        <w:rPr>
          <w:rFonts w:ascii="Times New Roman" w:hAnsi="Times New Roman" w:cs="Times New Roman"/>
          <w:sz w:val="24"/>
          <w:szCs w:val="24"/>
        </w:rPr>
        <w:t>ранять свою специфику, обуслов</w:t>
      </w:r>
      <w:r w:rsidR="00775E2A" w:rsidRPr="00775E2A">
        <w:rPr>
          <w:rFonts w:ascii="Times New Roman" w:hAnsi="Times New Roman" w:cs="Times New Roman"/>
          <w:sz w:val="24"/>
          <w:szCs w:val="24"/>
        </w:rPr>
        <w:t>ленную общественно значимыми функциями библиотек. В связи с этим, концептуальной основой подготовки библиотечно-информационных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в вузе</w:t>
      </w:r>
      <w:r w:rsidR="00775E2A" w:rsidRPr="00775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выступает</w:t>
      </w:r>
      <w:r w:rsidR="00775E2A" w:rsidRPr="00775E2A">
        <w:rPr>
          <w:rFonts w:ascii="Times New Roman" w:hAnsi="Times New Roman" w:cs="Times New Roman"/>
          <w:sz w:val="24"/>
          <w:szCs w:val="24"/>
        </w:rPr>
        <w:t xml:space="preserve"> современ</w:t>
      </w:r>
      <w:r>
        <w:rPr>
          <w:rFonts w:ascii="Times New Roman" w:hAnsi="Times New Roman" w:cs="Times New Roman"/>
          <w:sz w:val="24"/>
          <w:szCs w:val="24"/>
        </w:rPr>
        <w:t>ная гуманистическая, личностно-</w:t>
      </w:r>
      <w:r w:rsidR="00775E2A" w:rsidRPr="00775E2A">
        <w:rPr>
          <w:rFonts w:ascii="Times New Roman" w:hAnsi="Times New Roman" w:cs="Times New Roman"/>
          <w:sz w:val="24"/>
          <w:szCs w:val="24"/>
        </w:rPr>
        <w:t>формирующая об</w:t>
      </w:r>
      <w:r w:rsidR="00775E2A">
        <w:rPr>
          <w:rFonts w:ascii="Times New Roman" w:hAnsi="Times New Roman" w:cs="Times New Roman"/>
          <w:sz w:val="24"/>
          <w:szCs w:val="24"/>
        </w:rPr>
        <w:t>разовательная парадигма, позво</w:t>
      </w:r>
      <w:r w:rsidR="00775E2A" w:rsidRPr="00775E2A">
        <w:rPr>
          <w:rFonts w:ascii="Times New Roman" w:hAnsi="Times New Roman" w:cs="Times New Roman"/>
          <w:sz w:val="24"/>
          <w:szCs w:val="24"/>
        </w:rPr>
        <w:t>ляющая сформировать л</w:t>
      </w:r>
      <w:r w:rsidR="00775E2A">
        <w:rPr>
          <w:rFonts w:ascii="Times New Roman" w:hAnsi="Times New Roman" w:cs="Times New Roman"/>
          <w:sz w:val="24"/>
          <w:szCs w:val="24"/>
        </w:rPr>
        <w:t>ичность-профессионала, вла</w:t>
      </w:r>
      <w:r w:rsidR="00775E2A" w:rsidRPr="00775E2A">
        <w:rPr>
          <w:rFonts w:ascii="Times New Roman" w:hAnsi="Times New Roman" w:cs="Times New Roman"/>
          <w:sz w:val="24"/>
          <w:szCs w:val="24"/>
        </w:rPr>
        <w:t>деющего видением библиотеки как сложной системы, понимающего ее роль в жизни общества и отдельного человека, способного в будущем реализовывать социо</w:t>
      </w:r>
      <w:r w:rsidR="00742E50">
        <w:rPr>
          <w:rFonts w:ascii="Times New Roman" w:hAnsi="Times New Roman" w:cs="Times New Roman"/>
          <w:sz w:val="24"/>
          <w:szCs w:val="24"/>
        </w:rPr>
        <w:t>-</w:t>
      </w:r>
      <w:r w:rsidR="00775E2A" w:rsidRPr="00775E2A">
        <w:rPr>
          <w:rFonts w:ascii="Times New Roman" w:hAnsi="Times New Roman" w:cs="Times New Roman"/>
          <w:sz w:val="24"/>
          <w:szCs w:val="24"/>
        </w:rPr>
        <w:t>культурную миссию данного социального института</w:t>
      </w:r>
    </w:p>
    <w:p w:rsidR="009E2C6C" w:rsidRPr="009E2C6C" w:rsidRDefault="009E2C6C" w:rsidP="000B49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6C">
        <w:rPr>
          <w:rFonts w:ascii="Times New Roman" w:hAnsi="Times New Roman" w:cs="Times New Roman"/>
          <w:sz w:val="24"/>
          <w:szCs w:val="24"/>
        </w:rPr>
        <w:t>Современная по</w:t>
      </w:r>
      <w:r>
        <w:rPr>
          <w:rFonts w:ascii="Times New Roman" w:hAnsi="Times New Roman" w:cs="Times New Roman"/>
          <w:sz w:val="24"/>
          <w:szCs w:val="24"/>
        </w:rPr>
        <w:t>дготовка библиотечно-информаци</w:t>
      </w:r>
      <w:r w:rsidRPr="009E2C6C">
        <w:rPr>
          <w:rFonts w:ascii="Times New Roman" w:hAnsi="Times New Roman" w:cs="Times New Roman"/>
          <w:sz w:val="24"/>
          <w:szCs w:val="24"/>
        </w:rPr>
        <w:t>онных специалистов</w:t>
      </w:r>
      <w:r w:rsidR="00AB6D0E">
        <w:rPr>
          <w:rFonts w:ascii="Times New Roman" w:hAnsi="Times New Roman" w:cs="Times New Roman"/>
          <w:sz w:val="24"/>
          <w:szCs w:val="24"/>
        </w:rPr>
        <w:t xml:space="preserve"> в Ч</w:t>
      </w:r>
      <w:r w:rsidR="00742E50">
        <w:rPr>
          <w:rFonts w:ascii="Times New Roman" w:hAnsi="Times New Roman" w:cs="Times New Roman"/>
          <w:sz w:val="24"/>
          <w:szCs w:val="24"/>
        </w:rPr>
        <w:t>елябинской государственной академии культуры и искусств</w:t>
      </w:r>
      <w:r w:rsidRPr="009E2C6C">
        <w:rPr>
          <w:rFonts w:ascii="Times New Roman" w:hAnsi="Times New Roman" w:cs="Times New Roman"/>
          <w:sz w:val="24"/>
          <w:szCs w:val="24"/>
        </w:rPr>
        <w:t xml:space="preserve"> ориентирована на практическую деятельность библи</w:t>
      </w:r>
      <w:r>
        <w:rPr>
          <w:rFonts w:ascii="Times New Roman" w:hAnsi="Times New Roman" w:cs="Times New Roman"/>
          <w:sz w:val="24"/>
          <w:szCs w:val="24"/>
        </w:rPr>
        <w:t>отечно-информаци</w:t>
      </w:r>
      <w:r w:rsidRPr="009E2C6C">
        <w:rPr>
          <w:rFonts w:ascii="Times New Roman" w:hAnsi="Times New Roman" w:cs="Times New Roman"/>
          <w:sz w:val="24"/>
          <w:szCs w:val="24"/>
        </w:rPr>
        <w:t>онных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отражая ее современное состоя</w:t>
      </w:r>
      <w:r w:rsidRPr="009E2C6C">
        <w:rPr>
          <w:rFonts w:ascii="Times New Roman" w:hAnsi="Times New Roman" w:cs="Times New Roman"/>
          <w:sz w:val="24"/>
          <w:szCs w:val="24"/>
        </w:rPr>
        <w:t>ние, учитывая перспек</w:t>
      </w:r>
      <w:r>
        <w:rPr>
          <w:rFonts w:ascii="Times New Roman" w:hAnsi="Times New Roman" w:cs="Times New Roman"/>
          <w:sz w:val="24"/>
          <w:szCs w:val="24"/>
        </w:rPr>
        <w:t>тивы развития, используя регио</w:t>
      </w:r>
      <w:r w:rsidRPr="009E2C6C">
        <w:rPr>
          <w:rFonts w:ascii="Times New Roman" w:hAnsi="Times New Roman" w:cs="Times New Roman"/>
          <w:sz w:val="24"/>
          <w:szCs w:val="24"/>
        </w:rPr>
        <w:t xml:space="preserve">нальный подход при определении целей, структуры и содержания образования. </w:t>
      </w:r>
      <w:r w:rsidR="00AB6D0E">
        <w:rPr>
          <w:rFonts w:ascii="Times New Roman" w:hAnsi="Times New Roman" w:cs="Times New Roman"/>
          <w:sz w:val="24"/>
          <w:szCs w:val="24"/>
        </w:rPr>
        <w:t>Подготовка</w:t>
      </w:r>
      <w:r w:rsidRPr="009E2C6C">
        <w:rPr>
          <w:rFonts w:ascii="Times New Roman" w:hAnsi="Times New Roman" w:cs="Times New Roman"/>
          <w:sz w:val="24"/>
          <w:szCs w:val="24"/>
        </w:rPr>
        <w:t xml:space="preserve"> </w:t>
      </w:r>
      <w:r w:rsidR="00AB6D0E">
        <w:rPr>
          <w:rFonts w:ascii="Times New Roman" w:hAnsi="Times New Roman" w:cs="Times New Roman"/>
          <w:sz w:val="24"/>
          <w:szCs w:val="24"/>
        </w:rPr>
        <w:t xml:space="preserve">библиотечных кадров </w:t>
      </w:r>
      <w:r w:rsidRPr="009E2C6C">
        <w:rPr>
          <w:rFonts w:ascii="Times New Roman" w:hAnsi="Times New Roman" w:cs="Times New Roman"/>
          <w:sz w:val="24"/>
          <w:szCs w:val="24"/>
        </w:rPr>
        <w:t xml:space="preserve">предусматривает более тесное общение </w:t>
      </w:r>
      <w:r w:rsidR="00AB6D0E">
        <w:rPr>
          <w:rFonts w:ascii="Times New Roman" w:hAnsi="Times New Roman" w:cs="Times New Roman"/>
          <w:sz w:val="24"/>
          <w:szCs w:val="24"/>
        </w:rPr>
        <w:t>вуза</w:t>
      </w:r>
      <w:r>
        <w:rPr>
          <w:rFonts w:ascii="Times New Roman" w:hAnsi="Times New Roman" w:cs="Times New Roman"/>
          <w:sz w:val="24"/>
          <w:szCs w:val="24"/>
        </w:rPr>
        <w:t>, с библиоте</w:t>
      </w:r>
      <w:r w:rsidRPr="009E2C6C">
        <w:rPr>
          <w:rFonts w:ascii="Times New Roman" w:hAnsi="Times New Roman" w:cs="Times New Roman"/>
          <w:sz w:val="24"/>
          <w:szCs w:val="24"/>
        </w:rPr>
        <w:t>ками своего региона как потребителями и основными заказчиками «прод</w:t>
      </w:r>
      <w:r>
        <w:rPr>
          <w:rFonts w:ascii="Times New Roman" w:hAnsi="Times New Roman" w:cs="Times New Roman"/>
          <w:sz w:val="24"/>
          <w:szCs w:val="24"/>
        </w:rPr>
        <w:t>укции» вуза. Данное сотрудниче</w:t>
      </w:r>
      <w:r w:rsidRPr="009E2C6C">
        <w:rPr>
          <w:rFonts w:ascii="Times New Roman" w:hAnsi="Times New Roman" w:cs="Times New Roman"/>
          <w:sz w:val="24"/>
          <w:szCs w:val="24"/>
        </w:rPr>
        <w:t xml:space="preserve">ство </w:t>
      </w:r>
      <w:r w:rsidR="00AB6D0E">
        <w:rPr>
          <w:rFonts w:ascii="Times New Roman" w:hAnsi="Times New Roman" w:cs="Times New Roman"/>
          <w:sz w:val="24"/>
          <w:szCs w:val="24"/>
        </w:rPr>
        <w:t>осуществляется</w:t>
      </w:r>
      <w:r w:rsidRPr="009E2C6C">
        <w:rPr>
          <w:rFonts w:ascii="Times New Roman" w:hAnsi="Times New Roman" w:cs="Times New Roman"/>
          <w:sz w:val="24"/>
          <w:szCs w:val="24"/>
        </w:rPr>
        <w:t xml:space="preserve"> на протяжении всего образовательного процесса, начиная с определения кадровых потребностей, целей подготовки, системы компетенций, выбо</w:t>
      </w:r>
      <w:r>
        <w:rPr>
          <w:rFonts w:ascii="Times New Roman" w:hAnsi="Times New Roman" w:cs="Times New Roman"/>
          <w:sz w:val="24"/>
          <w:szCs w:val="24"/>
        </w:rPr>
        <w:t xml:space="preserve">ра учебных дисциплин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</w:t>
      </w:r>
      <w:r w:rsidRPr="009E2C6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9E2C6C">
        <w:rPr>
          <w:rFonts w:ascii="Times New Roman" w:hAnsi="Times New Roman" w:cs="Times New Roman"/>
          <w:sz w:val="24"/>
          <w:szCs w:val="24"/>
        </w:rPr>
        <w:t xml:space="preserve"> мероприятий по их формированию, проведения производственной практики, з</w:t>
      </w:r>
      <w:r w:rsidR="00012005">
        <w:rPr>
          <w:rFonts w:ascii="Times New Roman" w:hAnsi="Times New Roman" w:cs="Times New Roman"/>
          <w:sz w:val="24"/>
          <w:szCs w:val="24"/>
        </w:rPr>
        <w:t>аканчивая итоговой аттестацией</w:t>
      </w:r>
      <w:r w:rsidR="00E64D76">
        <w:rPr>
          <w:rFonts w:ascii="Times New Roman" w:hAnsi="Times New Roman" w:cs="Times New Roman"/>
          <w:sz w:val="24"/>
          <w:szCs w:val="24"/>
        </w:rPr>
        <w:t>.</w:t>
      </w:r>
      <w:r w:rsidR="000B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C6C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9E2C6C">
        <w:rPr>
          <w:rFonts w:ascii="Times New Roman" w:hAnsi="Times New Roman" w:cs="Times New Roman"/>
          <w:sz w:val="24"/>
          <w:szCs w:val="24"/>
        </w:rPr>
        <w:t xml:space="preserve"> потенц</w:t>
      </w:r>
      <w:r w:rsidR="00D740CF">
        <w:rPr>
          <w:rFonts w:ascii="Times New Roman" w:hAnsi="Times New Roman" w:cs="Times New Roman"/>
          <w:sz w:val="24"/>
          <w:szCs w:val="24"/>
        </w:rPr>
        <w:t>иал вы</w:t>
      </w:r>
      <w:r w:rsidRPr="009E2C6C">
        <w:rPr>
          <w:rFonts w:ascii="Times New Roman" w:hAnsi="Times New Roman" w:cs="Times New Roman"/>
          <w:sz w:val="24"/>
          <w:szCs w:val="24"/>
        </w:rPr>
        <w:t>пускников, умения, профессиональные и личностные характеристики, с</w:t>
      </w:r>
      <w:r w:rsidR="00D740CF">
        <w:rPr>
          <w:rFonts w:ascii="Times New Roman" w:hAnsi="Times New Roman" w:cs="Times New Roman"/>
          <w:sz w:val="24"/>
          <w:szCs w:val="24"/>
        </w:rPr>
        <w:t xml:space="preserve">формированные в </w:t>
      </w:r>
      <w:r w:rsidR="00AB6D0E">
        <w:rPr>
          <w:rFonts w:ascii="Times New Roman" w:hAnsi="Times New Roman" w:cs="Times New Roman"/>
          <w:sz w:val="24"/>
          <w:szCs w:val="24"/>
        </w:rPr>
        <w:t>вузе</w:t>
      </w:r>
      <w:r w:rsidRPr="009E2C6C">
        <w:rPr>
          <w:rFonts w:ascii="Times New Roman" w:hAnsi="Times New Roman" w:cs="Times New Roman"/>
          <w:sz w:val="24"/>
          <w:szCs w:val="24"/>
        </w:rPr>
        <w:t xml:space="preserve">, способствуют </w:t>
      </w:r>
      <w:r w:rsidR="00D740CF">
        <w:rPr>
          <w:rFonts w:ascii="Times New Roman" w:hAnsi="Times New Roman" w:cs="Times New Roman"/>
          <w:sz w:val="24"/>
          <w:szCs w:val="24"/>
        </w:rPr>
        <w:t>качественным изменениям библио</w:t>
      </w:r>
      <w:r w:rsidRPr="009E2C6C">
        <w:rPr>
          <w:rFonts w:ascii="Times New Roman" w:hAnsi="Times New Roman" w:cs="Times New Roman"/>
          <w:sz w:val="24"/>
          <w:szCs w:val="24"/>
        </w:rPr>
        <w:t>течно-информационной</w:t>
      </w:r>
      <w:r w:rsidR="00D740CF">
        <w:rPr>
          <w:rFonts w:ascii="Times New Roman" w:hAnsi="Times New Roman" w:cs="Times New Roman"/>
          <w:sz w:val="24"/>
          <w:szCs w:val="24"/>
        </w:rPr>
        <w:t xml:space="preserve"> практики, обеспечивая ее даль</w:t>
      </w:r>
      <w:r w:rsidRPr="009E2C6C">
        <w:rPr>
          <w:rFonts w:ascii="Times New Roman" w:hAnsi="Times New Roman" w:cs="Times New Roman"/>
          <w:sz w:val="24"/>
          <w:szCs w:val="24"/>
        </w:rPr>
        <w:t>нейшее развитие, что в свою очередь корректирует потребности в специалистах, являющиеся отправной точкой формулиров</w:t>
      </w:r>
      <w:r w:rsidR="00D740CF">
        <w:rPr>
          <w:rFonts w:ascii="Times New Roman" w:hAnsi="Times New Roman" w:cs="Times New Roman"/>
          <w:sz w:val="24"/>
          <w:szCs w:val="24"/>
        </w:rPr>
        <w:t>ания целей библиотечно-информа</w:t>
      </w:r>
      <w:r w:rsidRPr="009E2C6C">
        <w:rPr>
          <w:rFonts w:ascii="Times New Roman" w:hAnsi="Times New Roman" w:cs="Times New Roman"/>
          <w:sz w:val="24"/>
          <w:szCs w:val="24"/>
        </w:rPr>
        <w:t>ционного образования и организации педагогического проце</w:t>
      </w:r>
      <w:r w:rsidR="000B4986">
        <w:rPr>
          <w:rFonts w:ascii="Times New Roman" w:hAnsi="Times New Roman" w:cs="Times New Roman"/>
          <w:sz w:val="24"/>
          <w:szCs w:val="24"/>
        </w:rPr>
        <w:t>сса.</w:t>
      </w:r>
    </w:p>
    <w:sectPr w:rsidR="009E2C6C" w:rsidRPr="009E2C6C" w:rsidSect="000120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3773"/>
    <w:rsid w:val="00012005"/>
    <w:rsid w:val="000B4986"/>
    <w:rsid w:val="001017AE"/>
    <w:rsid w:val="00302F22"/>
    <w:rsid w:val="0043579B"/>
    <w:rsid w:val="00453773"/>
    <w:rsid w:val="004D7A74"/>
    <w:rsid w:val="00742E50"/>
    <w:rsid w:val="00775E2A"/>
    <w:rsid w:val="008216E4"/>
    <w:rsid w:val="009E2C6C"/>
    <w:rsid w:val="00A64FC0"/>
    <w:rsid w:val="00AB6D0E"/>
    <w:rsid w:val="00AD2A49"/>
    <w:rsid w:val="00B47FDA"/>
    <w:rsid w:val="00D12305"/>
    <w:rsid w:val="00D32FF3"/>
    <w:rsid w:val="00D740CF"/>
    <w:rsid w:val="00DE2A6A"/>
    <w:rsid w:val="00E64D76"/>
    <w:rsid w:val="00F2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ГПНТБ СО РАН</cp:lastModifiedBy>
  <cp:revision>2</cp:revision>
  <cp:lastPrinted>2016-01-21T11:25:00Z</cp:lastPrinted>
  <dcterms:created xsi:type="dcterms:W3CDTF">2016-01-22T03:48:00Z</dcterms:created>
  <dcterms:modified xsi:type="dcterms:W3CDTF">2016-01-22T03:48:00Z</dcterms:modified>
</cp:coreProperties>
</file>