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F8" w:rsidRPr="0028152A" w:rsidRDefault="00623EF8" w:rsidP="005430CB">
      <w:pPr>
        <w:spacing w:after="0" w:line="360" w:lineRule="auto"/>
        <w:ind w:left="4500"/>
        <w:rPr>
          <w:rFonts w:ascii="Times New Roman" w:hAnsi="Times New Roman"/>
          <w:b/>
          <w:i/>
          <w:sz w:val="26"/>
          <w:szCs w:val="26"/>
        </w:rPr>
      </w:pPr>
      <w:r w:rsidRPr="0028152A">
        <w:rPr>
          <w:rFonts w:ascii="Times New Roman" w:hAnsi="Times New Roman"/>
          <w:b/>
          <w:i/>
          <w:sz w:val="26"/>
          <w:szCs w:val="26"/>
        </w:rPr>
        <w:t>Никитина Айталина Семеновна</w:t>
      </w:r>
      <w:r>
        <w:rPr>
          <w:rFonts w:ascii="Times New Roman" w:hAnsi="Times New Roman"/>
          <w:b/>
          <w:i/>
          <w:sz w:val="26"/>
          <w:szCs w:val="26"/>
        </w:rPr>
        <w:t>,</w:t>
      </w:r>
    </w:p>
    <w:p w:rsidR="00623EF8" w:rsidRPr="0028152A" w:rsidRDefault="00623EF8" w:rsidP="005430CB">
      <w:pPr>
        <w:spacing w:after="0" w:line="360" w:lineRule="auto"/>
        <w:ind w:left="4500"/>
        <w:rPr>
          <w:rFonts w:ascii="Times New Roman" w:hAnsi="Times New Roman"/>
          <w:sz w:val="26"/>
          <w:szCs w:val="26"/>
        </w:rPr>
      </w:pPr>
      <w:r w:rsidRPr="0028152A">
        <w:rPr>
          <w:rFonts w:ascii="Times New Roman" w:hAnsi="Times New Roman"/>
          <w:sz w:val="26"/>
          <w:szCs w:val="26"/>
        </w:rPr>
        <w:t>ведущий библиограф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br w:type="textWrapping" w:clear="all"/>
      </w:r>
      <w:r w:rsidRPr="0028152A">
        <w:rPr>
          <w:rFonts w:ascii="Times New Roman" w:hAnsi="Times New Roman"/>
          <w:sz w:val="26"/>
          <w:szCs w:val="26"/>
        </w:rPr>
        <w:t>Центральн</w:t>
      </w:r>
      <w:r>
        <w:rPr>
          <w:rFonts w:ascii="Times New Roman" w:hAnsi="Times New Roman"/>
          <w:sz w:val="26"/>
          <w:szCs w:val="26"/>
        </w:rPr>
        <w:t>ая</w:t>
      </w:r>
      <w:r w:rsidRPr="0028152A">
        <w:rPr>
          <w:rFonts w:ascii="Times New Roman" w:hAnsi="Times New Roman"/>
          <w:sz w:val="26"/>
          <w:szCs w:val="26"/>
        </w:rPr>
        <w:t xml:space="preserve"> научн</w:t>
      </w:r>
      <w:r>
        <w:rPr>
          <w:rFonts w:ascii="Times New Roman" w:hAnsi="Times New Roman"/>
          <w:sz w:val="26"/>
          <w:szCs w:val="26"/>
        </w:rPr>
        <w:t>ая</w:t>
      </w:r>
      <w:r w:rsidRPr="0028152A">
        <w:rPr>
          <w:rFonts w:ascii="Times New Roman" w:hAnsi="Times New Roman"/>
          <w:sz w:val="26"/>
          <w:szCs w:val="26"/>
        </w:rPr>
        <w:t xml:space="preserve"> библиотек</w:t>
      </w:r>
      <w:r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br w:type="textWrapping" w:clear="all"/>
      </w:r>
      <w:r w:rsidRPr="0028152A">
        <w:rPr>
          <w:rFonts w:ascii="Times New Roman" w:hAnsi="Times New Roman"/>
          <w:sz w:val="26"/>
          <w:szCs w:val="26"/>
        </w:rPr>
        <w:t>Якутск</w:t>
      </w:r>
      <w:r w:rsidRPr="0028152A">
        <w:rPr>
          <w:rFonts w:ascii="Times New Roman" w:hAnsi="Times New Roman"/>
          <w:sz w:val="26"/>
          <w:szCs w:val="26"/>
        </w:rPr>
        <w:t>о</w:t>
      </w:r>
      <w:r w:rsidRPr="0028152A">
        <w:rPr>
          <w:rFonts w:ascii="Times New Roman" w:hAnsi="Times New Roman"/>
          <w:sz w:val="26"/>
          <w:szCs w:val="26"/>
        </w:rPr>
        <w:t xml:space="preserve">го научного центра СО РАН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EF8" w:rsidRPr="0028152A" w:rsidRDefault="00623EF8" w:rsidP="0028152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152A">
        <w:rPr>
          <w:rFonts w:ascii="Times New Roman" w:hAnsi="Times New Roman"/>
          <w:b/>
          <w:caps/>
          <w:sz w:val="28"/>
          <w:szCs w:val="28"/>
        </w:rPr>
        <w:t>Опыт создания полнотекстовой Базы данных</w:t>
      </w:r>
    </w:p>
    <w:p w:rsidR="00623EF8" w:rsidRPr="0028152A" w:rsidRDefault="00623EF8" w:rsidP="0028152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8152A">
        <w:rPr>
          <w:rFonts w:ascii="Times New Roman" w:hAnsi="Times New Roman"/>
          <w:b/>
          <w:caps/>
          <w:sz w:val="28"/>
          <w:szCs w:val="28"/>
        </w:rPr>
        <w:t xml:space="preserve">«Якутская комплексная экспедиция </w:t>
      </w:r>
      <w:r>
        <w:rPr>
          <w:rFonts w:ascii="Symbol" w:hAnsi="Symbol"/>
          <w:b/>
          <w:caps/>
          <w:sz w:val="28"/>
          <w:szCs w:val="28"/>
        </w:rPr>
        <w:br w:type="textWrapping" w:clear="all"/>
      </w:r>
      <w:r w:rsidRPr="0028152A">
        <w:rPr>
          <w:rFonts w:ascii="Times New Roman" w:hAnsi="Times New Roman"/>
          <w:b/>
          <w:caps/>
          <w:sz w:val="28"/>
          <w:szCs w:val="28"/>
        </w:rPr>
        <w:t>АН СССР 1925</w:t>
      </w:r>
      <w:r>
        <w:rPr>
          <w:rFonts w:ascii="Times New Roman" w:hAnsi="Times New Roman"/>
          <w:b/>
          <w:caps/>
          <w:sz w:val="28"/>
          <w:szCs w:val="28"/>
        </w:rPr>
        <w:t>–</w:t>
      </w:r>
      <w:r w:rsidRPr="0028152A">
        <w:rPr>
          <w:rFonts w:ascii="Times New Roman" w:hAnsi="Times New Roman"/>
          <w:b/>
          <w:caps/>
          <w:sz w:val="28"/>
          <w:szCs w:val="28"/>
        </w:rPr>
        <w:t>1930 гг.»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152A">
        <w:rPr>
          <w:rFonts w:ascii="Times New Roman" w:hAnsi="Times New Roman"/>
          <w:sz w:val="26"/>
          <w:szCs w:val="26"/>
        </w:rPr>
        <w:t xml:space="preserve">В докладе представлены основные моменты </w:t>
      </w:r>
      <w:r w:rsidRPr="005430CB">
        <w:rPr>
          <w:rFonts w:ascii="Times New Roman" w:hAnsi="Times New Roman"/>
          <w:sz w:val="26"/>
          <w:szCs w:val="26"/>
        </w:rPr>
        <w:t>о</w:t>
      </w:r>
      <w:r w:rsidRPr="0028152A">
        <w:rPr>
          <w:rFonts w:ascii="Times New Roman" w:hAnsi="Times New Roman"/>
          <w:sz w:val="26"/>
          <w:szCs w:val="26"/>
        </w:rPr>
        <w:t xml:space="preserve"> полнотекстовой БД «Якутская комплексная экспедиция АН СССР 1925</w:t>
      </w:r>
      <w:r>
        <w:rPr>
          <w:rFonts w:ascii="Times New Roman" w:hAnsi="Times New Roman"/>
          <w:sz w:val="26"/>
          <w:szCs w:val="26"/>
        </w:rPr>
        <w:t>–</w:t>
      </w:r>
      <w:r w:rsidRPr="0028152A">
        <w:rPr>
          <w:rFonts w:ascii="Times New Roman" w:hAnsi="Times New Roman"/>
          <w:sz w:val="26"/>
          <w:szCs w:val="26"/>
        </w:rPr>
        <w:t>1930 гг.», приведены источники ее фо</w:t>
      </w:r>
      <w:r w:rsidRPr="0028152A">
        <w:rPr>
          <w:rFonts w:ascii="Times New Roman" w:hAnsi="Times New Roman"/>
          <w:sz w:val="26"/>
          <w:szCs w:val="26"/>
        </w:rPr>
        <w:t>р</w:t>
      </w:r>
      <w:r w:rsidRPr="0028152A">
        <w:rPr>
          <w:rFonts w:ascii="Times New Roman" w:hAnsi="Times New Roman"/>
          <w:sz w:val="26"/>
          <w:szCs w:val="26"/>
        </w:rPr>
        <w:t>мирования. Перечислены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152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152A">
        <w:rPr>
          <w:rFonts w:ascii="Times New Roman" w:hAnsi="Times New Roman"/>
          <w:sz w:val="26"/>
          <w:szCs w:val="26"/>
        </w:rPr>
        <w:t xml:space="preserve">описаны технологии реализации проекта.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152A">
        <w:rPr>
          <w:rFonts w:ascii="Times New Roman" w:hAnsi="Times New Roman"/>
          <w:i/>
          <w:sz w:val="26"/>
          <w:szCs w:val="26"/>
        </w:rPr>
        <w:t>Ключевые слова:</w:t>
      </w:r>
      <w:r w:rsidRPr="0028152A">
        <w:rPr>
          <w:rFonts w:ascii="Times New Roman" w:hAnsi="Times New Roman"/>
          <w:sz w:val="26"/>
          <w:szCs w:val="26"/>
        </w:rPr>
        <w:t xml:space="preserve"> Якутская комплексная экспедиция, полнотекстовые базы, электронный каталог.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В 2015 году исполнилось 90 лет со дня начала работы Первой Якутской комплексной экспедиции Академии наук СССР (1925–1930 гг.). Основная цель экспедиции при 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8152A">
        <w:rPr>
          <w:rFonts w:ascii="Times New Roman" w:hAnsi="Times New Roman"/>
          <w:sz w:val="28"/>
          <w:szCs w:val="28"/>
        </w:rPr>
        <w:t>создании состояла в изучении производительных сил Якутской АССР совместными усилиями Академии нау</w:t>
      </w:r>
      <w:r>
        <w:rPr>
          <w:rFonts w:ascii="Times New Roman" w:hAnsi="Times New Roman"/>
          <w:sz w:val="28"/>
          <w:szCs w:val="28"/>
        </w:rPr>
        <w:t xml:space="preserve">к страны и </w:t>
      </w:r>
      <w:r w:rsidRPr="0028152A">
        <w:rPr>
          <w:rFonts w:ascii="Times New Roman" w:hAnsi="Times New Roman"/>
          <w:sz w:val="28"/>
          <w:szCs w:val="28"/>
        </w:rPr>
        <w:t xml:space="preserve">Якутской республики. Общее руководство экспедицией </w:t>
      </w:r>
      <w:r>
        <w:rPr>
          <w:rFonts w:ascii="Times New Roman" w:hAnsi="Times New Roman"/>
          <w:sz w:val="28"/>
          <w:szCs w:val="28"/>
        </w:rPr>
        <w:t xml:space="preserve">осуществлялось Комиссией РАН по </w:t>
      </w:r>
      <w:r w:rsidRPr="0028152A">
        <w:rPr>
          <w:rFonts w:ascii="Times New Roman" w:hAnsi="Times New Roman"/>
          <w:sz w:val="28"/>
          <w:szCs w:val="28"/>
        </w:rPr>
        <w:t>изучению Якутской республики. Первоочередными задачами на тот момент были: определить место и роль отдельных отраслей хозяйства, их с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отношение в общем балансе экономики; выяснить главные тенденции и пе</w:t>
      </w:r>
      <w:r w:rsidRPr="0028152A">
        <w:rPr>
          <w:rFonts w:ascii="Times New Roman" w:hAnsi="Times New Roman"/>
          <w:sz w:val="28"/>
          <w:szCs w:val="28"/>
        </w:rPr>
        <w:t>р</w:t>
      </w:r>
      <w:r w:rsidRPr="0028152A">
        <w:rPr>
          <w:rFonts w:ascii="Times New Roman" w:hAnsi="Times New Roman"/>
          <w:sz w:val="28"/>
          <w:szCs w:val="28"/>
        </w:rPr>
        <w:t>спективы развития хозяйства;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рентабельный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хозя</w:t>
      </w:r>
      <w:r w:rsidRPr="0028152A">
        <w:rPr>
          <w:rFonts w:ascii="Times New Roman" w:hAnsi="Times New Roman"/>
          <w:sz w:val="28"/>
          <w:szCs w:val="28"/>
        </w:rPr>
        <w:t>й</w:t>
      </w:r>
      <w:r w:rsidRPr="0028152A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зоне Якутии; изучить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санитарно-гигиенические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условия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заболеваемость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на этой основе раскрыть прич</w:t>
      </w:r>
      <w:r w:rsidRPr="0028152A">
        <w:rPr>
          <w:rFonts w:ascii="Times New Roman" w:hAnsi="Times New Roman"/>
          <w:sz w:val="28"/>
          <w:szCs w:val="28"/>
        </w:rPr>
        <w:t>и</w:t>
      </w:r>
      <w:r w:rsidRPr="0028152A">
        <w:rPr>
          <w:rFonts w:ascii="Times New Roman" w:hAnsi="Times New Roman"/>
          <w:sz w:val="28"/>
          <w:szCs w:val="28"/>
        </w:rPr>
        <w:t>ны высокой смертности женщин трудоспособного возраста. Основные н</w:t>
      </w:r>
      <w:r w:rsidRPr="0028152A">
        <w:rPr>
          <w:rFonts w:ascii="Times New Roman" w:hAnsi="Times New Roman"/>
          <w:sz w:val="28"/>
          <w:szCs w:val="28"/>
        </w:rPr>
        <w:t>а</w:t>
      </w:r>
      <w:r w:rsidRPr="0028152A">
        <w:rPr>
          <w:rFonts w:ascii="Times New Roman" w:hAnsi="Times New Roman"/>
          <w:sz w:val="28"/>
          <w:szCs w:val="28"/>
        </w:rPr>
        <w:t>правления: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смертность и прирост населения, скотоводство, включая собак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водство и оленеводство, земледелие, пушной и рыбный промыслы, кустарная промышленность (рис. 1).</w:t>
      </w:r>
    </w:p>
    <w:p w:rsidR="00623EF8" w:rsidRPr="0028152A" w:rsidRDefault="00623EF8" w:rsidP="00281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5B4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in;height:189pt;visibility:visible">
            <v:imagedata r:id="rId7" o:title=""/>
          </v:shape>
        </w:pict>
      </w:r>
    </w:p>
    <w:p w:rsidR="00623EF8" w:rsidRPr="0028152A" w:rsidRDefault="00623EF8" w:rsidP="0028152A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8152A">
        <w:rPr>
          <w:rFonts w:ascii="Times New Roman" w:hAnsi="Times New Roman"/>
          <w:sz w:val="26"/>
          <w:szCs w:val="26"/>
        </w:rPr>
        <w:t>Рис. 1 Сотрудники экспедиции Академии наук СССР с ее идейным инициатором М. К. Аммосовым (г. Якутск, 1925)</w:t>
      </w:r>
    </w:p>
    <w:p w:rsidR="00623EF8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EF8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Итогом комплексной экспедиции стало издание 36 выпусков «Мат</w:t>
      </w:r>
      <w:r w:rsidRPr="0028152A">
        <w:rPr>
          <w:rFonts w:ascii="Times New Roman" w:hAnsi="Times New Roman"/>
          <w:sz w:val="28"/>
          <w:szCs w:val="28"/>
        </w:rPr>
        <w:t>е</w:t>
      </w:r>
      <w:r w:rsidRPr="0028152A">
        <w:rPr>
          <w:rFonts w:ascii="Times New Roman" w:hAnsi="Times New Roman"/>
          <w:sz w:val="28"/>
          <w:szCs w:val="28"/>
        </w:rPr>
        <w:t>риалов», 16 томов «Трудов», отчетов о результатах работы отрядов и подо</w:t>
      </w:r>
      <w:r w:rsidRPr="0028152A">
        <w:rPr>
          <w:rFonts w:ascii="Times New Roman" w:hAnsi="Times New Roman"/>
          <w:sz w:val="28"/>
          <w:szCs w:val="28"/>
        </w:rPr>
        <w:t>т</w:t>
      </w:r>
      <w:r w:rsidRPr="0028152A">
        <w:rPr>
          <w:rFonts w:ascii="Times New Roman" w:hAnsi="Times New Roman"/>
          <w:sz w:val="28"/>
          <w:szCs w:val="28"/>
        </w:rPr>
        <w:t>рядов экспедиции и др</w:t>
      </w:r>
      <w:r>
        <w:rPr>
          <w:rFonts w:ascii="Times New Roman" w:hAnsi="Times New Roman"/>
          <w:sz w:val="28"/>
          <w:szCs w:val="28"/>
        </w:rPr>
        <w:t>угих</w:t>
      </w:r>
      <w:r w:rsidRPr="0028152A">
        <w:rPr>
          <w:rFonts w:ascii="Times New Roman" w:hAnsi="Times New Roman"/>
          <w:sz w:val="28"/>
          <w:szCs w:val="28"/>
        </w:rPr>
        <w:t xml:space="preserve"> работ (рис. 2). </w:t>
      </w:r>
    </w:p>
    <w:p w:rsidR="00623EF8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EF8" w:rsidRPr="0028152A" w:rsidRDefault="00623EF8" w:rsidP="00E807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5B46">
        <w:rPr>
          <w:rFonts w:ascii="Times New Roman" w:hAnsi="Times New Roman"/>
          <w:sz w:val="28"/>
          <w:szCs w:val="28"/>
        </w:rPr>
        <w:pict>
          <v:shape id="Рисунок 2" o:spid="_x0000_i1026" type="#_x0000_t75" style="width:220.5pt;height:322.5pt;visibility:visible">
            <v:imagedata r:id="rId8" o:title=""/>
          </v:shape>
        </w:pict>
      </w:r>
    </w:p>
    <w:p w:rsidR="00623EF8" w:rsidRPr="00E80728" w:rsidRDefault="00623EF8" w:rsidP="00E8072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E80728">
        <w:rPr>
          <w:rFonts w:ascii="Times New Roman" w:hAnsi="Times New Roman"/>
          <w:sz w:val="26"/>
          <w:szCs w:val="26"/>
        </w:rPr>
        <w:t>Рис. 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80728">
        <w:rPr>
          <w:rFonts w:ascii="Times New Roman" w:hAnsi="Times New Roman"/>
          <w:sz w:val="26"/>
          <w:szCs w:val="26"/>
        </w:rPr>
        <w:t>Первый выпуск Материалов по изучению ЯАССР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В данных материалах собраны разнообразные сведения о природных условиях, полезных ископаемых, народном хозяйстве, навигации по рекам и северным морям, культуре, истории и языках народов Якутии. Важнейшим и основополагающим моментом является то, что экспедиционные исследов</w:t>
      </w:r>
      <w:r w:rsidRPr="0028152A">
        <w:rPr>
          <w:rFonts w:ascii="Times New Roman" w:hAnsi="Times New Roman"/>
          <w:sz w:val="28"/>
          <w:szCs w:val="28"/>
        </w:rPr>
        <w:t>а</w:t>
      </w:r>
      <w:r w:rsidRPr="0028152A">
        <w:rPr>
          <w:rFonts w:ascii="Times New Roman" w:hAnsi="Times New Roman"/>
          <w:sz w:val="28"/>
          <w:szCs w:val="28"/>
        </w:rPr>
        <w:t>ния положили начало процессу формирования сети научных учреждений Якутии.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Данная тема всегда была актуальной среди наших читателей. К тому же важно отметить, что началась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«Вторая комплексная экспедиция Российской Академии наук в Якутии в 2015–2020 гг.», которая должна ответить на ва</w:t>
      </w:r>
      <w:r w:rsidRPr="0028152A">
        <w:rPr>
          <w:rFonts w:ascii="Times New Roman" w:hAnsi="Times New Roman"/>
          <w:sz w:val="28"/>
          <w:szCs w:val="28"/>
        </w:rPr>
        <w:t>ж</w:t>
      </w:r>
      <w:r w:rsidRPr="0028152A">
        <w:rPr>
          <w:rFonts w:ascii="Times New Roman" w:hAnsi="Times New Roman"/>
          <w:sz w:val="28"/>
          <w:szCs w:val="28"/>
        </w:rPr>
        <w:t>ные вопросы по развитию и использованию социально-экономического п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тенциала Республики Саха (Якутия). Тем самым можно подчеркнуть, что для научных учреждений республики начинается особый, ответственный период, когда в тесном сотрудничестве с ведущими подразделениями из РАН они должны спрогнозировать запасы полезных ископаемых, дать квалифицир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ванную оценку объемам биологических ресурсов, определить направления миграционных настроений и другие научные исследования. Как известно, основные направления комплексных научных исследований определены в соответствии с федеральными государственными программами, а также Пр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 xml:space="preserve">гнозом научно-технологического развития России на период до 2030 г. </w:t>
      </w:r>
    </w:p>
    <w:p w:rsidR="00623EF8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 xml:space="preserve">Именно поэтому сотрудники ЦНБ ЯНЦ СО РАН пришли к выводу 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Pr="0028152A">
        <w:rPr>
          <w:rFonts w:ascii="Times New Roman" w:hAnsi="Times New Roman"/>
          <w:sz w:val="28"/>
          <w:szCs w:val="28"/>
        </w:rPr>
        <w:t xml:space="preserve">о целесообразности разработки проекта по созданию полнотекстовой базы данных. </w:t>
      </w:r>
    </w:p>
    <w:p w:rsidR="00623EF8" w:rsidRPr="00F95445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45">
        <w:rPr>
          <w:rFonts w:ascii="Times New Roman" w:hAnsi="Times New Roman"/>
          <w:sz w:val="28"/>
          <w:szCs w:val="28"/>
        </w:rPr>
        <w:t xml:space="preserve">Основными задачами проекта ставились: </w:t>
      </w:r>
    </w:p>
    <w:p w:rsidR="00623EF8" w:rsidRPr="0028152A" w:rsidRDefault="00623EF8" w:rsidP="00E80728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28152A">
        <w:rPr>
          <w:rFonts w:ascii="Times New Roman" w:hAnsi="Times New Roman"/>
          <w:sz w:val="28"/>
          <w:szCs w:val="28"/>
        </w:rPr>
        <w:t>еленаправленное обеспечение 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28152A">
        <w:rPr>
          <w:rFonts w:ascii="Times New Roman" w:hAnsi="Times New Roman"/>
          <w:sz w:val="28"/>
          <w:szCs w:val="28"/>
        </w:rPr>
        <w:t xml:space="preserve"> наиболее полной информацией по материалам Якутской комплексной экспедиции; </w:t>
      </w:r>
    </w:p>
    <w:p w:rsidR="00623EF8" w:rsidRPr="0028152A" w:rsidRDefault="00623EF8" w:rsidP="00E80728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8152A">
        <w:rPr>
          <w:rFonts w:ascii="Times New Roman" w:hAnsi="Times New Roman"/>
          <w:sz w:val="28"/>
          <w:szCs w:val="28"/>
        </w:rPr>
        <w:t xml:space="preserve">оздание комфортных условий предоставления публикаций; </w:t>
      </w:r>
    </w:p>
    <w:p w:rsidR="00623EF8" w:rsidRPr="0028152A" w:rsidRDefault="00623EF8" w:rsidP="00E80728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беспечение сохранности печатных источников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623EF8" w:rsidRPr="00AD5A4F" w:rsidRDefault="00623EF8" w:rsidP="00AD5A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A4F">
        <w:rPr>
          <w:rFonts w:ascii="Times New Roman" w:hAnsi="Times New Roman"/>
          <w:sz w:val="28"/>
          <w:szCs w:val="28"/>
        </w:rPr>
        <w:t>Технология реализации Проекта:</w:t>
      </w:r>
    </w:p>
    <w:p w:rsidR="00623EF8" w:rsidRDefault="00623EF8" w:rsidP="00F95445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Выявление документов для БД.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Основная задача на этом этапе состоит в максимально полном выявлении документов. В первую очередь просмотр традиционного и электронного каталога нашей библиотеки и др</w:t>
      </w:r>
      <w:r w:rsidRPr="0028152A">
        <w:rPr>
          <w:rFonts w:ascii="Times New Roman" w:hAnsi="Times New Roman"/>
          <w:sz w:val="28"/>
          <w:szCs w:val="28"/>
        </w:rPr>
        <w:t>у</w:t>
      </w:r>
      <w:r w:rsidRPr="0028152A">
        <w:rPr>
          <w:rFonts w:ascii="Times New Roman" w:hAnsi="Times New Roman"/>
          <w:sz w:val="28"/>
          <w:szCs w:val="28"/>
        </w:rPr>
        <w:t>гих библиотек республики. Затем просмотр библиографических указателей, в частности, «Летопись печати Якутии», «Библиография Якутии» (Н.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Гр</w:t>
      </w:r>
      <w:r w:rsidRPr="0028152A">
        <w:rPr>
          <w:rFonts w:ascii="Times New Roman" w:hAnsi="Times New Roman"/>
          <w:sz w:val="28"/>
          <w:szCs w:val="28"/>
        </w:rPr>
        <w:t>и</w:t>
      </w:r>
      <w:r w:rsidRPr="0028152A">
        <w:rPr>
          <w:rFonts w:ascii="Times New Roman" w:hAnsi="Times New Roman"/>
          <w:sz w:val="28"/>
          <w:szCs w:val="28"/>
        </w:rPr>
        <w:t>бановского) а так же просмотр книжных, пристатейных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 xml:space="preserve">библиографий. </w:t>
      </w:r>
    </w:p>
    <w:p w:rsidR="00623EF8" w:rsidRDefault="00623EF8" w:rsidP="00F95445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Отбор документов для БД. Каждый документ при отборе пров</w:t>
      </w:r>
      <w:r w:rsidRPr="0028152A">
        <w:rPr>
          <w:rFonts w:ascii="Times New Roman" w:hAnsi="Times New Roman"/>
          <w:sz w:val="28"/>
          <w:szCs w:val="28"/>
        </w:rPr>
        <w:t>е</w:t>
      </w:r>
      <w:r w:rsidRPr="0028152A">
        <w:rPr>
          <w:rFonts w:ascii="Times New Roman" w:hAnsi="Times New Roman"/>
          <w:sz w:val="28"/>
          <w:szCs w:val="28"/>
        </w:rPr>
        <w:t>ряется на дублетность. Организовывается отдельный стеллаж для отобранн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го материала. Составление списков.</w:t>
      </w:r>
    </w:p>
    <w:p w:rsidR="00623EF8" w:rsidRDefault="00623EF8" w:rsidP="00F95445">
      <w:pPr>
        <w:numPr>
          <w:ilvl w:val="0"/>
          <w:numId w:val="17"/>
        </w:numPr>
        <w:tabs>
          <w:tab w:val="clear" w:pos="1429"/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 xml:space="preserve">Обработка документа. На данном этапе окончена работа по оцифровке в формате PDF материалов комиссии по изучению ЯАССР 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Pr="0028152A">
        <w:rPr>
          <w:rFonts w:ascii="Times New Roman" w:hAnsi="Times New Roman"/>
          <w:sz w:val="28"/>
          <w:szCs w:val="28"/>
        </w:rPr>
        <w:t>(36 выпусков) из фонда редких изданий. Далее идет собственно библиогр</w:t>
      </w:r>
      <w:r w:rsidRPr="0028152A">
        <w:rPr>
          <w:rFonts w:ascii="Times New Roman" w:hAnsi="Times New Roman"/>
          <w:sz w:val="28"/>
          <w:szCs w:val="28"/>
        </w:rPr>
        <w:t>а</w:t>
      </w:r>
      <w:r w:rsidRPr="0028152A">
        <w:rPr>
          <w:rFonts w:ascii="Times New Roman" w:hAnsi="Times New Roman"/>
          <w:sz w:val="28"/>
          <w:szCs w:val="28"/>
        </w:rPr>
        <w:t>фическое описание документа.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привязка электронного образа с опис</w:t>
      </w:r>
      <w:r w:rsidRPr="0028152A">
        <w:rPr>
          <w:rFonts w:ascii="Times New Roman" w:hAnsi="Times New Roman"/>
          <w:sz w:val="28"/>
          <w:szCs w:val="28"/>
        </w:rPr>
        <w:t>а</w:t>
      </w:r>
      <w:r w:rsidRPr="0028152A">
        <w:rPr>
          <w:rFonts w:ascii="Times New Roman" w:hAnsi="Times New Roman"/>
          <w:sz w:val="28"/>
          <w:szCs w:val="28"/>
        </w:rPr>
        <w:t>нием в программе ИРБИС64, где при нажатии поля «Читать» выходит по</w:t>
      </w:r>
      <w:r w:rsidRPr="0028152A">
        <w:rPr>
          <w:rFonts w:ascii="Times New Roman" w:hAnsi="Times New Roman"/>
          <w:sz w:val="28"/>
          <w:szCs w:val="28"/>
        </w:rPr>
        <w:t>л</w:t>
      </w:r>
      <w:r w:rsidRPr="0028152A">
        <w:rPr>
          <w:rFonts w:ascii="Times New Roman" w:hAnsi="Times New Roman"/>
          <w:sz w:val="28"/>
          <w:szCs w:val="28"/>
        </w:rPr>
        <w:t>ный текст издания (</w:t>
      </w:r>
      <w:r>
        <w:rPr>
          <w:rFonts w:ascii="Times New Roman" w:hAnsi="Times New Roman"/>
          <w:sz w:val="28"/>
          <w:szCs w:val="28"/>
        </w:rPr>
        <w:t>р</w:t>
      </w:r>
      <w:r w:rsidRPr="0028152A">
        <w:rPr>
          <w:rFonts w:ascii="Times New Roman" w:hAnsi="Times New Roman"/>
          <w:sz w:val="28"/>
          <w:szCs w:val="28"/>
        </w:rPr>
        <w:t xml:space="preserve">ис. </w:t>
      </w:r>
      <w:r>
        <w:rPr>
          <w:rFonts w:ascii="Times New Roman" w:hAnsi="Times New Roman"/>
          <w:sz w:val="28"/>
          <w:szCs w:val="28"/>
        </w:rPr>
        <w:t>3</w:t>
      </w:r>
      <w:r w:rsidRPr="0028152A">
        <w:rPr>
          <w:rFonts w:ascii="Times New Roman" w:hAnsi="Times New Roman"/>
          <w:sz w:val="28"/>
          <w:szCs w:val="28"/>
        </w:rPr>
        <w:t xml:space="preserve">). </w:t>
      </w:r>
    </w:p>
    <w:p w:rsidR="00623EF8" w:rsidRPr="0028152A" w:rsidRDefault="00623EF8" w:rsidP="00F954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3EF8" w:rsidRPr="00F95445" w:rsidRDefault="00623EF8" w:rsidP="00F9544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85B46">
        <w:rPr>
          <w:rFonts w:ascii="Times New Roman" w:hAnsi="Times New Roman"/>
          <w:sz w:val="28"/>
          <w:szCs w:val="28"/>
        </w:rPr>
        <w:pict>
          <v:shape id="Рисунок 4" o:spid="_x0000_i1027" type="#_x0000_t75" style="width:336.75pt;height:286.5pt;visibility:visible">
            <v:imagedata r:id="rId9" o:title="" croptop="1651f" cropbottom="3287f" cropleft="29637f"/>
          </v:shape>
        </w:pict>
      </w:r>
    </w:p>
    <w:p w:rsidR="00623EF8" w:rsidRPr="00F95445" w:rsidRDefault="00623EF8" w:rsidP="00F9544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F95445">
        <w:rPr>
          <w:rFonts w:ascii="Times New Roman" w:hAnsi="Times New Roman"/>
          <w:sz w:val="26"/>
          <w:szCs w:val="26"/>
        </w:rPr>
        <w:t>Рис. 3 Библиографическое описание документа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Следующим этапом (в 2016 г.) подразумевается сканирование док</w:t>
      </w:r>
      <w:r w:rsidRPr="0028152A">
        <w:rPr>
          <w:rFonts w:ascii="Times New Roman" w:hAnsi="Times New Roman"/>
          <w:sz w:val="28"/>
          <w:szCs w:val="28"/>
        </w:rPr>
        <w:t>у</w:t>
      </w:r>
      <w:r w:rsidRPr="0028152A">
        <w:rPr>
          <w:rFonts w:ascii="Times New Roman" w:hAnsi="Times New Roman"/>
          <w:sz w:val="28"/>
          <w:szCs w:val="28"/>
        </w:rPr>
        <w:t>мента уже современных изданий по данной тематике: монографии, сборники трудов, авторефераты диссертаций, статьи из журналов, сборников и газет. На данный момент помимо материалов конференций и моногр</w:t>
      </w:r>
      <w:r w:rsidRPr="0028152A">
        <w:rPr>
          <w:rFonts w:ascii="Times New Roman" w:hAnsi="Times New Roman"/>
          <w:sz w:val="28"/>
          <w:szCs w:val="28"/>
        </w:rPr>
        <w:t>а</w:t>
      </w:r>
      <w:r w:rsidRPr="0028152A">
        <w:rPr>
          <w:rFonts w:ascii="Times New Roman" w:hAnsi="Times New Roman"/>
          <w:sz w:val="28"/>
          <w:szCs w:val="28"/>
        </w:rPr>
        <w:t>фий, также собраны статьи из различных сборников, журналов «Вестник РАН», «Изве</w:t>
      </w:r>
      <w:r w:rsidRPr="0028152A">
        <w:rPr>
          <w:rFonts w:ascii="Times New Roman" w:hAnsi="Times New Roman"/>
          <w:sz w:val="28"/>
          <w:szCs w:val="28"/>
        </w:rPr>
        <w:t>с</w:t>
      </w:r>
      <w:r w:rsidRPr="0028152A">
        <w:rPr>
          <w:rFonts w:ascii="Times New Roman" w:hAnsi="Times New Roman"/>
          <w:sz w:val="28"/>
          <w:szCs w:val="28"/>
        </w:rPr>
        <w:t>тия РАН. Серия географическая», «Известия Алтайского гос</w:t>
      </w:r>
      <w:r w:rsidRPr="0028152A">
        <w:rPr>
          <w:rFonts w:ascii="Times New Roman" w:hAnsi="Times New Roman"/>
          <w:sz w:val="28"/>
          <w:szCs w:val="28"/>
        </w:rPr>
        <w:t>у</w:t>
      </w:r>
      <w:r w:rsidRPr="0028152A">
        <w:rPr>
          <w:rFonts w:ascii="Times New Roman" w:hAnsi="Times New Roman"/>
          <w:sz w:val="28"/>
          <w:szCs w:val="28"/>
        </w:rPr>
        <w:t>дарственного университета», «Северо-восточный гуманитарный вестник», «Гуманитарные науки в Сибири», «Вестник МГОУ. Серия История и пол</w:t>
      </w:r>
      <w:r w:rsidRPr="0028152A">
        <w:rPr>
          <w:rFonts w:ascii="Times New Roman" w:hAnsi="Times New Roman"/>
          <w:sz w:val="28"/>
          <w:szCs w:val="28"/>
        </w:rPr>
        <w:t>и</w:t>
      </w:r>
      <w:r w:rsidRPr="0028152A">
        <w:rPr>
          <w:rFonts w:ascii="Times New Roman" w:hAnsi="Times New Roman"/>
          <w:sz w:val="28"/>
          <w:szCs w:val="28"/>
        </w:rPr>
        <w:t>тические науки», «Теория и практика общественного развития», «Наука и техника в Якутии», «Наука и образование», «Вестник СВФУ», «Якутский медицинский журнал», «Якутский архив», газет «Наука в Сибири», «Як</w:t>
      </w:r>
      <w:r w:rsidRPr="0028152A">
        <w:rPr>
          <w:rFonts w:ascii="Times New Roman" w:hAnsi="Times New Roman"/>
          <w:sz w:val="28"/>
          <w:szCs w:val="28"/>
        </w:rPr>
        <w:t>у</w:t>
      </w:r>
      <w:r w:rsidRPr="0028152A">
        <w:rPr>
          <w:rFonts w:ascii="Times New Roman" w:hAnsi="Times New Roman"/>
          <w:sz w:val="28"/>
          <w:szCs w:val="28"/>
        </w:rPr>
        <w:t>тия», «Саха сирэ».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52A">
        <w:rPr>
          <w:rFonts w:ascii="Times New Roman" w:hAnsi="Times New Roman"/>
          <w:sz w:val="28"/>
          <w:szCs w:val="28"/>
        </w:rPr>
        <w:t>Тексты в основном на русском языке, но имеется издания и на английском, и на яку</w:t>
      </w:r>
      <w:r w:rsidRPr="0028152A">
        <w:rPr>
          <w:rFonts w:ascii="Times New Roman" w:hAnsi="Times New Roman"/>
          <w:sz w:val="28"/>
          <w:szCs w:val="28"/>
        </w:rPr>
        <w:t>т</w:t>
      </w:r>
      <w:r w:rsidRPr="0028152A">
        <w:rPr>
          <w:rFonts w:ascii="Times New Roman" w:hAnsi="Times New Roman"/>
          <w:sz w:val="28"/>
          <w:szCs w:val="28"/>
        </w:rPr>
        <w:t>ском языках. Кроме того, будут включены биографии персоналий, чтобы и</w:t>
      </w:r>
      <w:r w:rsidRPr="0028152A">
        <w:rPr>
          <w:rFonts w:ascii="Times New Roman" w:hAnsi="Times New Roman"/>
          <w:sz w:val="28"/>
          <w:szCs w:val="28"/>
        </w:rPr>
        <w:t>с</w:t>
      </w:r>
      <w:r w:rsidRPr="0028152A">
        <w:rPr>
          <w:rFonts w:ascii="Times New Roman" w:hAnsi="Times New Roman"/>
          <w:sz w:val="28"/>
          <w:szCs w:val="28"/>
        </w:rPr>
        <w:t>следователи смогли увидеть судьбы, истории жи</w:t>
      </w:r>
      <w:r w:rsidRPr="0028152A">
        <w:rPr>
          <w:rFonts w:ascii="Times New Roman" w:hAnsi="Times New Roman"/>
          <w:sz w:val="28"/>
          <w:szCs w:val="28"/>
        </w:rPr>
        <w:t>з</w:t>
      </w:r>
      <w:r w:rsidRPr="0028152A">
        <w:rPr>
          <w:rFonts w:ascii="Times New Roman" w:hAnsi="Times New Roman"/>
          <w:sz w:val="28"/>
          <w:szCs w:val="28"/>
        </w:rPr>
        <w:t xml:space="preserve">ни людей, которые связаны с экспедицией.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 xml:space="preserve">Мы понимаем, что главной задачей при создании полнотекстовой базы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28152A">
        <w:rPr>
          <w:rFonts w:ascii="Times New Roman" w:hAnsi="Times New Roman"/>
          <w:sz w:val="28"/>
          <w:szCs w:val="28"/>
        </w:rPr>
        <w:t>соблюдение авторского права. При работе с индивидуальными а</w:t>
      </w:r>
      <w:r w:rsidRPr="0028152A">
        <w:rPr>
          <w:rFonts w:ascii="Times New Roman" w:hAnsi="Times New Roman"/>
          <w:sz w:val="28"/>
          <w:szCs w:val="28"/>
        </w:rPr>
        <w:t>в</w:t>
      </w:r>
      <w:r w:rsidRPr="0028152A">
        <w:rPr>
          <w:rFonts w:ascii="Times New Roman" w:hAnsi="Times New Roman"/>
          <w:sz w:val="28"/>
          <w:szCs w:val="28"/>
        </w:rPr>
        <w:t>торами в обязательном порядке будут заключаться д</w:t>
      </w:r>
      <w:r w:rsidRPr="005430CB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ы</w:t>
      </w:r>
      <w:r w:rsidRPr="0028152A">
        <w:rPr>
          <w:rFonts w:ascii="Times New Roman" w:hAnsi="Times New Roman"/>
          <w:sz w:val="28"/>
          <w:szCs w:val="28"/>
        </w:rPr>
        <w:t xml:space="preserve"> на воспроизв</w:t>
      </w:r>
      <w:r w:rsidRPr="0028152A">
        <w:rPr>
          <w:rFonts w:ascii="Times New Roman" w:hAnsi="Times New Roman"/>
          <w:sz w:val="28"/>
          <w:szCs w:val="28"/>
        </w:rPr>
        <w:t>е</w:t>
      </w:r>
      <w:r w:rsidRPr="0028152A">
        <w:rPr>
          <w:rFonts w:ascii="Times New Roman" w:hAnsi="Times New Roman"/>
          <w:sz w:val="28"/>
          <w:szCs w:val="28"/>
        </w:rPr>
        <w:t>дение печатных изданий в полнотекстовой базе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0CB">
        <w:rPr>
          <w:rFonts w:ascii="Times New Roman" w:hAnsi="Times New Roman"/>
          <w:sz w:val="28"/>
          <w:szCs w:val="28"/>
        </w:rPr>
        <w:t>В последующем сот</w:t>
      </w:r>
      <w:r w:rsidRPr="0028152A">
        <w:rPr>
          <w:rFonts w:ascii="Times New Roman" w:hAnsi="Times New Roman"/>
          <w:sz w:val="28"/>
          <w:szCs w:val="28"/>
        </w:rPr>
        <w:t>рудниками библиотеки материалы будут постоянно обрабатываться и заноситься, пополняя объем полнотекстовой электронной базы. Работа в буквальном смысле архивная, кропотливая, все для того, чт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бы эти исторические данные, собранные по крупицам, оперативно и наиб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лее полно предоставить пользователям.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Проведение презентации полнотекстовой БД «Якутская комплексная экспедиция АН СССР 1925</w:t>
      </w:r>
      <w:r>
        <w:rPr>
          <w:rFonts w:ascii="Times New Roman" w:hAnsi="Times New Roman"/>
          <w:sz w:val="28"/>
          <w:szCs w:val="28"/>
        </w:rPr>
        <w:t>–</w:t>
      </w:r>
      <w:r w:rsidRPr="0028152A">
        <w:rPr>
          <w:rFonts w:ascii="Times New Roman" w:hAnsi="Times New Roman"/>
          <w:sz w:val="28"/>
          <w:szCs w:val="28"/>
        </w:rPr>
        <w:t>1930 гг.» планируется в мае сего года, в преддв</w:t>
      </w:r>
      <w:r w:rsidRPr="0028152A">
        <w:rPr>
          <w:rFonts w:ascii="Times New Roman" w:hAnsi="Times New Roman"/>
          <w:sz w:val="28"/>
          <w:szCs w:val="28"/>
        </w:rPr>
        <w:t>е</w:t>
      </w:r>
      <w:r w:rsidRPr="0028152A">
        <w:rPr>
          <w:rFonts w:ascii="Times New Roman" w:hAnsi="Times New Roman"/>
          <w:sz w:val="28"/>
          <w:szCs w:val="28"/>
        </w:rPr>
        <w:t>рии к Общероссийскому дню библиотек. Полные тексты документов и би</w:t>
      </w:r>
      <w:r w:rsidRPr="0028152A">
        <w:rPr>
          <w:rFonts w:ascii="Times New Roman" w:hAnsi="Times New Roman"/>
          <w:sz w:val="28"/>
          <w:szCs w:val="28"/>
        </w:rPr>
        <w:t>б</w:t>
      </w:r>
      <w:r w:rsidRPr="0028152A">
        <w:rPr>
          <w:rFonts w:ascii="Times New Roman" w:hAnsi="Times New Roman"/>
          <w:sz w:val="28"/>
          <w:szCs w:val="28"/>
        </w:rPr>
        <w:t xml:space="preserve">лиографические записи к ним можно посмотреть на безвозмездной основе только в читальном зале ЦНБ ЯНЦ СО РАН. </w:t>
      </w:r>
    </w:p>
    <w:p w:rsidR="00623EF8" w:rsidRPr="0028152A" w:rsidRDefault="00623EF8" w:rsidP="00281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2A">
        <w:rPr>
          <w:rFonts w:ascii="Times New Roman" w:hAnsi="Times New Roman"/>
          <w:sz w:val="28"/>
          <w:szCs w:val="28"/>
        </w:rPr>
        <w:t>Мы уверены, что данная собственная, уникальная в своем роде, полн</w:t>
      </w:r>
      <w:r w:rsidRPr="0028152A">
        <w:rPr>
          <w:rFonts w:ascii="Times New Roman" w:hAnsi="Times New Roman"/>
          <w:sz w:val="28"/>
          <w:szCs w:val="28"/>
        </w:rPr>
        <w:t>о</w:t>
      </w:r>
      <w:r w:rsidRPr="0028152A">
        <w:rPr>
          <w:rFonts w:ascii="Times New Roman" w:hAnsi="Times New Roman"/>
          <w:sz w:val="28"/>
          <w:szCs w:val="28"/>
        </w:rPr>
        <w:t>текстовая база данных займет достойное место в системе современных и</w:t>
      </w:r>
      <w:r w:rsidRPr="0028152A">
        <w:rPr>
          <w:rFonts w:ascii="Times New Roman" w:hAnsi="Times New Roman"/>
          <w:sz w:val="28"/>
          <w:szCs w:val="28"/>
        </w:rPr>
        <w:t>н</w:t>
      </w:r>
      <w:r w:rsidRPr="0028152A">
        <w:rPr>
          <w:rFonts w:ascii="Times New Roman" w:hAnsi="Times New Roman"/>
          <w:sz w:val="28"/>
          <w:szCs w:val="28"/>
        </w:rPr>
        <w:t>формационных ресурсов и электронного контента ЦНБ ЯНЦ СО РАН и б</w:t>
      </w:r>
      <w:r w:rsidRPr="0028152A">
        <w:rPr>
          <w:rFonts w:ascii="Times New Roman" w:hAnsi="Times New Roman"/>
          <w:sz w:val="28"/>
          <w:szCs w:val="28"/>
        </w:rPr>
        <w:t>у</w:t>
      </w:r>
      <w:r w:rsidRPr="0028152A">
        <w:rPr>
          <w:rFonts w:ascii="Times New Roman" w:hAnsi="Times New Roman"/>
          <w:sz w:val="28"/>
          <w:szCs w:val="28"/>
        </w:rPr>
        <w:t>дет пользоваться большим успехом среди широкого круга читателей.</w:t>
      </w:r>
    </w:p>
    <w:sectPr w:rsidR="00623EF8" w:rsidRPr="0028152A" w:rsidSect="0028152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F8" w:rsidRDefault="00623EF8" w:rsidP="006F12F3">
      <w:pPr>
        <w:spacing w:after="0" w:line="240" w:lineRule="auto"/>
      </w:pPr>
      <w:r>
        <w:separator/>
      </w:r>
    </w:p>
  </w:endnote>
  <w:endnote w:type="continuationSeparator" w:id="1">
    <w:p w:rsidR="00623EF8" w:rsidRDefault="00623EF8" w:rsidP="006F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F8" w:rsidRDefault="00623EF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623EF8" w:rsidRDefault="00623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F8" w:rsidRDefault="00623EF8" w:rsidP="006F12F3">
      <w:pPr>
        <w:spacing w:after="0" w:line="240" w:lineRule="auto"/>
      </w:pPr>
      <w:r>
        <w:separator/>
      </w:r>
    </w:p>
  </w:footnote>
  <w:footnote w:type="continuationSeparator" w:id="1">
    <w:p w:rsidR="00623EF8" w:rsidRDefault="00623EF8" w:rsidP="006F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C03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1AA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52F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98A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8E3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CC4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8A5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D4D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10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10C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>
    <w:nsid w:val="1F8725E0"/>
    <w:multiLevelType w:val="hybridMultilevel"/>
    <w:tmpl w:val="1BE21170"/>
    <w:lvl w:ilvl="0" w:tplc="1D7224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82D7B65"/>
    <w:multiLevelType w:val="hybridMultilevel"/>
    <w:tmpl w:val="2A74E8CC"/>
    <w:lvl w:ilvl="0" w:tplc="B04A85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A524123"/>
    <w:multiLevelType w:val="hybridMultilevel"/>
    <w:tmpl w:val="2E34F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B41AB5"/>
    <w:multiLevelType w:val="hybridMultilevel"/>
    <w:tmpl w:val="B26ED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FC71A2"/>
    <w:multiLevelType w:val="hybridMultilevel"/>
    <w:tmpl w:val="1354BCB2"/>
    <w:lvl w:ilvl="0" w:tplc="229C00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CB35C7E"/>
    <w:multiLevelType w:val="hybridMultilevel"/>
    <w:tmpl w:val="4A1EBA18"/>
    <w:lvl w:ilvl="0" w:tplc="FA18F3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2AA"/>
    <w:rsid w:val="000417EC"/>
    <w:rsid w:val="000F2287"/>
    <w:rsid w:val="00110832"/>
    <w:rsid w:val="00121CD6"/>
    <w:rsid w:val="00126CB8"/>
    <w:rsid w:val="00155FA6"/>
    <w:rsid w:val="00164738"/>
    <w:rsid w:val="001C0037"/>
    <w:rsid w:val="001E0C50"/>
    <w:rsid w:val="00203812"/>
    <w:rsid w:val="00232EB4"/>
    <w:rsid w:val="00243D40"/>
    <w:rsid w:val="0028152A"/>
    <w:rsid w:val="002A4CFD"/>
    <w:rsid w:val="002B3A37"/>
    <w:rsid w:val="002F447C"/>
    <w:rsid w:val="002F70ED"/>
    <w:rsid w:val="00333A48"/>
    <w:rsid w:val="003347DC"/>
    <w:rsid w:val="00336E93"/>
    <w:rsid w:val="0037086D"/>
    <w:rsid w:val="003E3223"/>
    <w:rsid w:val="003E7A81"/>
    <w:rsid w:val="0044798C"/>
    <w:rsid w:val="004601EA"/>
    <w:rsid w:val="00460A7E"/>
    <w:rsid w:val="004B3285"/>
    <w:rsid w:val="004D6DE3"/>
    <w:rsid w:val="004F3BE9"/>
    <w:rsid w:val="00521CC9"/>
    <w:rsid w:val="005430CB"/>
    <w:rsid w:val="005762AA"/>
    <w:rsid w:val="005E4250"/>
    <w:rsid w:val="005F2B72"/>
    <w:rsid w:val="00623EF8"/>
    <w:rsid w:val="006356F9"/>
    <w:rsid w:val="006457D0"/>
    <w:rsid w:val="0069542A"/>
    <w:rsid w:val="006B7B4D"/>
    <w:rsid w:val="006D598C"/>
    <w:rsid w:val="006F12F3"/>
    <w:rsid w:val="00702B66"/>
    <w:rsid w:val="007503FC"/>
    <w:rsid w:val="00780533"/>
    <w:rsid w:val="00782963"/>
    <w:rsid w:val="007A7F32"/>
    <w:rsid w:val="007B5220"/>
    <w:rsid w:val="007D749E"/>
    <w:rsid w:val="007F3EBB"/>
    <w:rsid w:val="00802297"/>
    <w:rsid w:val="0080454C"/>
    <w:rsid w:val="00832E29"/>
    <w:rsid w:val="00841ABC"/>
    <w:rsid w:val="00877817"/>
    <w:rsid w:val="008F5DB2"/>
    <w:rsid w:val="008F6336"/>
    <w:rsid w:val="00910430"/>
    <w:rsid w:val="00990086"/>
    <w:rsid w:val="009A1A7E"/>
    <w:rsid w:val="00A16F45"/>
    <w:rsid w:val="00A45563"/>
    <w:rsid w:val="00A735D3"/>
    <w:rsid w:val="00AC4F6D"/>
    <w:rsid w:val="00AD5A4F"/>
    <w:rsid w:val="00AE6AD2"/>
    <w:rsid w:val="00B35C51"/>
    <w:rsid w:val="00B42B43"/>
    <w:rsid w:val="00B454B2"/>
    <w:rsid w:val="00B53C12"/>
    <w:rsid w:val="00B653E5"/>
    <w:rsid w:val="00BB4CE0"/>
    <w:rsid w:val="00C0603C"/>
    <w:rsid w:val="00C13273"/>
    <w:rsid w:val="00C85B46"/>
    <w:rsid w:val="00CC7E4B"/>
    <w:rsid w:val="00D1088A"/>
    <w:rsid w:val="00D32F21"/>
    <w:rsid w:val="00D34B5A"/>
    <w:rsid w:val="00D82722"/>
    <w:rsid w:val="00DB2574"/>
    <w:rsid w:val="00DC24E8"/>
    <w:rsid w:val="00E25EB0"/>
    <w:rsid w:val="00E535DF"/>
    <w:rsid w:val="00E80728"/>
    <w:rsid w:val="00ED645E"/>
    <w:rsid w:val="00F02D08"/>
    <w:rsid w:val="00F2259A"/>
    <w:rsid w:val="00F402CC"/>
    <w:rsid w:val="00F64551"/>
    <w:rsid w:val="00F95445"/>
    <w:rsid w:val="00FE0E7D"/>
    <w:rsid w:val="00FE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762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5762AA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5762A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DC24E8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D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9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2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2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5</Pages>
  <Words>994</Words>
  <Characters>5667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</dc:creator>
  <cp:keywords/>
  <dc:description/>
  <cp:lastModifiedBy>User</cp:lastModifiedBy>
  <cp:revision>17</cp:revision>
  <cp:lastPrinted>2016-01-25T02:53:00Z</cp:lastPrinted>
  <dcterms:created xsi:type="dcterms:W3CDTF">2016-01-25T06:22:00Z</dcterms:created>
  <dcterms:modified xsi:type="dcterms:W3CDTF">2016-02-04T10:07:00Z</dcterms:modified>
</cp:coreProperties>
</file>