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D6D" w:rsidRDefault="00991D6D">
      <w:pPr>
        <w:pStyle w:val="1"/>
        <w:spacing w:line="240" w:lineRule="auto"/>
        <w:ind w:firstLine="284"/>
        <w:rPr>
          <w:sz w:val="22"/>
          <w:szCs w:val="22"/>
        </w:rPr>
      </w:pPr>
      <w:r>
        <w:rPr>
          <w:sz w:val="22"/>
          <w:szCs w:val="22"/>
        </w:rPr>
        <w:t>ДОГОВОР НА ОКАЗАНИЕ УСЛУГ №</w:t>
      </w:r>
      <w:r w:rsidR="00AE3408" w:rsidRPr="00AE3408">
        <w:rPr>
          <w:sz w:val="22"/>
          <w:szCs w:val="22"/>
        </w:rPr>
        <w:t>404</w:t>
      </w:r>
      <w:r w:rsidR="00B65E8F">
        <w:rPr>
          <w:sz w:val="22"/>
          <w:szCs w:val="22"/>
        </w:rPr>
        <w:t>-</w:t>
      </w:r>
      <w:r w:rsidR="00E82F2F" w:rsidRPr="00E129D4">
        <w:rPr>
          <w:sz w:val="22"/>
          <w:szCs w:val="22"/>
        </w:rPr>
        <w:t>161</w:t>
      </w:r>
      <w:r w:rsidR="00B65E8F">
        <w:rPr>
          <w:sz w:val="22"/>
          <w:szCs w:val="22"/>
        </w:rPr>
        <w:t>-</w:t>
      </w:r>
      <w:r w:rsidR="00AE3408" w:rsidRPr="00AE3408">
        <w:rPr>
          <w:sz w:val="22"/>
          <w:szCs w:val="22"/>
        </w:rPr>
        <w:t>13</w:t>
      </w:r>
      <w:r w:rsidR="006B465E">
        <w:rPr>
          <w:sz w:val="22"/>
          <w:szCs w:val="22"/>
        </w:rPr>
        <w:t>/</w:t>
      </w:r>
    </w:p>
    <w:p w:rsidR="00991D6D" w:rsidRDefault="00991D6D">
      <w:pPr>
        <w:tabs>
          <w:tab w:val="left" w:pos="6521"/>
        </w:tabs>
        <w:ind w:firstLine="284"/>
        <w:jc w:val="both"/>
        <w:rPr>
          <w:sz w:val="22"/>
          <w:szCs w:val="22"/>
        </w:rPr>
      </w:pPr>
    </w:p>
    <w:p w:rsidR="00991D6D" w:rsidRDefault="00B65E8F">
      <w:pPr>
        <w:tabs>
          <w:tab w:val="left" w:pos="7088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Новосибирск                                                                                                         </w:t>
      </w:r>
      <w:r w:rsidR="00991D6D">
        <w:rPr>
          <w:sz w:val="22"/>
          <w:szCs w:val="22"/>
        </w:rPr>
        <w:t>«</w:t>
      </w:r>
      <w:r w:rsidR="00AE3408" w:rsidRPr="00AE3408">
        <w:rPr>
          <w:sz w:val="22"/>
          <w:szCs w:val="22"/>
        </w:rPr>
        <w:t>__</w:t>
      </w:r>
      <w:r>
        <w:rPr>
          <w:sz w:val="22"/>
          <w:szCs w:val="22"/>
        </w:rPr>
        <w:t xml:space="preserve">» </w:t>
      </w:r>
      <w:r w:rsidR="00AE3408" w:rsidRPr="00AE3408">
        <w:rPr>
          <w:sz w:val="22"/>
          <w:szCs w:val="22"/>
        </w:rPr>
        <w:t>________</w:t>
      </w:r>
      <w:r w:rsidR="00991D6D">
        <w:rPr>
          <w:sz w:val="22"/>
          <w:szCs w:val="22"/>
        </w:rPr>
        <w:t xml:space="preserve"> 201</w:t>
      </w:r>
      <w:r w:rsidR="00AE3408" w:rsidRPr="00AE3408">
        <w:rPr>
          <w:sz w:val="22"/>
          <w:szCs w:val="22"/>
        </w:rPr>
        <w:t>3</w:t>
      </w:r>
      <w:r w:rsidR="00991D6D">
        <w:rPr>
          <w:sz w:val="22"/>
          <w:szCs w:val="22"/>
        </w:rPr>
        <w:t>г.</w:t>
      </w:r>
    </w:p>
    <w:p w:rsidR="00991D6D" w:rsidRDefault="00991D6D">
      <w:pPr>
        <w:ind w:firstLine="284"/>
        <w:jc w:val="both"/>
        <w:rPr>
          <w:sz w:val="22"/>
          <w:szCs w:val="22"/>
        </w:rPr>
      </w:pPr>
    </w:p>
    <w:p w:rsidR="00991D6D" w:rsidRDefault="00991D6D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Стороны</w:t>
      </w:r>
      <w:r w:rsidR="0034285F">
        <w:rPr>
          <w:sz w:val="22"/>
          <w:szCs w:val="22"/>
        </w:rPr>
        <w:t>,</w:t>
      </w:r>
      <w:r w:rsidR="00AE3408" w:rsidRPr="00AE3408">
        <w:rPr>
          <w:sz w:val="22"/>
          <w:szCs w:val="22"/>
        </w:rPr>
        <w:t>________________________</w:t>
      </w:r>
      <w:r w:rsidR="00B65E8F">
        <w:rPr>
          <w:sz w:val="22"/>
          <w:szCs w:val="22"/>
        </w:rPr>
        <w:t>,</w:t>
      </w:r>
      <w:r>
        <w:rPr>
          <w:sz w:val="22"/>
          <w:szCs w:val="22"/>
        </w:rPr>
        <w:t xml:space="preserve"> именуем</w:t>
      </w:r>
      <w:r w:rsidR="004A04E3">
        <w:rPr>
          <w:sz w:val="22"/>
          <w:szCs w:val="22"/>
        </w:rPr>
        <w:t>ый</w:t>
      </w:r>
      <w:r>
        <w:rPr>
          <w:sz w:val="22"/>
          <w:szCs w:val="22"/>
        </w:rPr>
        <w:t xml:space="preserve"> в дальнейшем «Заказчик» с одной стороны, и </w:t>
      </w:r>
      <w:r w:rsidR="00165C9A">
        <w:rPr>
          <w:sz w:val="22"/>
          <w:szCs w:val="22"/>
        </w:rPr>
        <w:t>Федеральное государственное бюджетное учреждение науки Институт неорганической химии имени А.В. Николаева Сибирского отделения Российской академии наук (ИНХ СО РАН</w:t>
      </w:r>
      <w:r w:rsidR="00165C9A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, именуемый в дальнейшем «Исполнитель», в лице заместителя директора, </w:t>
      </w:r>
      <w:r w:rsidR="00165C9A">
        <w:rPr>
          <w:sz w:val="22"/>
          <w:szCs w:val="22"/>
        </w:rPr>
        <w:t>д.х.н.</w:t>
      </w:r>
      <w:r>
        <w:rPr>
          <w:sz w:val="22"/>
          <w:szCs w:val="22"/>
        </w:rPr>
        <w:t xml:space="preserve"> Гельфонда Николая Васильевича, действующего на основании Доверенности от </w:t>
      </w:r>
      <w:r w:rsidR="00AE3408" w:rsidRPr="00AE3408">
        <w:rPr>
          <w:sz w:val="22"/>
          <w:szCs w:val="22"/>
        </w:rPr>
        <w:t>09</w:t>
      </w:r>
      <w:r>
        <w:rPr>
          <w:sz w:val="22"/>
          <w:szCs w:val="22"/>
        </w:rPr>
        <w:t>.</w:t>
      </w:r>
      <w:r w:rsidR="00165C9A">
        <w:rPr>
          <w:sz w:val="22"/>
          <w:szCs w:val="22"/>
        </w:rPr>
        <w:t>01</w:t>
      </w:r>
      <w:r>
        <w:rPr>
          <w:sz w:val="22"/>
          <w:szCs w:val="22"/>
        </w:rPr>
        <w:t>.20</w:t>
      </w:r>
      <w:r w:rsidR="00165C9A">
        <w:rPr>
          <w:sz w:val="22"/>
          <w:szCs w:val="22"/>
        </w:rPr>
        <w:t>1</w:t>
      </w:r>
      <w:r w:rsidR="00AE3408" w:rsidRPr="00AE3408">
        <w:rPr>
          <w:sz w:val="22"/>
          <w:szCs w:val="22"/>
        </w:rPr>
        <w:t>3</w:t>
      </w:r>
      <w:r>
        <w:rPr>
          <w:sz w:val="22"/>
          <w:szCs w:val="22"/>
        </w:rPr>
        <w:t xml:space="preserve">г. № </w:t>
      </w:r>
      <w:r w:rsidR="00165C9A">
        <w:rPr>
          <w:sz w:val="22"/>
          <w:szCs w:val="22"/>
        </w:rPr>
        <w:t>5</w:t>
      </w:r>
      <w:r>
        <w:rPr>
          <w:sz w:val="22"/>
          <w:szCs w:val="22"/>
        </w:rPr>
        <w:t>, с другой стороны, заключили настоящий договор на оказание услуг по организации участия Заказчика в</w:t>
      </w:r>
      <w:r w:rsidR="00E129D4" w:rsidRPr="00E129D4">
        <w:rPr>
          <w:sz w:val="22"/>
          <w:szCs w:val="22"/>
        </w:rPr>
        <w:t xml:space="preserve"> </w:t>
      </w:r>
      <w:r w:rsidR="00537336">
        <w:rPr>
          <w:sz w:val="22"/>
          <w:szCs w:val="22"/>
          <w:lang w:val="en-US"/>
        </w:rPr>
        <w:t>XX</w:t>
      </w:r>
      <w:r w:rsidR="00165C9A">
        <w:rPr>
          <w:sz w:val="22"/>
          <w:szCs w:val="22"/>
          <w:lang w:val="en-US"/>
        </w:rPr>
        <w:t>I</w:t>
      </w:r>
      <w:r w:rsidR="00E129D4" w:rsidRPr="00E129D4">
        <w:rPr>
          <w:sz w:val="22"/>
          <w:szCs w:val="22"/>
        </w:rPr>
        <w:t xml:space="preserve"> </w:t>
      </w:r>
      <w:r w:rsidR="00165C9A">
        <w:rPr>
          <w:sz w:val="22"/>
          <w:szCs w:val="22"/>
        </w:rPr>
        <w:t xml:space="preserve">Всероссийской конференции </w:t>
      </w:r>
      <w:r w:rsidR="00537336">
        <w:rPr>
          <w:sz w:val="22"/>
          <w:szCs w:val="22"/>
        </w:rPr>
        <w:t xml:space="preserve">«Рентгеновские и электронные спектры и химическая связь» </w:t>
      </w:r>
      <w:r>
        <w:rPr>
          <w:sz w:val="22"/>
          <w:szCs w:val="22"/>
        </w:rPr>
        <w:t>(далее – Договор) о нижеследующем.</w:t>
      </w:r>
    </w:p>
    <w:p w:rsidR="00991D6D" w:rsidRDefault="00991D6D">
      <w:pPr>
        <w:ind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ДОГОВОРА</w:t>
      </w:r>
    </w:p>
    <w:p w:rsidR="00991D6D" w:rsidRDefault="00991D6D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Исполнитель обязуется оказать услуги по организации участия </w:t>
      </w:r>
      <w:r w:rsidR="00763E9A">
        <w:rPr>
          <w:sz w:val="22"/>
          <w:szCs w:val="22"/>
        </w:rPr>
        <w:t>__________________________</w:t>
      </w:r>
      <w:r>
        <w:rPr>
          <w:sz w:val="22"/>
          <w:szCs w:val="22"/>
        </w:rPr>
        <w:t xml:space="preserve"> в </w:t>
      </w:r>
      <w:r w:rsidR="00537336">
        <w:rPr>
          <w:sz w:val="22"/>
          <w:szCs w:val="22"/>
          <w:lang w:val="en-US"/>
        </w:rPr>
        <w:t>XXI</w:t>
      </w:r>
      <w:r w:rsidR="00537336">
        <w:rPr>
          <w:sz w:val="22"/>
          <w:szCs w:val="22"/>
        </w:rPr>
        <w:t>Всероссийской конференции «Рентгеновские и электронные спектры и химическая связь»</w:t>
      </w:r>
      <w:r>
        <w:rPr>
          <w:sz w:val="22"/>
          <w:szCs w:val="22"/>
        </w:rPr>
        <w:t>(далее - услуги), а Заказчик обязуется принять и оплатить эти услуги.</w:t>
      </w:r>
    </w:p>
    <w:p w:rsidR="005C10E1" w:rsidRDefault="00991D6D" w:rsidP="005C10E1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Оказание услуг предусматривает участие </w:t>
      </w:r>
      <w:r w:rsidR="00763E9A">
        <w:rPr>
          <w:sz w:val="22"/>
          <w:szCs w:val="22"/>
        </w:rPr>
        <w:t>__________________________</w:t>
      </w:r>
      <w:r w:rsidR="001B60B0">
        <w:rPr>
          <w:sz w:val="22"/>
          <w:szCs w:val="22"/>
        </w:rPr>
        <w:t xml:space="preserve"> в </w:t>
      </w:r>
      <w:r w:rsidR="00537336">
        <w:rPr>
          <w:sz w:val="22"/>
          <w:szCs w:val="22"/>
          <w:lang w:val="en-US"/>
        </w:rPr>
        <w:t>XXI</w:t>
      </w:r>
      <w:r w:rsidR="00E129D4" w:rsidRPr="00E129D4">
        <w:rPr>
          <w:sz w:val="22"/>
          <w:szCs w:val="22"/>
        </w:rPr>
        <w:t xml:space="preserve"> </w:t>
      </w:r>
      <w:r w:rsidR="00537336">
        <w:rPr>
          <w:sz w:val="22"/>
          <w:szCs w:val="22"/>
        </w:rPr>
        <w:t>Всероссийской конференции «Рентгеновские и электронные спектры и химическая связь».</w:t>
      </w:r>
    </w:p>
    <w:p w:rsidR="00991D6D" w:rsidRDefault="00991D6D">
      <w:pPr>
        <w:ind w:firstLine="284"/>
        <w:jc w:val="both"/>
        <w:rPr>
          <w:sz w:val="22"/>
          <w:szCs w:val="22"/>
        </w:rPr>
      </w:pPr>
    </w:p>
    <w:p w:rsidR="00991D6D" w:rsidRDefault="00991D6D">
      <w:pPr>
        <w:ind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ЦЕНА ДОГОВОРА И ПОРЯДОК РАСЧЕТОВ</w:t>
      </w:r>
    </w:p>
    <w:p w:rsidR="00991D6D" w:rsidRDefault="00991D6D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Цена услуг, оказываемых в соответствии с условиями настоящего Договора, составляет: </w:t>
      </w:r>
      <w:r w:rsidR="001B60B0">
        <w:rPr>
          <w:sz w:val="22"/>
          <w:szCs w:val="22"/>
        </w:rPr>
        <w:t>4</w:t>
      </w:r>
      <w:r w:rsidR="00537336">
        <w:rPr>
          <w:sz w:val="22"/>
          <w:szCs w:val="22"/>
        </w:rPr>
        <w:t>0</w:t>
      </w:r>
      <w:r w:rsidR="001B60B0">
        <w:rPr>
          <w:sz w:val="22"/>
          <w:szCs w:val="22"/>
        </w:rPr>
        <w:t>00(</w:t>
      </w:r>
      <w:r w:rsidR="00537336">
        <w:rPr>
          <w:sz w:val="22"/>
          <w:szCs w:val="22"/>
        </w:rPr>
        <w:t>ч</w:t>
      </w:r>
      <w:r w:rsidR="001B60B0">
        <w:rPr>
          <w:sz w:val="22"/>
          <w:szCs w:val="22"/>
        </w:rPr>
        <w:t xml:space="preserve">етыре </w:t>
      </w:r>
      <w:r>
        <w:rPr>
          <w:sz w:val="22"/>
          <w:szCs w:val="22"/>
        </w:rPr>
        <w:t>тысяч</w:t>
      </w:r>
      <w:r w:rsidR="001B60B0">
        <w:rPr>
          <w:sz w:val="22"/>
          <w:szCs w:val="22"/>
        </w:rPr>
        <w:t>и</w:t>
      </w:r>
      <w:r>
        <w:rPr>
          <w:sz w:val="22"/>
          <w:szCs w:val="22"/>
        </w:rPr>
        <w:t xml:space="preserve">) руб.,в том числе НДС </w:t>
      </w:r>
      <w:r w:rsidR="00537336">
        <w:rPr>
          <w:sz w:val="22"/>
          <w:szCs w:val="22"/>
        </w:rPr>
        <w:t>610</w:t>
      </w:r>
      <w:r w:rsidR="001B60B0">
        <w:rPr>
          <w:sz w:val="22"/>
          <w:szCs w:val="22"/>
        </w:rPr>
        <w:t>,</w:t>
      </w:r>
      <w:r w:rsidR="00537336">
        <w:rPr>
          <w:sz w:val="22"/>
          <w:szCs w:val="22"/>
        </w:rPr>
        <w:t>17</w:t>
      </w:r>
      <w:r>
        <w:rPr>
          <w:sz w:val="22"/>
          <w:szCs w:val="22"/>
        </w:rPr>
        <w:t>руб.</w:t>
      </w:r>
    </w:p>
    <w:p w:rsidR="00991D6D" w:rsidRDefault="00991D6D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2.2. Расчет за услуги производится путём перечисления денежных средств (п.п.2.1. Договора) на расчётный счёт Исполнителя в течение 10 (десяти) рабочих дней с момента подписания настоящего Договора.</w:t>
      </w:r>
    </w:p>
    <w:p w:rsidR="00991D6D" w:rsidRDefault="00991D6D">
      <w:pPr>
        <w:ind w:firstLine="284"/>
        <w:jc w:val="center"/>
        <w:rPr>
          <w:b/>
          <w:sz w:val="22"/>
          <w:szCs w:val="22"/>
        </w:rPr>
      </w:pPr>
    </w:p>
    <w:p w:rsidR="00991D6D" w:rsidRDefault="00991D6D">
      <w:pPr>
        <w:ind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СРОК И ПОРЯДОК ОКАЗАНИЯ УСЛУГ</w:t>
      </w:r>
    </w:p>
    <w:p w:rsidR="00991D6D" w:rsidRDefault="00991D6D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Услуги оказываются в срок с </w:t>
      </w:r>
      <w:r w:rsidR="00537336">
        <w:rPr>
          <w:sz w:val="22"/>
          <w:szCs w:val="22"/>
        </w:rPr>
        <w:t>7</w:t>
      </w:r>
      <w:r w:rsidR="001B60B0">
        <w:rPr>
          <w:sz w:val="22"/>
          <w:szCs w:val="22"/>
        </w:rPr>
        <w:t xml:space="preserve"> по </w:t>
      </w:r>
      <w:r w:rsidR="00537336">
        <w:rPr>
          <w:sz w:val="22"/>
          <w:szCs w:val="22"/>
        </w:rPr>
        <w:t>11октября</w:t>
      </w:r>
      <w:r w:rsidR="001B60B0">
        <w:rPr>
          <w:sz w:val="22"/>
          <w:szCs w:val="22"/>
        </w:rPr>
        <w:t xml:space="preserve"> 201</w:t>
      </w:r>
      <w:r w:rsidR="0095137C" w:rsidRPr="0095137C">
        <w:rPr>
          <w:sz w:val="22"/>
          <w:szCs w:val="22"/>
        </w:rPr>
        <w:t>3</w:t>
      </w:r>
      <w:r w:rsidR="001B60B0">
        <w:rPr>
          <w:sz w:val="22"/>
          <w:szCs w:val="22"/>
        </w:rPr>
        <w:t>г.</w:t>
      </w:r>
      <w:r>
        <w:rPr>
          <w:sz w:val="22"/>
          <w:szCs w:val="22"/>
        </w:rPr>
        <w:t xml:space="preserve"> по адресу </w:t>
      </w:r>
      <w:r w:rsidR="00537336" w:rsidRPr="00537336">
        <w:rPr>
          <w:sz w:val="22"/>
          <w:szCs w:val="22"/>
        </w:rPr>
        <w:t>г.</w:t>
      </w:r>
      <w:r w:rsidR="00E129D4" w:rsidRPr="00E129D4">
        <w:rPr>
          <w:sz w:val="22"/>
          <w:szCs w:val="22"/>
        </w:rPr>
        <w:t xml:space="preserve"> </w:t>
      </w:r>
      <w:r w:rsidR="00537336" w:rsidRPr="00537336">
        <w:rPr>
          <w:sz w:val="22"/>
          <w:szCs w:val="22"/>
        </w:rPr>
        <w:t>Бердск, Зеленая Роща 9/1</w:t>
      </w:r>
      <w:r>
        <w:rPr>
          <w:sz w:val="22"/>
          <w:szCs w:val="22"/>
        </w:rPr>
        <w:t>.</w:t>
      </w:r>
    </w:p>
    <w:p w:rsidR="00991D6D" w:rsidRDefault="00991D6D">
      <w:pPr>
        <w:ind w:firstLine="284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3.2. </w:t>
      </w:r>
      <w:r>
        <w:rPr>
          <w:bCs/>
          <w:sz w:val="22"/>
          <w:szCs w:val="22"/>
        </w:rPr>
        <w:t>Сдача-приемка услуг оформляется Актом сдачи-приемки</w:t>
      </w:r>
      <w:r>
        <w:rPr>
          <w:sz w:val="22"/>
          <w:szCs w:val="22"/>
        </w:rPr>
        <w:t xml:space="preserve"> оказанных услуг</w:t>
      </w:r>
      <w:r>
        <w:rPr>
          <w:bCs/>
          <w:sz w:val="22"/>
          <w:szCs w:val="22"/>
        </w:rPr>
        <w:t>.</w:t>
      </w:r>
    </w:p>
    <w:p w:rsidR="00991D6D" w:rsidRDefault="00991D6D">
      <w:pPr>
        <w:ind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3.3. Акт сдачи-приемки</w:t>
      </w:r>
      <w:r>
        <w:rPr>
          <w:sz w:val="22"/>
          <w:szCs w:val="22"/>
        </w:rPr>
        <w:t xml:space="preserve"> оказанных услуг</w:t>
      </w:r>
      <w:r>
        <w:rPr>
          <w:bCs/>
          <w:sz w:val="22"/>
          <w:szCs w:val="22"/>
        </w:rPr>
        <w:t xml:space="preserve"> составляется и направляется Исполнителем Заказчику, который в течение 10 (десяти) рабочих дней с момента получения указанного акта подписывает его или направляет мотивированный отказ от подписания.</w:t>
      </w:r>
    </w:p>
    <w:p w:rsidR="00991D6D" w:rsidRDefault="00991D6D">
      <w:pPr>
        <w:ind w:firstLine="284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3.4. </w:t>
      </w:r>
      <w:r>
        <w:rPr>
          <w:sz w:val="22"/>
          <w:szCs w:val="22"/>
        </w:rPr>
        <w:t>Услуги считаются оказанными после подписания Сторонами Акта приема-сдачи услуг.</w:t>
      </w:r>
    </w:p>
    <w:p w:rsidR="001B60B0" w:rsidRDefault="001B60B0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 В случае неполучения от Заказчика в 10-дневный срок подписанного акта-сдачи-приемки оказанных услуг или мотивированного отказа, оказанные Исполнителем </w:t>
      </w:r>
      <w:r w:rsidR="00576DB1">
        <w:rPr>
          <w:sz w:val="22"/>
          <w:szCs w:val="22"/>
        </w:rPr>
        <w:t>услуги считаются принятыми Заказчиком</w:t>
      </w:r>
      <w:r>
        <w:rPr>
          <w:sz w:val="22"/>
          <w:szCs w:val="22"/>
        </w:rPr>
        <w:t xml:space="preserve">. </w:t>
      </w:r>
    </w:p>
    <w:p w:rsidR="00991D6D" w:rsidRDefault="00991D6D">
      <w:pPr>
        <w:ind w:firstLine="284"/>
        <w:jc w:val="both"/>
        <w:rPr>
          <w:bCs/>
          <w:sz w:val="22"/>
          <w:szCs w:val="22"/>
        </w:rPr>
      </w:pPr>
    </w:p>
    <w:p w:rsidR="00991D6D" w:rsidRDefault="00991D6D">
      <w:pPr>
        <w:ind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ПРАВА И ОБЯЗАННОСТИ СТОРОН</w:t>
      </w:r>
    </w:p>
    <w:p w:rsidR="00991D6D" w:rsidRDefault="00991D6D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9C5CED">
        <w:rPr>
          <w:sz w:val="22"/>
          <w:szCs w:val="22"/>
        </w:rPr>
        <w:t>1</w:t>
      </w:r>
      <w:r>
        <w:rPr>
          <w:sz w:val="22"/>
          <w:szCs w:val="22"/>
        </w:rPr>
        <w:t>. Исполнитель обязан:</w:t>
      </w:r>
    </w:p>
    <w:p w:rsidR="00991D6D" w:rsidRDefault="00991D6D">
      <w:pPr>
        <w:pStyle w:val="a3"/>
        <w:spacing w:line="240" w:lineRule="auto"/>
        <w:ind w:firstLine="284"/>
        <w:rPr>
          <w:sz w:val="22"/>
          <w:szCs w:val="22"/>
        </w:rPr>
      </w:pPr>
      <w:r>
        <w:rPr>
          <w:sz w:val="22"/>
          <w:szCs w:val="22"/>
        </w:rPr>
        <w:t>4.1.1. Оказать услуги надлежащего качества, в полном объеме и в установленный Договором срок.</w:t>
      </w:r>
    </w:p>
    <w:p w:rsidR="00991D6D" w:rsidRDefault="00991D6D">
      <w:pPr>
        <w:pStyle w:val="a3"/>
        <w:spacing w:line="240" w:lineRule="auto"/>
        <w:ind w:firstLine="284"/>
        <w:rPr>
          <w:sz w:val="22"/>
          <w:szCs w:val="22"/>
        </w:rPr>
      </w:pPr>
      <w:r>
        <w:rPr>
          <w:sz w:val="22"/>
          <w:szCs w:val="22"/>
        </w:rPr>
        <w:t>4.2. Заказчик обязан:</w:t>
      </w:r>
    </w:p>
    <w:p w:rsidR="00991D6D" w:rsidRDefault="00991D6D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4.2.1. Оплатить услуги по цене и в порядке, указанном в п. 2 настоящего Договора.</w:t>
      </w:r>
    </w:p>
    <w:p w:rsidR="00991D6D" w:rsidRDefault="00991D6D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4.2.2. В течение 10 (десяти) рабочих дней, при отсутствии претензий к Исполнителю, подписать Акт сдачи-приемки оказанных услуг и направить его Исполнителю.</w:t>
      </w:r>
    </w:p>
    <w:p w:rsidR="00576DB1" w:rsidRDefault="00576DB1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4.2.3. В случае отказа от участия в конференции не менее, чем за 30 дней до начала конференции Заказчик обязан известить Исполнителя об отказе по почте, факсу или электронной почте. </w:t>
      </w:r>
    </w:p>
    <w:p w:rsidR="00991D6D" w:rsidRDefault="00991D6D">
      <w:pPr>
        <w:ind w:firstLine="284"/>
        <w:jc w:val="both"/>
        <w:rPr>
          <w:sz w:val="22"/>
          <w:szCs w:val="22"/>
        </w:rPr>
      </w:pPr>
    </w:p>
    <w:p w:rsidR="00991D6D" w:rsidRDefault="00991D6D">
      <w:pPr>
        <w:shd w:val="clear" w:color="auto" w:fill="FFFFFF"/>
        <w:tabs>
          <w:tab w:val="left" w:pos="360"/>
          <w:tab w:val="left" w:pos="720"/>
          <w:tab w:val="left" w:pos="900"/>
        </w:tabs>
        <w:ind w:firstLine="284"/>
        <w:jc w:val="center"/>
        <w:rPr>
          <w:b/>
          <w:spacing w:val="4"/>
          <w:sz w:val="22"/>
          <w:szCs w:val="22"/>
        </w:rPr>
      </w:pPr>
      <w:r>
        <w:rPr>
          <w:b/>
          <w:spacing w:val="4"/>
          <w:sz w:val="22"/>
          <w:szCs w:val="22"/>
        </w:rPr>
        <w:t>5.</w:t>
      </w:r>
      <w:r>
        <w:rPr>
          <w:b/>
          <w:bCs/>
          <w:spacing w:val="4"/>
          <w:sz w:val="22"/>
          <w:szCs w:val="22"/>
        </w:rPr>
        <w:t xml:space="preserve">ОТВЕТСТВЕННОСТЬ </w:t>
      </w:r>
      <w:r>
        <w:rPr>
          <w:b/>
          <w:spacing w:val="4"/>
          <w:sz w:val="22"/>
          <w:szCs w:val="22"/>
        </w:rPr>
        <w:t>СТОРОН</w:t>
      </w:r>
    </w:p>
    <w:p w:rsidR="00991D6D" w:rsidRDefault="00991D6D">
      <w:pPr>
        <w:shd w:val="clear" w:color="auto" w:fill="FFFFFF"/>
        <w:tabs>
          <w:tab w:val="left" w:pos="360"/>
          <w:tab w:val="left" w:pos="720"/>
          <w:tab w:val="left" w:pos="851"/>
          <w:tab w:val="left" w:pos="900"/>
          <w:tab w:val="left" w:pos="993"/>
        </w:tabs>
        <w:ind w:firstLine="284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 xml:space="preserve">5.1. </w:t>
      </w:r>
      <w:r>
        <w:rPr>
          <w:sz w:val="22"/>
          <w:szCs w:val="22"/>
        </w:rPr>
        <w:t>Стороны несут ответственность за неисполнение либо ненадлежащее исполнение обязательств в соответствии с законодательством РФ.</w:t>
      </w:r>
    </w:p>
    <w:p w:rsidR="00576DB1" w:rsidRDefault="00576DB1">
      <w:pPr>
        <w:shd w:val="clear" w:color="auto" w:fill="FFFFFF"/>
        <w:tabs>
          <w:tab w:val="left" w:pos="360"/>
          <w:tab w:val="left" w:pos="720"/>
          <w:tab w:val="left" w:pos="851"/>
          <w:tab w:val="left" w:pos="900"/>
          <w:tab w:val="left" w:pos="993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5.2 В случае отказа от участия в конференции не менее, чем за 30 дней до начала конференции оплата за участие в конференции не возвращается.</w:t>
      </w:r>
    </w:p>
    <w:p w:rsidR="00991D6D" w:rsidRDefault="00991D6D">
      <w:pPr>
        <w:shd w:val="clear" w:color="auto" w:fill="FFFFFF"/>
        <w:tabs>
          <w:tab w:val="left" w:pos="360"/>
          <w:tab w:val="left" w:pos="720"/>
          <w:tab w:val="left" w:pos="900"/>
        </w:tabs>
        <w:ind w:firstLine="284"/>
        <w:jc w:val="center"/>
        <w:rPr>
          <w:spacing w:val="9"/>
          <w:sz w:val="22"/>
          <w:szCs w:val="22"/>
        </w:rPr>
      </w:pPr>
    </w:p>
    <w:p w:rsidR="00991D6D" w:rsidRDefault="00991D6D">
      <w:pPr>
        <w:shd w:val="clear" w:color="auto" w:fill="FFFFFF"/>
        <w:tabs>
          <w:tab w:val="left" w:pos="360"/>
          <w:tab w:val="left" w:pos="720"/>
          <w:tab w:val="left" w:pos="900"/>
        </w:tabs>
        <w:ind w:firstLine="284"/>
        <w:jc w:val="center"/>
        <w:rPr>
          <w:b/>
          <w:spacing w:val="9"/>
          <w:sz w:val="22"/>
          <w:szCs w:val="22"/>
        </w:rPr>
      </w:pPr>
      <w:r>
        <w:rPr>
          <w:b/>
          <w:spacing w:val="9"/>
          <w:sz w:val="22"/>
          <w:szCs w:val="22"/>
        </w:rPr>
        <w:t>6.</w:t>
      </w:r>
      <w:r>
        <w:rPr>
          <w:b/>
          <w:bCs/>
          <w:spacing w:val="9"/>
          <w:sz w:val="22"/>
          <w:szCs w:val="22"/>
        </w:rPr>
        <w:t xml:space="preserve">СРОК </w:t>
      </w:r>
      <w:r>
        <w:rPr>
          <w:b/>
          <w:spacing w:val="9"/>
          <w:sz w:val="22"/>
          <w:szCs w:val="22"/>
        </w:rPr>
        <w:t>ДЕЙСТВИЯ, ПОРЯДОК ИЗМЕНЕНИЯ И РАСТОРЖЕНИЯ ДОГОВОРА</w:t>
      </w:r>
    </w:p>
    <w:p w:rsidR="00991D6D" w:rsidRDefault="00991D6D">
      <w:pPr>
        <w:widowControl w:val="0"/>
        <w:shd w:val="clear" w:color="auto" w:fill="FFFFFF"/>
        <w:tabs>
          <w:tab w:val="left" w:pos="0"/>
          <w:tab w:val="left" w:pos="720"/>
          <w:tab w:val="left" w:pos="851"/>
          <w:tab w:val="left" w:pos="900"/>
        </w:tabs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pacing w:val="5"/>
          <w:sz w:val="22"/>
          <w:szCs w:val="22"/>
        </w:rPr>
        <w:t xml:space="preserve">6.1. Настоящий Договор вступает в силу с момента его подписания Сторонами и действует по </w:t>
      </w:r>
      <w:r w:rsidR="00E82F2F" w:rsidRPr="00E82F2F">
        <w:rPr>
          <w:sz w:val="22"/>
          <w:szCs w:val="22"/>
        </w:rPr>
        <w:t>3</w:t>
      </w:r>
      <w:r w:rsidR="00537336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="00537336">
        <w:rPr>
          <w:sz w:val="22"/>
          <w:szCs w:val="22"/>
        </w:rPr>
        <w:t>10</w:t>
      </w:r>
      <w:r>
        <w:rPr>
          <w:sz w:val="22"/>
          <w:szCs w:val="22"/>
        </w:rPr>
        <w:t>.201</w:t>
      </w:r>
      <w:r w:rsidR="00537336">
        <w:rPr>
          <w:sz w:val="22"/>
          <w:szCs w:val="22"/>
        </w:rPr>
        <w:t>3</w:t>
      </w:r>
      <w:r>
        <w:rPr>
          <w:sz w:val="22"/>
          <w:szCs w:val="22"/>
        </w:rPr>
        <w:t xml:space="preserve"> г.</w:t>
      </w:r>
    </w:p>
    <w:p w:rsidR="00991D6D" w:rsidRDefault="00991D6D">
      <w:pPr>
        <w:widowControl w:val="0"/>
        <w:shd w:val="clear" w:color="auto" w:fill="FFFFFF"/>
        <w:tabs>
          <w:tab w:val="left" w:pos="0"/>
          <w:tab w:val="left" w:pos="720"/>
          <w:tab w:val="left" w:pos="851"/>
          <w:tab w:val="left" w:pos="900"/>
        </w:tabs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6.2. Окончание срока действия Договора не освобождает Стороны от ответственности за исполнение Сторонами обязательств, принятых в соответствии с условиями настоящего Договора.</w:t>
      </w:r>
    </w:p>
    <w:p w:rsidR="00991D6D" w:rsidRDefault="00991D6D">
      <w:pPr>
        <w:pStyle w:val="a3"/>
        <w:spacing w:line="240" w:lineRule="auto"/>
        <w:ind w:firstLine="284"/>
        <w:rPr>
          <w:sz w:val="22"/>
          <w:szCs w:val="22"/>
        </w:rPr>
      </w:pPr>
    </w:p>
    <w:p w:rsidR="00991D6D" w:rsidRDefault="00991D6D">
      <w:pPr>
        <w:ind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ПОРЯДОК РАЗРЕШЕНИЯ СПОРОВ</w:t>
      </w:r>
    </w:p>
    <w:p w:rsidR="00991D6D" w:rsidRDefault="00991D6D">
      <w:pPr>
        <w:tabs>
          <w:tab w:val="left" w:pos="567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7.1. Все споры или разногласия, возникающие между Сторонами в связи с исполнением обязательств по настоящему Договору, разрешаются путем переговоров.</w:t>
      </w:r>
    </w:p>
    <w:p w:rsidR="00991D6D" w:rsidRDefault="00991D6D">
      <w:pPr>
        <w:tabs>
          <w:tab w:val="left" w:pos="567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7.2. В случае невозможности разрешения споров и разногласий путем переговоров, они подлежат рассмотрению в Арбитражном суде Новосибирской области согласно порядку, установленному зако</w:t>
      </w:r>
      <w:r w:rsidR="002455B8">
        <w:rPr>
          <w:sz w:val="22"/>
          <w:szCs w:val="22"/>
        </w:rPr>
        <w:t>нодательством РФ.</w:t>
      </w:r>
    </w:p>
    <w:p w:rsidR="00991D6D" w:rsidRDefault="00991D6D">
      <w:pPr>
        <w:tabs>
          <w:tab w:val="left" w:pos="180"/>
          <w:tab w:val="left" w:pos="540"/>
        </w:tabs>
        <w:adjustRightInd w:val="0"/>
        <w:ind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 ЗАКЛЮЧИТЕЛЬНЫЕ ПОЛОЖЕНИЯ</w:t>
      </w:r>
    </w:p>
    <w:p w:rsidR="00991D6D" w:rsidRDefault="00991D6D">
      <w:pPr>
        <w:pStyle w:val="a3"/>
        <w:tabs>
          <w:tab w:val="left" w:pos="0"/>
          <w:tab w:val="left" w:pos="180"/>
          <w:tab w:val="left" w:pos="360"/>
          <w:tab w:val="left" w:pos="540"/>
          <w:tab w:val="left" w:pos="709"/>
          <w:tab w:val="left" w:pos="851"/>
        </w:tabs>
        <w:spacing w:line="240" w:lineRule="auto"/>
        <w:ind w:firstLine="284"/>
        <w:rPr>
          <w:sz w:val="22"/>
          <w:szCs w:val="22"/>
        </w:rPr>
      </w:pPr>
      <w:r>
        <w:rPr>
          <w:sz w:val="22"/>
          <w:szCs w:val="22"/>
        </w:rPr>
        <w:t>8.1. К отношениям Сторон, неурегулированным настоящим Договорам, применяются нормы законодательства РФ.</w:t>
      </w:r>
    </w:p>
    <w:p w:rsidR="00991D6D" w:rsidRDefault="00991D6D">
      <w:pPr>
        <w:pStyle w:val="a3"/>
        <w:tabs>
          <w:tab w:val="left" w:pos="0"/>
          <w:tab w:val="left" w:pos="180"/>
          <w:tab w:val="left" w:pos="360"/>
          <w:tab w:val="left" w:pos="540"/>
          <w:tab w:val="left" w:pos="709"/>
          <w:tab w:val="left" w:pos="851"/>
        </w:tabs>
        <w:spacing w:line="240" w:lineRule="auto"/>
        <w:ind w:firstLine="284"/>
        <w:rPr>
          <w:sz w:val="22"/>
          <w:szCs w:val="22"/>
        </w:rPr>
      </w:pPr>
      <w:r>
        <w:rPr>
          <w:sz w:val="22"/>
          <w:szCs w:val="22"/>
        </w:rPr>
        <w:t>8.2. Договор составлен в 2 (Двух) экземплярах, имеющих одинаковую юридическую силу, по одному экземпляру для каждой из Сторон.</w:t>
      </w:r>
    </w:p>
    <w:p w:rsidR="00991D6D" w:rsidRDefault="00991D6D">
      <w:pPr>
        <w:pStyle w:val="a3"/>
        <w:tabs>
          <w:tab w:val="left" w:pos="0"/>
          <w:tab w:val="left" w:pos="180"/>
          <w:tab w:val="left" w:pos="360"/>
          <w:tab w:val="left" w:pos="540"/>
          <w:tab w:val="left" w:pos="709"/>
          <w:tab w:val="left" w:pos="851"/>
        </w:tabs>
        <w:spacing w:line="240" w:lineRule="auto"/>
        <w:ind w:firstLine="284"/>
        <w:rPr>
          <w:sz w:val="22"/>
          <w:szCs w:val="22"/>
        </w:rPr>
      </w:pPr>
      <w:r>
        <w:rPr>
          <w:sz w:val="22"/>
          <w:szCs w:val="22"/>
        </w:rPr>
        <w:t>8.3. Все изменения, дополнения и приложения к Договору должны быть совершены в письменной форме, подписаны надлежащим образом Сторонами и являются его неотъемлемой частью.</w:t>
      </w:r>
    </w:p>
    <w:p w:rsidR="00991D6D" w:rsidRDefault="00991D6D">
      <w:pPr>
        <w:pStyle w:val="a3"/>
        <w:tabs>
          <w:tab w:val="left" w:pos="0"/>
          <w:tab w:val="left" w:pos="180"/>
          <w:tab w:val="left" w:pos="360"/>
          <w:tab w:val="left" w:pos="540"/>
          <w:tab w:val="left" w:pos="709"/>
          <w:tab w:val="left" w:pos="851"/>
        </w:tabs>
        <w:spacing w:line="240" w:lineRule="auto"/>
        <w:ind w:firstLine="284"/>
        <w:rPr>
          <w:sz w:val="22"/>
          <w:szCs w:val="22"/>
        </w:rPr>
      </w:pPr>
      <w:r>
        <w:rPr>
          <w:sz w:val="22"/>
          <w:szCs w:val="22"/>
        </w:rPr>
        <w:t>8.4. Уведомление, которое одна Сторона направляет другой Стороне в соответствии с настоящим Договором, направляется в письменной форме почтой или факсимильной связью с последующим представлением оригинала.</w:t>
      </w:r>
    </w:p>
    <w:p w:rsidR="00991D6D" w:rsidRDefault="00991D6D">
      <w:pPr>
        <w:ind w:firstLine="284"/>
        <w:jc w:val="center"/>
        <w:rPr>
          <w:sz w:val="16"/>
          <w:szCs w:val="16"/>
        </w:rPr>
      </w:pPr>
    </w:p>
    <w:p w:rsidR="00991D6D" w:rsidRDefault="00991D6D">
      <w:pPr>
        <w:ind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9. АДРЕСА И БАНКОВСКИЕ РЕКВИЗИТЫ СТОРОН</w:t>
      </w:r>
    </w:p>
    <w:p w:rsidR="00991D6D" w:rsidRDefault="00991D6D">
      <w:pPr>
        <w:tabs>
          <w:tab w:val="left" w:pos="180"/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Заказчик: </w:t>
      </w:r>
      <w:r w:rsidR="00537336">
        <w:rPr>
          <w:sz w:val="22"/>
          <w:szCs w:val="22"/>
        </w:rPr>
        <w:t>____________________________</w:t>
      </w:r>
    </w:p>
    <w:p w:rsidR="00576DB1" w:rsidRDefault="00991D6D" w:rsidP="00576DB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Адрес</w:t>
      </w:r>
      <w:r w:rsidR="00537336">
        <w:rPr>
          <w:bCs/>
          <w:sz w:val="22"/>
          <w:szCs w:val="22"/>
        </w:rPr>
        <w:t>:_________________________________________________________________________________</w:t>
      </w:r>
    </w:p>
    <w:p w:rsidR="00991D6D" w:rsidRDefault="00991D6D" w:rsidP="00576DB1">
      <w:pPr>
        <w:jc w:val="both"/>
        <w:rPr>
          <w:sz w:val="22"/>
          <w:szCs w:val="22"/>
        </w:rPr>
      </w:pPr>
      <w:r>
        <w:rPr>
          <w:sz w:val="22"/>
          <w:szCs w:val="22"/>
        </w:rPr>
        <w:t>Банковские реквизиты: __________________________________________________________________</w:t>
      </w:r>
      <w:r w:rsidR="00537336">
        <w:rPr>
          <w:sz w:val="22"/>
          <w:szCs w:val="22"/>
        </w:rPr>
        <w:t>_</w:t>
      </w:r>
    </w:p>
    <w:p w:rsidR="00991D6D" w:rsidRDefault="00991D6D" w:rsidP="00A55234">
      <w:pPr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991D6D" w:rsidRDefault="00991D6D">
      <w:pPr>
        <w:tabs>
          <w:tab w:val="left" w:pos="180"/>
          <w:tab w:val="left" w:pos="540"/>
        </w:tabs>
        <w:rPr>
          <w:b/>
          <w:sz w:val="22"/>
          <w:szCs w:val="22"/>
        </w:rPr>
      </w:pPr>
    </w:p>
    <w:p w:rsidR="00991D6D" w:rsidRDefault="00991D6D">
      <w:pPr>
        <w:tabs>
          <w:tab w:val="left" w:pos="180"/>
          <w:tab w:val="left" w:pos="540"/>
        </w:tabs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Исполнитель: </w:t>
      </w:r>
      <w:r w:rsidR="00A5187B">
        <w:rPr>
          <w:sz w:val="22"/>
          <w:szCs w:val="22"/>
        </w:rPr>
        <w:t>Федеральное государственное бюджетное учреждение науки Институт неорганической химии имени А.В. Николаева Сибирского отделения Российской академии наук</w:t>
      </w:r>
      <w:r w:rsidR="00A5187B">
        <w:rPr>
          <w:b/>
          <w:sz w:val="22"/>
          <w:szCs w:val="22"/>
        </w:rPr>
        <w:t xml:space="preserve"> (</w:t>
      </w:r>
      <w:r w:rsidRPr="00A5187B">
        <w:rPr>
          <w:sz w:val="22"/>
          <w:szCs w:val="22"/>
        </w:rPr>
        <w:t>ИНХ СО РАН</w:t>
      </w:r>
      <w:r w:rsidR="00A5187B" w:rsidRPr="00A5187B">
        <w:rPr>
          <w:sz w:val="22"/>
          <w:szCs w:val="22"/>
        </w:rPr>
        <w:t>)</w:t>
      </w:r>
    </w:p>
    <w:p w:rsidR="00991D6D" w:rsidRDefault="00991D6D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Адрес юрид./почт: </w:t>
      </w:r>
      <w:smartTag w:uri="urn:schemas-microsoft-com:office:smarttags" w:element="metricconverter">
        <w:smartTagPr>
          <w:attr w:name="ProductID" w:val="630090, г"/>
        </w:smartTagPr>
        <w:r>
          <w:rPr>
            <w:sz w:val="22"/>
            <w:szCs w:val="22"/>
          </w:rPr>
          <w:t>630090, г</w:t>
        </w:r>
      </w:smartTag>
      <w:r>
        <w:rPr>
          <w:sz w:val="22"/>
          <w:szCs w:val="22"/>
        </w:rPr>
        <w:t>. Новосибирск, проспект Академика Лаврентьева, д. 3.</w:t>
      </w:r>
    </w:p>
    <w:p w:rsidR="00991D6D" w:rsidRDefault="00991D6D">
      <w:pPr>
        <w:jc w:val="both"/>
        <w:rPr>
          <w:sz w:val="22"/>
          <w:szCs w:val="22"/>
        </w:rPr>
      </w:pPr>
      <w:r>
        <w:rPr>
          <w:sz w:val="22"/>
          <w:szCs w:val="22"/>
        </w:rPr>
        <w:t>тел.: 8 (383) 330 75 66</w:t>
      </w:r>
    </w:p>
    <w:p w:rsidR="00991D6D" w:rsidRDefault="00991D6D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Банковские реквизиты: </w:t>
      </w:r>
      <w:r>
        <w:rPr>
          <w:sz w:val="22"/>
          <w:szCs w:val="22"/>
          <w:u w:val="single"/>
        </w:rPr>
        <w:t xml:space="preserve">ИНН 5408100184 КПП 540801001 УФК по Новосибирской области </w:t>
      </w:r>
    </w:p>
    <w:p w:rsidR="00991D6D" w:rsidRDefault="00991D6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(ИНХ СО РАН л. сч. </w:t>
      </w:r>
      <w:r w:rsidR="00576DB1">
        <w:rPr>
          <w:sz w:val="22"/>
          <w:szCs w:val="22"/>
          <w:u w:val="single"/>
        </w:rPr>
        <w:t>20516Ц21450</w:t>
      </w:r>
      <w:r>
        <w:rPr>
          <w:sz w:val="22"/>
          <w:szCs w:val="22"/>
          <w:u w:val="single"/>
        </w:rPr>
        <w:t>) ГРКЦ ГУ Банка России по Новосибирской обл. г. Новосибирска БИК 045004001 счет 4050</w:t>
      </w:r>
      <w:r w:rsidR="00576DB1">
        <w:rPr>
          <w:sz w:val="22"/>
          <w:szCs w:val="22"/>
          <w:u w:val="single"/>
        </w:rPr>
        <w:t>1</w:t>
      </w:r>
      <w:r>
        <w:rPr>
          <w:sz w:val="22"/>
          <w:szCs w:val="22"/>
          <w:u w:val="single"/>
        </w:rPr>
        <w:t>810</w:t>
      </w:r>
      <w:r w:rsidR="00576DB1">
        <w:rPr>
          <w:sz w:val="22"/>
          <w:szCs w:val="22"/>
          <w:u w:val="single"/>
        </w:rPr>
        <w:t>7</w:t>
      </w:r>
      <w:r>
        <w:rPr>
          <w:sz w:val="22"/>
          <w:szCs w:val="22"/>
          <w:u w:val="single"/>
        </w:rPr>
        <w:t>000</w:t>
      </w:r>
      <w:r w:rsidR="00A55234">
        <w:rPr>
          <w:sz w:val="22"/>
          <w:szCs w:val="22"/>
          <w:u w:val="single"/>
        </w:rPr>
        <w:t>42000002</w:t>
      </w:r>
    </w:p>
    <w:p w:rsidR="00991D6D" w:rsidRDefault="00991D6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Назначение платежа: КБК </w:t>
      </w:r>
      <w:r w:rsidR="00A5187B">
        <w:rPr>
          <w:sz w:val="22"/>
          <w:szCs w:val="22"/>
          <w:u w:val="single"/>
        </w:rPr>
        <w:t>0000.0000.0000.0000.</w:t>
      </w:r>
      <w:r>
        <w:rPr>
          <w:sz w:val="22"/>
          <w:szCs w:val="22"/>
          <w:u w:val="single"/>
        </w:rPr>
        <w:t>0130 «Поступление средств на проведение конференции</w:t>
      </w:r>
      <w:r w:rsidR="0095137C">
        <w:rPr>
          <w:sz w:val="22"/>
          <w:szCs w:val="22"/>
          <w:u w:val="single"/>
        </w:rPr>
        <w:t>РЭСХС</w:t>
      </w:r>
      <w:r w:rsidR="00A55234">
        <w:rPr>
          <w:sz w:val="22"/>
          <w:szCs w:val="22"/>
          <w:u w:val="single"/>
        </w:rPr>
        <w:t>-201</w:t>
      </w:r>
      <w:r w:rsidR="0095137C">
        <w:rPr>
          <w:sz w:val="22"/>
          <w:szCs w:val="22"/>
          <w:u w:val="single"/>
        </w:rPr>
        <w:t>3</w:t>
      </w:r>
      <w:r w:rsidR="0092480B">
        <w:rPr>
          <w:sz w:val="22"/>
          <w:szCs w:val="22"/>
          <w:u w:val="single"/>
        </w:rPr>
        <w:t>»</w:t>
      </w:r>
    </w:p>
    <w:p w:rsidR="00991D6D" w:rsidRDefault="00991D6D">
      <w:pPr>
        <w:pStyle w:val="a5"/>
        <w:tabs>
          <w:tab w:val="num" w:pos="180"/>
          <w:tab w:val="left" w:pos="540"/>
          <w:tab w:val="left" w:pos="5040"/>
        </w:tabs>
        <w:ind w:left="0"/>
        <w:rPr>
          <w:sz w:val="22"/>
          <w:szCs w:val="22"/>
        </w:rPr>
      </w:pPr>
    </w:p>
    <w:p w:rsidR="00991D6D" w:rsidRDefault="00991D6D">
      <w:pPr>
        <w:pStyle w:val="a5"/>
        <w:tabs>
          <w:tab w:val="num" w:pos="180"/>
          <w:tab w:val="left" w:pos="540"/>
          <w:tab w:val="left" w:pos="5040"/>
        </w:tabs>
        <w:ind w:left="0"/>
        <w:rPr>
          <w:sz w:val="22"/>
          <w:szCs w:val="22"/>
        </w:rPr>
      </w:pPr>
    </w:p>
    <w:p w:rsidR="00991D6D" w:rsidRDefault="00991D6D">
      <w:pPr>
        <w:pStyle w:val="a5"/>
        <w:tabs>
          <w:tab w:val="num" w:pos="180"/>
          <w:tab w:val="left" w:pos="540"/>
          <w:tab w:val="left" w:pos="5040"/>
        </w:tabs>
        <w:ind w:left="0"/>
        <w:rPr>
          <w:sz w:val="22"/>
          <w:szCs w:val="22"/>
        </w:rPr>
      </w:pPr>
      <w:r>
        <w:rPr>
          <w:sz w:val="22"/>
          <w:szCs w:val="22"/>
        </w:rPr>
        <w:t>Заказчик</w:t>
      </w:r>
      <w:r>
        <w:rPr>
          <w:sz w:val="22"/>
          <w:szCs w:val="22"/>
        </w:rPr>
        <w:tab/>
        <w:t>Исполнитель</w:t>
      </w:r>
    </w:p>
    <w:p w:rsidR="00991D6D" w:rsidRDefault="00991D6D">
      <w:pPr>
        <w:pStyle w:val="a5"/>
        <w:tabs>
          <w:tab w:val="num" w:pos="180"/>
          <w:tab w:val="left" w:pos="540"/>
          <w:tab w:val="left" w:pos="5040"/>
        </w:tabs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Заместитель директора, </w:t>
      </w:r>
      <w:r w:rsidR="00A55234">
        <w:rPr>
          <w:sz w:val="22"/>
          <w:szCs w:val="22"/>
        </w:rPr>
        <w:t>д.х.н.</w:t>
      </w:r>
    </w:p>
    <w:p w:rsidR="00991D6D" w:rsidRDefault="00991D6D">
      <w:pPr>
        <w:pStyle w:val="a5"/>
        <w:tabs>
          <w:tab w:val="num" w:pos="180"/>
          <w:tab w:val="left" w:pos="540"/>
          <w:tab w:val="left" w:pos="5040"/>
        </w:tabs>
        <w:ind w:left="0"/>
        <w:rPr>
          <w:sz w:val="22"/>
          <w:szCs w:val="22"/>
        </w:rPr>
      </w:pPr>
    </w:p>
    <w:p w:rsidR="00991D6D" w:rsidRDefault="00991D6D">
      <w:pPr>
        <w:tabs>
          <w:tab w:val="num" w:pos="180"/>
        </w:tabs>
        <w:rPr>
          <w:sz w:val="22"/>
          <w:szCs w:val="22"/>
        </w:rPr>
      </w:pPr>
      <w:r>
        <w:rPr>
          <w:sz w:val="22"/>
          <w:szCs w:val="22"/>
        </w:rPr>
        <w:t>______________/</w:t>
      </w:r>
      <w:r w:rsidR="00537336">
        <w:rPr>
          <w:sz w:val="22"/>
          <w:szCs w:val="22"/>
        </w:rPr>
        <w:t>_______________________</w:t>
      </w:r>
      <w:r w:rsidR="00A55234">
        <w:rPr>
          <w:sz w:val="22"/>
          <w:szCs w:val="22"/>
        </w:rPr>
        <w:t xml:space="preserve"> /</w:t>
      </w:r>
      <w:r w:rsidR="00A55234">
        <w:rPr>
          <w:sz w:val="22"/>
          <w:szCs w:val="22"/>
        </w:rPr>
        <w:tab/>
      </w:r>
      <w:r>
        <w:rPr>
          <w:sz w:val="22"/>
          <w:szCs w:val="22"/>
        </w:rPr>
        <w:t xml:space="preserve">______________ Н.В. Гельфонд </w:t>
      </w:r>
    </w:p>
    <w:p w:rsidR="00991D6D" w:rsidRDefault="00991D6D">
      <w:pPr>
        <w:tabs>
          <w:tab w:val="num" w:pos="180"/>
        </w:tabs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(подпись)                (расшифровка подписи)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vertAlign w:val="superscript"/>
        </w:rPr>
        <w:t xml:space="preserve">  (подпись)                  (расшифровка подписи)</w:t>
      </w:r>
    </w:p>
    <w:p w:rsidR="00991D6D" w:rsidRDefault="00991D6D">
      <w:pPr>
        <w:pStyle w:val="a5"/>
        <w:tabs>
          <w:tab w:val="num" w:pos="180"/>
          <w:tab w:val="left" w:pos="5040"/>
        </w:tabs>
        <w:ind w:left="0"/>
        <w:rPr>
          <w:sz w:val="22"/>
          <w:szCs w:val="22"/>
        </w:rPr>
      </w:pPr>
      <w:r>
        <w:rPr>
          <w:sz w:val="22"/>
          <w:szCs w:val="22"/>
        </w:rPr>
        <w:t>М.П.</w:t>
      </w:r>
      <w:r>
        <w:rPr>
          <w:sz w:val="22"/>
          <w:szCs w:val="22"/>
        </w:rPr>
        <w:tab/>
        <w:t>М.П.</w:t>
      </w:r>
    </w:p>
    <w:p w:rsidR="00991D6D" w:rsidRDefault="00991D6D">
      <w:pPr>
        <w:pStyle w:val="a5"/>
        <w:tabs>
          <w:tab w:val="num" w:pos="180"/>
          <w:tab w:val="left" w:pos="5040"/>
        </w:tabs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Главный бухгалтер</w:t>
      </w:r>
    </w:p>
    <w:p w:rsidR="00991D6D" w:rsidRDefault="00991D6D">
      <w:pPr>
        <w:pStyle w:val="a5"/>
        <w:tabs>
          <w:tab w:val="num" w:pos="180"/>
          <w:tab w:val="left" w:pos="5040"/>
        </w:tabs>
        <w:ind w:left="0"/>
        <w:rPr>
          <w:sz w:val="22"/>
          <w:szCs w:val="22"/>
        </w:rPr>
      </w:pPr>
    </w:p>
    <w:p w:rsidR="00991D6D" w:rsidRDefault="00991D6D">
      <w:pPr>
        <w:pStyle w:val="a5"/>
        <w:tabs>
          <w:tab w:val="num" w:pos="180"/>
          <w:tab w:val="left" w:pos="5040"/>
        </w:tabs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 Л.Ф. Юшкова</w:t>
      </w:r>
    </w:p>
    <w:p w:rsidR="00A55234" w:rsidRDefault="00A55234">
      <w:pPr>
        <w:pStyle w:val="a5"/>
        <w:tabs>
          <w:tab w:val="num" w:pos="180"/>
          <w:tab w:val="left" w:pos="5040"/>
        </w:tabs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Заведующий ППО</w:t>
      </w:r>
    </w:p>
    <w:p w:rsidR="00A55234" w:rsidRDefault="00A55234">
      <w:pPr>
        <w:pStyle w:val="a5"/>
        <w:tabs>
          <w:tab w:val="num" w:pos="180"/>
          <w:tab w:val="left" w:pos="5040"/>
        </w:tabs>
        <w:ind w:left="0"/>
        <w:rPr>
          <w:sz w:val="22"/>
          <w:szCs w:val="22"/>
        </w:rPr>
      </w:pPr>
    </w:p>
    <w:p w:rsidR="00A55234" w:rsidRDefault="00A55234">
      <w:pPr>
        <w:pStyle w:val="a5"/>
        <w:tabs>
          <w:tab w:val="num" w:pos="180"/>
          <w:tab w:val="left" w:pos="5040"/>
        </w:tabs>
        <w:ind w:left="0"/>
        <w:rPr>
          <w:sz w:val="22"/>
          <w:szCs w:val="22"/>
        </w:rPr>
      </w:pPr>
    </w:p>
    <w:p w:rsidR="00A55234" w:rsidRDefault="00A55234">
      <w:pPr>
        <w:pStyle w:val="a5"/>
        <w:tabs>
          <w:tab w:val="num" w:pos="180"/>
          <w:tab w:val="left" w:pos="5040"/>
        </w:tabs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 Т.М. Романенко</w:t>
      </w:r>
    </w:p>
    <w:p w:rsidR="00991D6D" w:rsidRDefault="00991D6D">
      <w:pPr>
        <w:pStyle w:val="a5"/>
        <w:tabs>
          <w:tab w:val="num" w:pos="180"/>
          <w:tab w:val="left" w:pos="5040"/>
        </w:tabs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91D6D" w:rsidRDefault="00991D6D">
      <w:pPr>
        <w:pStyle w:val="a5"/>
        <w:tabs>
          <w:tab w:val="num" w:pos="180"/>
          <w:tab w:val="left" w:pos="5040"/>
        </w:tabs>
        <w:ind w:left="0"/>
        <w:rPr>
          <w:sz w:val="22"/>
          <w:szCs w:val="22"/>
        </w:rPr>
      </w:pPr>
    </w:p>
    <w:p w:rsidR="00991D6D" w:rsidRDefault="00991D6D">
      <w:pPr>
        <w:pStyle w:val="a5"/>
        <w:tabs>
          <w:tab w:val="num" w:pos="180"/>
          <w:tab w:val="left" w:pos="5040"/>
        </w:tabs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Заведующий лабораторией</w:t>
      </w:r>
      <w:r w:rsidR="0034285F">
        <w:rPr>
          <w:sz w:val="22"/>
          <w:szCs w:val="22"/>
        </w:rPr>
        <w:t xml:space="preserve">, </w:t>
      </w:r>
      <w:r w:rsidR="00A55234">
        <w:rPr>
          <w:sz w:val="22"/>
          <w:szCs w:val="22"/>
        </w:rPr>
        <w:t>д.</w:t>
      </w:r>
      <w:r w:rsidR="00AF0162">
        <w:rPr>
          <w:sz w:val="22"/>
          <w:szCs w:val="22"/>
        </w:rPr>
        <w:t>ф</w:t>
      </w:r>
      <w:r w:rsidR="0034285F">
        <w:rPr>
          <w:sz w:val="22"/>
          <w:szCs w:val="22"/>
        </w:rPr>
        <w:t>.</w:t>
      </w:r>
      <w:r w:rsidR="00AF0162">
        <w:rPr>
          <w:sz w:val="22"/>
          <w:szCs w:val="22"/>
        </w:rPr>
        <w:t>-м.</w:t>
      </w:r>
      <w:r w:rsidR="0034285F">
        <w:rPr>
          <w:sz w:val="22"/>
          <w:szCs w:val="22"/>
        </w:rPr>
        <w:t>н.</w:t>
      </w:r>
      <w:r w:rsidR="00537336">
        <w:rPr>
          <w:sz w:val="22"/>
          <w:szCs w:val="22"/>
        </w:rPr>
        <w:t>, проф.</w:t>
      </w:r>
    </w:p>
    <w:p w:rsidR="00991D6D" w:rsidRDefault="00991D6D">
      <w:pPr>
        <w:pStyle w:val="a5"/>
        <w:tabs>
          <w:tab w:val="num" w:pos="180"/>
          <w:tab w:val="left" w:pos="5040"/>
        </w:tabs>
        <w:ind w:left="0"/>
        <w:rPr>
          <w:sz w:val="22"/>
          <w:szCs w:val="22"/>
        </w:rPr>
      </w:pPr>
    </w:p>
    <w:p w:rsidR="00991D6D" w:rsidRDefault="00991D6D">
      <w:pPr>
        <w:pStyle w:val="a5"/>
        <w:tabs>
          <w:tab w:val="num" w:pos="180"/>
          <w:tab w:val="left" w:pos="5040"/>
        </w:tabs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______________ </w:t>
      </w:r>
      <w:r w:rsidR="00537336">
        <w:rPr>
          <w:sz w:val="22"/>
          <w:szCs w:val="22"/>
        </w:rPr>
        <w:t>А.В. Окотруб</w:t>
      </w:r>
    </w:p>
    <w:p w:rsidR="00991D6D" w:rsidRDefault="00991D6D">
      <w:pPr>
        <w:pStyle w:val="a5"/>
        <w:tabs>
          <w:tab w:val="num" w:pos="180"/>
          <w:tab w:val="left" w:pos="5040"/>
        </w:tabs>
        <w:ind w:left="0"/>
        <w:rPr>
          <w:sz w:val="22"/>
          <w:szCs w:val="22"/>
        </w:rPr>
      </w:pPr>
    </w:p>
    <w:p w:rsidR="00991D6D" w:rsidRDefault="00991D6D">
      <w:pPr>
        <w:pStyle w:val="a5"/>
        <w:tabs>
          <w:tab w:val="num" w:pos="180"/>
          <w:tab w:val="left" w:pos="5040"/>
        </w:tabs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91D6D" w:rsidRDefault="00991D6D">
      <w:pPr>
        <w:rPr>
          <w:sz w:val="22"/>
          <w:szCs w:val="22"/>
        </w:rPr>
      </w:pPr>
    </w:p>
    <w:p w:rsidR="004A495D" w:rsidRDefault="00991D6D" w:rsidP="004A495D">
      <w:pPr>
        <w:ind w:firstLine="284"/>
        <w:jc w:val="center"/>
        <w:rPr>
          <w:sz w:val="22"/>
          <w:szCs w:val="22"/>
        </w:rPr>
      </w:pPr>
      <w:r>
        <w:br w:type="page"/>
      </w:r>
    </w:p>
    <w:p w:rsidR="004A495D" w:rsidRDefault="004A495D" w:rsidP="004A495D">
      <w:pPr>
        <w:ind w:firstLine="284"/>
        <w:jc w:val="center"/>
        <w:rPr>
          <w:sz w:val="22"/>
          <w:szCs w:val="22"/>
        </w:rPr>
      </w:pPr>
    </w:p>
    <w:p w:rsidR="004A495D" w:rsidRDefault="004A495D" w:rsidP="004A495D">
      <w:pPr>
        <w:ind w:firstLine="284"/>
        <w:jc w:val="center"/>
        <w:rPr>
          <w:sz w:val="22"/>
          <w:szCs w:val="22"/>
        </w:rPr>
      </w:pPr>
    </w:p>
    <w:p w:rsidR="004A495D" w:rsidRDefault="004A495D" w:rsidP="004A495D">
      <w:pPr>
        <w:ind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АКТ СДАЧИ-ПРИЕМКИ ОКАЗАННЫХ УСЛУГ</w:t>
      </w:r>
    </w:p>
    <w:p w:rsidR="004A495D" w:rsidRDefault="004A495D" w:rsidP="004A495D">
      <w:pPr>
        <w:ind w:firstLine="284"/>
        <w:jc w:val="center"/>
        <w:rPr>
          <w:sz w:val="22"/>
          <w:szCs w:val="22"/>
        </w:rPr>
      </w:pPr>
    </w:p>
    <w:p w:rsidR="004A495D" w:rsidRDefault="004A495D" w:rsidP="004A495D">
      <w:pPr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по договору от «</w:t>
      </w:r>
      <w:r w:rsidR="00537336">
        <w:rPr>
          <w:sz w:val="22"/>
          <w:szCs w:val="22"/>
        </w:rPr>
        <w:t>__</w:t>
      </w:r>
      <w:r>
        <w:rPr>
          <w:sz w:val="22"/>
          <w:szCs w:val="22"/>
        </w:rPr>
        <w:t xml:space="preserve">» </w:t>
      </w:r>
      <w:r w:rsidR="00537336">
        <w:rPr>
          <w:sz w:val="22"/>
          <w:szCs w:val="22"/>
        </w:rPr>
        <w:t>___________</w:t>
      </w:r>
      <w:r>
        <w:rPr>
          <w:sz w:val="22"/>
          <w:szCs w:val="22"/>
        </w:rPr>
        <w:t xml:space="preserve"> 201</w:t>
      </w:r>
      <w:r w:rsidR="00537336">
        <w:rPr>
          <w:sz w:val="22"/>
          <w:szCs w:val="22"/>
        </w:rPr>
        <w:t>3</w:t>
      </w:r>
      <w:r>
        <w:rPr>
          <w:sz w:val="22"/>
          <w:szCs w:val="22"/>
        </w:rPr>
        <w:t xml:space="preserve"> г. № </w:t>
      </w:r>
      <w:r w:rsidR="00537336" w:rsidRPr="00AE3408">
        <w:rPr>
          <w:sz w:val="22"/>
          <w:szCs w:val="22"/>
        </w:rPr>
        <w:t>404</w:t>
      </w:r>
      <w:r w:rsidR="00537336">
        <w:rPr>
          <w:sz w:val="22"/>
          <w:szCs w:val="22"/>
        </w:rPr>
        <w:t>-</w:t>
      </w:r>
      <w:r w:rsidR="00E82F2F" w:rsidRPr="00AF0162">
        <w:rPr>
          <w:sz w:val="22"/>
          <w:szCs w:val="22"/>
        </w:rPr>
        <w:t>16</w:t>
      </w:r>
      <w:r w:rsidR="00537336">
        <w:rPr>
          <w:sz w:val="22"/>
          <w:szCs w:val="22"/>
        </w:rPr>
        <w:t>1-</w:t>
      </w:r>
      <w:r w:rsidR="00537336" w:rsidRPr="00AE3408">
        <w:rPr>
          <w:sz w:val="22"/>
          <w:szCs w:val="22"/>
        </w:rPr>
        <w:t>13</w:t>
      </w:r>
      <w:r w:rsidR="00537336">
        <w:rPr>
          <w:sz w:val="22"/>
          <w:szCs w:val="22"/>
        </w:rPr>
        <w:t>/</w:t>
      </w:r>
    </w:p>
    <w:p w:rsidR="004A495D" w:rsidRDefault="004A495D" w:rsidP="004A495D">
      <w:pPr>
        <w:ind w:firstLine="284"/>
        <w:jc w:val="center"/>
        <w:rPr>
          <w:sz w:val="22"/>
          <w:szCs w:val="22"/>
        </w:rPr>
      </w:pPr>
    </w:p>
    <w:p w:rsidR="004A495D" w:rsidRDefault="004A495D" w:rsidP="004A495D">
      <w:pPr>
        <w:pStyle w:val="a3"/>
        <w:tabs>
          <w:tab w:val="left" w:pos="6521"/>
        </w:tabs>
        <w:spacing w:line="240" w:lineRule="auto"/>
        <w:ind w:firstLine="284"/>
        <w:rPr>
          <w:sz w:val="22"/>
          <w:szCs w:val="22"/>
        </w:rPr>
      </w:pPr>
      <w:r>
        <w:rPr>
          <w:sz w:val="22"/>
          <w:szCs w:val="22"/>
        </w:rPr>
        <w:t>г. Новосибирск</w:t>
      </w:r>
      <w:r>
        <w:rPr>
          <w:sz w:val="22"/>
          <w:szCs w:val="22"/>
        </w:rPr>
        <w:tab/>
        <w:t>«</w:t>
      </w:r>
      <w:r w:rsidR="00537336">
        <w:rPr>
          <w:sz w:val="22"/>
          <w:szCs w:val="22"/>
        </w:rPr>
        <w:t>__</w:t>
      </w:r>
      <w:r>
        <w:rPr>
          <w:sz w:val="22"/>
          <w:szCs w:val="22"/>
        </w:rPr>
        <w:t>»</w:t>
      </w:r>
      <w:r w:rsidR="00E81F26">
        <w:rPr>
          <w:sz w:val="22"/>
          <w:szCs w:val="22"/>
        </w:rPr>
        <w:t>___________</w:t>
      </w:r>
      <w:r>
        <w:rPr>
          <w:sz w:val="22"/>
          <w:szCs w:val="22"/>
        </w:rPr>
        <w:t xml:space="preserve"> 201</w:t>
      </w:r>
      <w:r w:rsidR="00537336" w:rsidRPr="00537336">
        <w:rPr>
          <w:sz w:val="22"/>
          <w:szCs w:val="22"/>
        </w:rPr>
        <w:t>3</w:t>
      </w:r>
      <w:r>
        <w:rPr>
          <w:sz w:val="22"/>
          <w:szCs w:val="22"/>
        </w:rPr>
        <w:t xml:space="preserve"> г.</w:t>
      </w:r>
    </w:p>
    <w:p w:rsidR="004A495D" w:rsidRDefault="004A495D" w:rsidP="004A495D">
      <w:pPr>
        <w:ind w:firstLine="284"/>
        <w:jc w:val="both"/>
        <w:rPr>
          <w:sz w:val="22"/>
          <w:szCs w:val="22"/>
        </w:rPr>
      </w:pPr>
    </w:p>
    <w:p w:rsidR="004A495D" w:rsidRDefault="004A495D" w:rsidP="004A495D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Настоящий акт составлен между</w:t>
      </w:r>
      <w:r w:rsidR="00537336" w:rsidRPr="00537336">
        <w:rPr>
          <w:sz w:val="22"/>
          <w:szCs w:val="22"/>
        </w:rPr>
        <w:t>__________________</w:t>
      </w:r>
      <w:r>
        <w:rPr>
          <w:sz w:val="22"/>
          <w:szCs w:val="22"/>
        </w:rPr>
        <w:t>, именуем</w:t>
      </w:r>
      <w:r w:rsidR="004A04E3">
        <w:rPr>
          <w:sz w:val="22"/>
          <w:szCs w:val="22"/>
        </w:rPr>
        <w:t>ым</w:t>
      </w:r>
      <w:r>
        <w:rPr>
          <w:sz w:val="22"/>
          <w:szCs w:val="22"/>
        </w:rPr>
        <w:t xml:space="preserve"> в дальнейшем «Заказчик»</w:t>
      </w:r>
      <w:r w:rsidR="004A04E3">
        <w:rPr>
          <w:sz w:val="22"/>
          <w:szCs w:val="22"/>
        </w:rPr>
        <w:t>,</w:t>
      </w:r>
      <w:r>
        <w:rPr>
          <w:sz w:val="22"/>
          <w:szCs w:val="22"/>
        </w:rPr>
        <w:t xml:space="preserve"> и Федеральным государственным бюджетным учреждением науки Институт неорганической химии имени А.В. Николаева Сибирского отделения Российской академии наук (ИНХ СО РАН</w:t>
      </w:r>
      <w:r>
        <w:rPr>
          <w:b/>
          <w:sz w:val="22"/>
          <w:szCs w:val="22"/>
        </w:rPr>
        <w:t>)</w:t>
      </w:r>
      <w:r>
        <w:rPr>
          <w:sz w:val="22"/>
          <w:szCs w:val="22"/>
        </w:rPr>
        <w:t>, именуемым в дальнейшем «Исполнитель», и свидетельствует о том, что:</w:t>
      </w:r>
      <w:bookmarkStart w:id="0" w:name="_GoBack"/>
      <w:bookmarkEnd w:id="0"/>
    </w:p>
    <w:p w:rsidR="004A495D" w:rsidRDefault="004A495D" w:rsidP="004A495D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Исполнитель оказал Заказчику услуги по организации участия </w:t>
      </w:r>
      <w:r w:rsidR="00763E9A">
        <w:rPr>
          <w:sz w:val="22"/>
          <w:szCs w:val="22"/>
        </w:rPr>
        <w:t>____________________________</w:t>
      </w:r>
      <w:r>
        <w:rPr>
          <w:sz w:val="22"/>
          <w:szCs w:val="22"/>
        </w:rPr>
        <w:t xml:space="preserve"> в </w:t>
      </w:r>
      <w:r w:rsidR="00537336">
        <w:rPr>
          <w:sz w:val="22"/>
          <w:szCs w:val="22"/>
          <w:lang w:val="en-US"/>
        </w:rPr>
        <w:t>XXI</w:t>
      </w:r>
      <w:r w:rsidR="00E129D4" w:rsidRPr="00E129D4">
        <w:rPr>
          <w:sz w:val="22"/>
          <w:szCs w:val="22"/>
        </w:rPr>
        <w:t xml:space="preserve"> </w:t>
      </w:r>
      <w:r w:rsidR="00537336">
        <w:rPr>
          <w:sz w:val="22"/>
          <w:szCs w:val="22"/>
        </w:rPr>
        <w:t>Всероссийской конференции «Рентгеновские и электронные спектры и химическая связь»</w:t>
      </w:r>
      <w:r>
        <w:rPr>
          <w:sz w:val="22"/>
          <w:szCs w:val="22"/>
        </w:rPr>
        <w:t xml:space="preserve"> (п.1. договора)</w:t>
      </w:r>
    </w:p>
    <w:p w:rsidR="004A495D" w:rsidRDefault="004A495D" w:rsidP="004A495D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2. Услуги оказаны Исполнителем качественно, в предусмотренном договором объеме и в установленные договором сроки.</w:t>
      </w:r>
    </w:p>
    <w:p w:rsidR="004A495D" w:rsidRDefault="004A495D" w:rsidP="004A495D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Цена услуг, оказываемых в соответствии с условиями Договора от </w:t>
      </w:r>
      <w:r w:rsidR="00537336">
        <w:rPr>
          <w:sz w:val="22"/>
          <w:szCs w:val="22"/>
        </w:rPr>
        <w:t>__________</w:t>
      </w:r>
      <w:r>
        <w:rPr>
          <w:sz w:val="22"/>
          <w:szCs w:val="22"/>
        </w:rPr>
        <w:t xml:space="preserve"> г. № </w:t>
      </w:r>
      <w:r w:rsidR="00537336">
        <w:rPr>
          <w:sz w:val="22"/>
          <w:szCs w:val="22"/>
        </w:rPr>
        <w:t>404</w:t>
      </w:r>
      <w:r w:rsidR="00E82F2F">
        <w:rPr>
          <w:sz w:val="22"/>
          <w:szCs w:val="22"/>
        </w:rPr>
        <w:t>-</w:t>
      </w:r>
      <w:r w:rsidR="00E82F2F" w:rsidRPr="00E82F2F">
        <w:rPr>
          <w:sz w:val="22"/>
          <w:szCs w:val="22"/>
        </w:rPr>
        <w:t>161</w:t>
      </w:r>
      <w:r>
        <w:rPr>
          <w:sz w:val="22"/>
          <w:szCs w:val="22"/>
        </w:rPr>
        <w:t>-1</w:t>
      </w:r>
      <w:r w:rsidR="00537336">
        <w:rPr>
          <w:sz w:val="22"/>
          <w:szCs w:val="22"/>
        </w:rPr>
        <w:t>3</w:t>
      </w:r>
      <w:r>
        <w:rPr>
          <w:sz w:val="22"/>
          <w:szCs w:val="22"/>
        </w:rPr>
        <w:t>/ составляет: 4</w:t>
      </w:r>
      <w:r w:rsidR="00537336">
        <w:rPr>
          <w:sz w:val="22"/>
          <w:szCs w:val="22"/>
        </w:rPr>
        <w:t>0</w:t>
      </w:r>
      <w:r>
        <w:rPr>
          <w:sz w:val="22"/>
          <w:szCs w:val="22"/>
        </w:rPr>
        <w:t xml:space="preserve">00 (четыре тысячи) руб.,в том числе </w:t>
      </w:r>
      <w:r w:rsidR="00537336">
        <w:rPr>
          <w:sz w:val="22"/>
          <w:szCs w:val="22"/>
        </w:rPr>
        <w:t xml:space="preserve">НДС 610,17 </w:t>
      </w:r>
      <w:r>
        <w:rPr>
          <w:sz w:val="22"/>
          <w:szCs w:val="22"/>
        </w:rPr>
        <w:t>рублей</w:t>
      </w:r>
    </w:p>
    <w:p w:rsidR="004A495D" w:rsidRDefault="004A495D" w:rsidP="004A495D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4. Акт составлен в 2 (</w:t>
      </w:r>
      <w:r w:rsidR="00E129D4" w:rsidRPr="00E129D4">
        <w:rPr>
          <w:sz w:val="22"/>
          <w:szCs w:val="22"/>
        </w:rPr>
        <w:t>д</w:t>
      </w:r>
      <w:r>
        <w:rPr>
          <w:sz w:val="22"/>
          <w:szCs w:val="22"/>
        </w:rPr>
        <w:t>вух) экземплярах, имеющих одинаковую юридическую силу, по одному экземпляру для Заказчика и Исполнителя.</w:t>
      </w:r>
    </w:p>
    <w:p w:rsidR="004A495D" w:rsidRDefault="004A495D" w:rsidP="004A495D">
      <w:pPr>
        <w:ind w:firstLine="284"/>
        <w:jc w:val="both"/>
        <w:rPr>
          <w:sz w:val="22"/>
          <w:szCs w:val="22"/>
        </w:rPr>
      </w:pPr>
    </w:p>
    <w:p w:rsidR="004A495D" w:rsidRDefault="004A495D" w:rsidP="004A495D">
      <w:pPr>
        <w:ind w:firstLine="284"/>
        <w:jc w:val="both"/>
        <w:rPr>
          <w:sz w:val="22"/>
          <w:szCs w:val="22"/>
        </w:rPr>
      </w:pPr>
    </w:p>
    <w:p w:rsidR="004A495D" w:rsidRDefault="004A495D" w:rsidP="004A495D">
      <w:pPr>
        <w:pStyle w:val="a5"/>
        <w:tabs>
          <w:tab w:val="num" w:pos="180"/>
          <w:tab w:val="left" w:pos="540"/>
          <w:tab w:val="left" w:pos="5040"/>
        </w:tabs>
        <w:ind w:left="0"/>
        <w:rPr>
          <w:sz w:val="22"/>
          <w:szCs w:val="22"/>
        </w:rPr>
      </w:pPr>
      <w:r>
        <w:rPr>
          <w:sz w:val="22"/>
          <w:szCs w:val="22"/>
        </w:rPr>
        <w:t>Заказчик</w:t>
      </w:r>
      <w:r>
        <w:rPr>
          <w:sz w:val="22"/>
          <w:szCs w:val="22"/>
        </w:rPr>
        <w:tab/>
        <w:t xml:space="preserve">Исполнитель </w:t>
      </w:r>
    </w:p>
    <w:p w:rsidR="004A495D" w:rsidRDefault="004C6C5A" w:rsidP="004A495D">
      <w:pPr>
        <w:pStyle w:val="a5"/>
        <w:tabs>
          <w:tab w:val="num" w:pos="180"/>
          <w:tab w:val="left" w:pos="540"/>
          <w:tab w:val="left" w:pos="5040"/>
        </w:tabs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A495D">
        <w:rPr>
          <w:sz w:val="22"/>
          <w:szCs w:val="22"/>
        </w:rPr>
        <w:tab/>
        <w:t xml:space="preserve">Заместитель директора, д.х.н </w:t>
      </w:r>
    </w:p>
    <w:p w:rsidR="004A495D" w:rsidRDefault="004A495D" w:rsidP="004A495D">
      <w:pPr>
        <w:pStyle w:val="a5"/>
        <w:tabs>
          <w:tab w:val="num" w:pos="180"/>
          <w:tab w:val="left" w:pos="540"/>
          <w:tab w:val="left" w:pos="5040"/>
        </w:tabs>
        <w:ind w:left="0"/>
        <w:rPr>
          <w:sz w:val="22"/>
          <w:szCs w:val="22"/>
        </w:rPr>
      </w:pPr>
    </w:p>
    <w:p w:rsidR="004A495D" w:rsidRDefault="004A495D" w:rsidP="004A495D">
      <w:pPr>
        <w:pStyle w:val="a5"/>
        <w:tabs>
          <w:tab w:val="num" w:pos="180"/>
          <w:tab w:val="left" w:pos="540"/>
          <w:tab w:val="left" w:pos="4962"/>
        </w:tabs>
        <w:ind w:left="0"/>
        <w:rPr>
          <w:sz w:val="22"/>
          <w:szCs w:val="22"/>
        </w:rPr>
      </w:pPr>
    </w:p>
    <w:p w:rsidR="004A495D" w:rsidRDefault="004A495D" w:rsidP="004A495D">
      <w:pPr>
        <w:tabs>
          <w:tab w:val="num" w:pos="180"/>
        </w:tabs>
        <w:rPr>
          <w:sz w:val="22"/>
          <w:szCs w:val="22"/>
        </w:rPr>
      </w:pPr>
      <w:r>
        <w:rPr>
          <w:sz w:val="22"/>
          <w:szCs w:val="22"/>
        </w:rPr>
        <w:t>______________/</w:t>
      </w:r>
      <w:r w:rsidR="00241AE9" w:rsidRPr="00E129D4">
        <w:rPr>
          <w:sz w:val="22"/>
          <w:szCs w:val="22"/>
        </w:rPr>
        <w:t>__________________</w:t>
      </w:r>
      <w:r>
        <w:rPr>
          <w:sz w:val="22"/>
          <w:szCs w:val="22"/>
        </w:rPr>
        <w:t>/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_______________ Н.В. Гельфонд </w:t>
      </w:r>
    </w:p>
    <w:p w:rsidR="004A495D" w:rsidRDefault="004A495D" w:rsidP="004A495D">
      <w:pPr>
        <w:tabs>
          <w:tab w:val="num" w:pos="180"/>
        </w:tabs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(подпись)                (расшифровка подписи)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vertAlign w:val="superscript"/>
        </w:rPr>
        <w:t xml:space="preserve">  (подпись)                  (расшифровка подписи)</w:t>
      </w:r>
    </w:p>
    <w:p w:rsidR="004A495D" w:rsidRDefault="004A495D" w:rsidP="004A495D">
      <w:pPr>
        <w:pStyle w:val="a5"/>
        <w:tabs>
          <w:tab w:val="num" w:pos="180"/>
          <w:tab w:val="left" w:pos="4962"/>
        </w:tabs>
        <w:ind w:left="0"/>
        <w:rPr>
          <w:sz w:val="22"/>
          <w:szCs w:val="22"/>
        </w:rPr>
      </w:pPr>
      <w:r>
        <w:rPr>
          <w:sz w:val="22"/>
          <w:szCs w:val="22"/>
        </w:rPr>
        <w:t>М.П.</w:t>
      </w:r>
      <w:r>
        <w:rPr>
          <w:sz w:val="22"/>
          <w:szCs w:val="22"/>
        </w:rPr>
        <w:tab/>
        <w:t>М.П.</w:t>
      </w:r>
    </w:p>
    <w:p w:rsidR="004A495D" w:rsidRDefault="004A495D" w:rsidP="004A495D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A495D" w:rsidRDefault="004A495D" w:rsidP="004A495D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A495D" w:rsidRDefault="004A495D" w:rsidP="004A495D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17E1F">
        <w:rPr>
          <w:sz w:val="22"/>
          <w:szCs w:val="22"/>
        </w:rPr>
        <w:t>Заведующий лабораторией</w:t>
      </w:r>
      <w:r>
        <w:rPr>
          <w:sz w:val="22"/>
          <w:szCs w:val="22"/>
        </w:rPr>
        <w:t>, д.</w:t>
      </w:r>
      <w:r w:rsidR="00AF0162">
        <w:rPr>
          <w:sz w:val="22"/>
          <w:szCs w:val="22"/>
        </w:rPr>
        <w:t>ф</w:t>
      </w:r>
      <w:r>
        <w:rPr>
          <w:sz w:val="22"/>
          <w:szCs w:val="22"/>
        </w:rPr>
        <w:t>.</w:t>
      </w:r>
      <w:r w:rsidR="00AF0162">
        <w:rPr>
          <w:sz w:val="22"/>
          <w:szCs w:val="22"/>
        </w:rPr>
        <w:t>-м.</w:t>
      </w:r>
      <w:r>
        <w:rPr>
          <w:sz w:val="22"/>
          <w:szCs w:val="22"/>
        </w:rPr>
        <w:t>н.</w:t>
      </w:r>
      <w:r w:rsidR="00537336">
        <w:rPr>
          <w:sz w:val="22"/>
          <w:szCs w:val="22"/>
        </w:rPr>
        <w:t>, проф.</w:t>
      </w:r>
    </w:p>
    <w:p w:rsidR="004A495D" w:rsidRDefault="004A495D" w:rsidP="004A495D">
      <w:pPr>
        <w:ind w:firstLine="284"/>
        <w:jc w:val="both"/>
        <w:rPr>
          <w:sz w:val="22"/>
          <w:szCs w:val="22"/>
        </w:rPr>
      </w:pPr>
    </w:p>
    <w:p w:rsidR="004A495D" w:rsidRDefault="004A495D" w:rsidP="004A495D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_______________ </w:t>
      </w:r>
      <w:r w:rsidR="00537336">
        <w:rPr>
          <w:sz w:val="22"/>
          <w:szCs w:val="22"/>
        </w:rPr>
        <w:t>А</w:t>
      </w:r>
      <w:r>
        <w:rPr>
          <w:sz w:val="22"/>
          <w:szCs w:val="22"/>
        </w:rPr>
        <w:t>.</w:t>
      </w:r>
      <w:r w:rsidR="00537336">
        <w:rPr>
          <w:sz w:val="22"/>
          <w:szCs w:val="22"/>
        </w:rPr>
        <w:t>В</w:t>
      </w:r>
      <w:r>
        <w:rPr>
          <w:sz w:val="22"/>
          <w:szCs w:val="22"/>
        </w:rPr>
        <w:t xml:space="preserve">. </w:t>
      </w:r>
      <w:r w:rsidR="00537336">
        <w:rPr>
          <w:sz w:val="22"/>
          <w:szCs w:val="22"/>
        </w:rPr>
        <w:t>Окотруб</w:t>
      </w:r>
    </w:p>
    <w:p w:rsidR="00991D6D" w:rsidRDefault="00991D6D" w:rsidP="004A495D">
      <w:pPr>
        <w:ind w:firstLine="284"/>
        <w:jc w:val="center"/>
      </w:pPr>
    </w:p>
    <w:p w:rsidR="00991D6D" w:rsidRDefault="00991D6D">
      <w:pPr>
        <w:ind w:firstLine="284"/>
        <w:jc w:val="both"/>
        <w:rPr>
          <w:sz w:val="22"/>
          <w:szCs w:val="22"/>
        </w:rPr>
      </w:pPr>
    </w:p>
    <w:sectPr w:rsidR="00991D6D" w:rsidSect="00600E8D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987" w:rsidRDefault="00832987">
      <w:r>
        <w:separator/>
      </w:r>
    </w:p>
  </w:endnote>
  <w:endnote w:type="continuationSeparator" w:id="0">
    <w:p w:rsidR="00832987" w:rsidRDefault="0083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A04" w:rsidRDefault="00600E8D">
    <w:pPr>
      <w:pStyle w:val="a9"/>
      <w:jc w:val="center"/>
    </w:pPr>
    <w:r>
      <w:fldChar w:fldCharType="begin"/>
    </w:r>
    <w:r w:rsidR="00CE0A04">
      <w:instrText xml:space="preserve"> PAGE   \* MERGEFORMAT </w:instrText>
    </w:r>
    <w:r>
      <w:fldChar w:fldCharType="separate"/>
    </w:r>
    <w:r w:rsidR="00A604A4">
      <w:rPr>
        <w:noProof/>
      </w:rPr>
      <w:t>3</w:t>
    </w:r>
    <w:r>
      <w:fldChar w:fldCharType="end"/>
    </w:r>
  </w:p>
  <w:p w:rsidR="00CE0A04" w:rsidRDefault="00CE0A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987" w:rsidRDefault="00832987">
      <w:r>
        <w:separator/>
      </w:r>
    </w:p>
  </w:footnote>
  <w:footnote w:type="continuationSeparator" w:id="0">
    <w:p w:rsidR="00832987" w:rsidRDefault="00832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84FDB"/>
    <w:multiLevelType w:val="multilevel"/>
    <w:tmpl w:val="9BB041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F1365EF"/>
    <w:multiLevelType w:val="multilevel"/>
    <w:tmpl w:val="0DEA17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27512F4"/>
    <w:multiLevelType w:val="multilevel"/>
    <w:tmpl w:val="2996AA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22775DB0"/>
    <w:multiLevelType w:val="hybridMultilevel"/>
    <w:tmpl w:val="FB824F18"/>
    <w:lvl w:ilvl="0" w:tplc="C7721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411C7C"/>
    <w:multiLevelType w:val="multilevel"/>
    <w:tmpl w:val="070CA07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5AC7AE8"/>
    <w:multiLevelType w:val="multilevel"/>
    <w:tmpl w:val="9BB041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6011E71"/>
    <w:multiLevelType w:val="hybridMultilevel"/>
    <w:tmpl w:val="32928C64"/>
    <w:lvl w:ilvl="0" w:tplc="79482276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303EFF"/>
    <w:multiLevelType w:val="multilevel"/>
    <w:tmpl w:val="9BB041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BF939FC"/>
    <w:multiLevelType w:val="multilevel"/>
    <w:tmpl w:val="9BB041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DA0137E"/>
    <w:multiLevelType w:val="multilevel"/>
    <w:tmpl w:val="9BB041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EAA7E05"/>
    <w:multiLevelType w:val="multilevel"/>
    <w:tmpl w:val="070CA07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46A167A"/>
    <w:multiLevelType w:val="multilevel"/>
    <w:tmpl w:val="0D7EF70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5AD707E"/>
    <w:multiLevelType w:val="multilevel"/>
    <w:tmpl w:val="59243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75F0002"/>
    <w:multiLevelType w:val="multilevel"/>
    <w:tmpl w:val="D8ACE1A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6A5651"/>
    <w:multiLevelType w:val="hybridMultilevel"/>
    <w:tmpl w:val="3AAA066C"/>
    <w:lvl w:ilvl="0" w:tplc="4D08B8B4">
      <w:start w:val="1"/>
      <w:numFmt w:val="decimal"/>
      <w:lvlText w:val="7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F37AF"/>
    <w:multiLevelType w:val="multilevel"/>
    <w:tmpl w:val="060C77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CA06801"/>
    <w:multiLevelType w:val="multilevel"/>
    <w:tmpl w:val="9BB041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6C03E09"/>
    <w:multiLevelType w:val="hybridMultilevel"/>
    <w:tmpl w:val="E94EF56A"/>
    <w:lvl w:ilvl="0" w:tplc="A7980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605C4C"/>
    <w:multiLevelType w:val="multilevel"/>
    <w:tmpl w:val="F894DE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6D7F7D7D"/>
    <w:multiLevelType w:val="hybridMultilevel"/>
    <w:tmpl w:val="EA0A1A7A"/>
    <w:lvl w:ilvl="0" w:tplc="12D25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ED13AF"/>
    <w:multiLevelType w:val="multilevel"/>
    <w:tmpl w:val="A22C1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7"/>
  </w:num>
  <w:num w:numId="4">
    <w:abstractNumId w:val="6"/>
  </w:num>
  <w:num w:numId="5">
    <w:abstractNumId w:val="9"/>
  </w:num>
  <w:num w:numId="6">
    <w:abstractNumId w:val="13"/>
  </w:num>
  <w:num w:numId="7">
    <w:abstractNumId w:val="12"/>
  </w:num>
  <w:num w:numId="8">
    <w:abstractNumId w:val="18"/>
  </w:num>
  <w:num w:numId="9">
    <w:abstractNumId w:val="15"/>
  </w:num>
  <w:num w:numId="10">
    <w:abstractNumId w:val="1"/>
  </w:num>
  <w:num w:numId="11">
    <w:abstractNumId w:val="20"/>
  </w:num>
  <w:num w:numId="12">
    <w:abstractNumId w:val="7"/>
  </w:num>
  <w:num w:numId="13">
    <w:abstractNumId w:val="2"/>
  </w:num>
  <w:num w:numId="14">
    <w:abstractNumId w:val="0"/>
  </w:num>
  <w:num w:numId="15">
    <w:abstractNumId w:val="16"/>
  </w:num>
  <w:num w:numId="16">
    <w:abstractNumId w:val="8"/>
  </w:num>
  <w:num w:numId="17">
    <w:abstractNumId w:val="5"/>
  </w:num>
  <w:num w:numId="18">
    <w:abstractNumId w:val="10"/>
  </w:num>
  <w:num w:numId="19">
    <w:abstractNumId w:val="14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99"/>
    <w:rsid w:val="000D5D3C"/>
    <w:rsid w:val="00147FC3"/>
    <w:rsid w:val="00165C9A"/>
    <w:rsid w:val="001B60B0"/>
    <w:rsid w:val="00230AA9"/>
    <w:rsid w:val="00241AE9"/>
    <w:rsid w:val="002455B8"/>
    <w:rsid w:val="00305E31"/>
    <w:rsid w:val="00314643"/>
    <w:rsid w:val="0034285F"/>
    <w:rsid w:val="0043625C"/>
    <w:rsid w:val="00467F3B"/>
    <w:rsid w:val="00496E31"/>
    <w:rsid w:val="004A04E3"/>
    <w:rsid w:val="004A495D"/>
    <w:rsid w:val="004C6C5A"/>
    <w:rsid w:val="004E4D02"/>
    <w:rsid w:val="004F0871"/>
    <w:rsid w:val="00537336"/>
    <w:rsid w:val="00576DB1"/>
    <w:rsid w:val="005810D3"/>
    <w:rsid w:val="00591A56"/>
    <w:rsid w:val="005C10E1"/>
    <w:rsid w:val="005D213F"/>
    <w:rsid w:val="00600E8D"/>
    <w:rsid w:val="006125C5"/>
    <w:rsid w:val="006B465E"/>
    <w:rsid w:val="006C47E0"/>
    <w:rsid w:val="00735CF4"/>
    <w:rsid w:val="00763E9A"/>
    <w:rsid w:val="00816C10"/>
    <w:rsid w:val="00832987"/>
    <w:rsid w:val="00857935"/>
    <w:rsid w:val="008F5EE7"/>
    <w:rsid w:val="00917E1F"/>
    <w:rsid w:val="0092480B"/>
    <w:rsid w:val="0095137C"/>
    <w:rsid w:val="00991D6D"/>
    <w:rsid w:val="009C5CED"/>
    <w:rsid w:val="009E65BD"/>
    <w:rsid w:val="00A5187B"/>
    <w:rsid w:val="00A55234"/>
    <w:rsid w:val="00A604A4"/>
    <w:rsid w:val="00A76554"/>
    <w:rsid w:val="00AA34CB"/>
    <w:rsid w:val="00AE3408"/>
    <w:rsid w:val="00AF0162"/>
    <w:rsid w:val="00B65E8F"/>
    <w:rsid w:val="00C36732"/>
    <w:rsid w:val="00CA2690"/>
    <w:rsid w:val="00CE0A04"/>
    <w:rsid w:val="00DB4983"/>
    <w:rsid w:val="00DE29DD"/>
    <w:rsid w:val="00E129D4"/>
    <w:rsid w:val="00E52AC5"/>
    <w:rsid w:val="00E57399"/>
    <w:rsid w:val="00E81F26"/>
    <w:rsid w:val="00E82F2F"/>
    <w:rsid w:val="00FF0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B172965-0E91-4446-A7EE-BBDA33BB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8D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600E8D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0E8D"/>
    <w:pPr>
      <w:spacing w:line="360" w:lineRule="auto"/>
      <w:jc w:val="both"/>
    </w:pPr>
  </w:style>
  <w:style w:type="paragraph" w:styleId="a4">
    <w:name w:val="Balloon Text"/>
    <w:basedOn w:val="a"/>
    <w:semiHidden/>
    <w:rsid w:val="00600E8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00E8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val="ru-RU" w:eastAsia="ru-RU"/>
    </w:rPr>
  </w:style>
  <w:style w:type="paragraph" w:customStyle="1" w:styleId="ConsNonformat">
    <w:name w:val="ConsNonformat"/>
    <w:rsid w:val="00600E8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paragraph" w:styleId="a5">
    <w:name w:val="Body Text Indent"/>
    <w:basedOn w:val="a"/>
    <w:rsid w:val="00600E8D"/>
    <w:pPr>
      <w:ind w:left="360"/>
      <w:jc w:val="both"/>
    </w:pPr>
    <w:rPr>
      <w:szCs w:val="20"/>
    </w:rPr>
  </w:style>
  <w:style w:type="paragraph" w:styleId="a6">
    <w:name w:val="Normal (Web)"/>
    <w:basedOn w:val="a"/>
    <w:rsid w:val="00600E8D"/>
    <w:pPr>
      <w:spacing w:before="60" w:after="60"/>
      <w:ind w:left="75"/>
    </w:pPr>
    <w:rPr>
      <w:rFonts w:ascii="Arial" w:hAnsi="Arial" w:cs="Arial"/>
      <w:color w:val="461201"/>
      <w:sz w:val="22"/>
      <w:szCs w:val="22"/>
    </w:rPr>
  </w:style>
  <w:style w:type="paragraph" w:customStyle="1" w:styleId="double">
    <w:name w:val="double"/>
    <w:basedOn w:val="a"/>
    <w:rsid w:val="00600E8D"/>
    <w:pPr>
      <w:spacing w:before="60" w:after="60"/>
      <w:ind w:left="75"/>
    </w:pPr>
    <w:rPr>
      <w:rFonts w:ascii="Arial" w:hAnsi="Arial" w:cs="Arial"/>
      <w:color w:val="461201"/>
      <w:sz w:val="22"/>
      <w:szCs w:val="22"/>
    </w:rPr>
  </w:style>
  <w:style w:type="paragraph" w:styleId="2">
    <w:name w:val="Body Text 2"/>
    <w:basedOn w:val="a"/>
    <w:unhideWhenUsed/>
    <w:rsid w:val="00600E8D"/>
    <w:pPr>
      <w:spacing w:after="120" w:line="480" w:lineRule="auto"/>
    </w:pPr>
  </w:style>
  <w:style w:type="character" w:customStyle="1" w:styleId="20">
    <w:name w:val="Основной текст 2 Знак"/>
    <w:semiHidden/>
    <w:rsid w:val="00600E8D"/>
    <w:rPr>
      <w:sz w:val="24"/>
      <w:szCs w:val="24"/>
    </w:rPr>
  </w:style>
  <w:style w:type="paragraph" w:styleId="a7">
    <w:name w:val="header"/>
    <w:basedOn w:val="a"/>
    <w:unhideWhenUsed/>
    <w:rsid w:val="00600E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semiHidden/>
    <w:rsid w:val="00600E8D"/>
    <w:rPr>
      <w:sz w:val="24"/>
      <w:szCs w:val="24"/>
    </w:rPr>
  </w:style>
  <w:style w:type="paragraph" w:styleId="a9">
    <w:name w:val="footer"/>
    <w:basedOn w:val="a"/>
    <w:unhideWhenUsed/>
    <w:rsid w:val="00600E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rsid w:val="00600E8D"/>
    <w:rPr>
      <w:sz w:val="24"/>
      <w:szCs w:val="24"/>
    </w:rPr>
  </w:style>
  <w:style w:type="paragraph" w:customStyle="1" w:styleId="10">
    <w:name w:val="Обычный1"/>
    <w:rsid w:val="00600E8D"/>
    <w:pPr>
      <w:spacing w:before="100" w:after="100"/>
    </w:pPr>
    <w:rPr>
      <w:snapToGrid w:val="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</vt:lpstr>
    </vt:vector>
  </TitlesOfParts>
  <Company>Buh - NSU</Company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</dc:title>
  <dc:subject/>
  <dc:creator>works</dc:creator>
  <cp:keywords/>
  <dc:description/>
  <cp:lastModifiedBy>Коротеев Виктор Олегович</cp:lastModifiedBy>
  <cp:revision>2</cp:revision>
  <cp:lastPrinted>2012-03-20T05:12:00Z</cp:lastPrinted>
  <dcterms:created xsi:type="dcterms:W3CDTF">2013-09-03T08:48:00Z</dcterms:created>
  <dcterms:modified xsi:type="dcterms:W3CDTF">2013-09-03T08:48:00Z</dcterms:modified>
</cp:coreProperties>
</file>