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F4" w:rsidRDefault="007F3435" w:rsidP="00E01A00">
      <w:pPr>
        <w:spacing w:after="0" w:line="240" w:lineRule="auto"/>
        <w:ind w:right="0"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D271DC">
        <w:rPr>
          <w:rFonts w:ascii="Times New Roman" w:hAnsi="Times New Roman" w:cs="Times New Roman"/>
          <w:b/>
          <w:caps/>
          <w:sz w:val="24"/>
          <w:szCs w:val="24"/>
        </w:rPr>
        <w:t>Формирование интерметаллидов при крис</w:t>
      </w:r>
      <w:r w:rsidR="001C48BB">
        <w:rPr>
          <w:rFonts w:ascii="Times New Roman" w:hAnsi="Times New Roman" w:cs="Times New Roman"/>
          <w:b/>
          <w:caps/>
          <w:sz w:val="24"/>
          <w:szCs w:val="24"/>
        </w:rPr>
        <w:t>таллизации кремниевого расплава</w:t>
      </w:r>
    </w:p>
    <w:p w:rsidR="001D3201" w:rsidRPr="00D271DC" w:rsidRDefault="001D3201" w:rsidP="00E01A00">
      <w:pPr>
        <w:spacing w:after="0" w:line="240" w:lineRule="auto"/>
        <w:ind w:right="0"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6463F4" w:rsidRPr="00E01A00" w:rsidRDefault="006463F4" w:rsidP="00E01A00">
      <w:pPr>
        <w:spacing w:after="0" w:line="240" w:lineRule="auto"/>
        <w:ind w:righ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01A00">
        <w:rPr>
          <w:rFonts w:ascii="Times New Roman" w:hAnsi="Times New Roman" w:cs="Times New Roman"/>
          <w:b/>
          <w:i/>
          <w:sz w:val="24"/>
          <w:szCs w:val="24"/>
          <w:u w:val="single"/>
        </w:rPr>
        <w:t>Т.А. Бузикова</w:t>
      </w:r>
      <w:proofErr w:type="gramStart"/>
      <w:r w:rsidRPr="00E01A00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1</w:t>
      </w:r>
      <w:proofErr w:type="gramEnd"/>
      <w:r w:rsidRPr="00E01A00">
        <w:rPr>
          <w:rFonts w:ascii="Times New Roman" w:hAnsi="Times New Roman" w:cs="Times New Roman"/>
          <w:b/>
          <w:i/>
          <w:sz w:val="24"/>
          <w:szCs w:val="24"/>
        </w:rPr>
        <w:t>, Н.В. Немчинова</w:t>
      </w:r>
      <w:r w:rsidRPr="00E01A0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6463F4" w:rsidRPr="00E01A00" w:rsidRDefault="006463F4" w:rsidP="00E01A00">
      <w:pPr>
        <w:spacing w:after="0" w:line="240" w:lineRule="auto"/>
        <w:ind w:right="0" w:firstLine="709"/>
        <w:rPr>
          <w:rFonts w:ascii="Times New Roman" w:hAnsi="Times New Roman" w:cs="Times New Roman"/>
          <w:i/>
          <w:sz w:val="24"/>
          <w:szCs w:val="24"/>
        </w:rPr>
      </w:pPr>
      <w:r w:rsidRPr="00E01A0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E01A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A00" w:rsidRPr="00E01A00">
        <w:rPr>
          <w:rFonts w:ascii="Times New Roman" w:hAnsi="Times New Roman" w:cs="Times New Roman"/>
          <w:i/>
          <w:sz w:val="24"/>
          <w:szCs w:val="24"/>
        </w:rPr>
        <w:t>студент</w:t>
      </w:r>
      <w:r w:rsidR="00513B32">
        <w:rPr>
          <w:rFonts w:ascii="Times New Roman" w:hAnsi="Times New Roman" w:cs="Times New Roman"/>
          <w:i/>
          <w:sz w:val="24"/>
          <w:szCs w:val="24"/>
        </w:rPr>
        <w:t>,</w:t>
      </w:r>
      <w:r w:rsidR="00E01A00" w:rsidRPr="00E01A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B32" w:rsidRPr="00E01A00">
        <w:rPr>
          <w:rFonts w:ascii="Times New Roman" w:hAnsi="Times New Roman" w:cs="Times New Roman"/>
          <w:i/>
          <w:sz w:val="24"/>
          <w:szCs w:val="24"/>
        </w:rPr>
        <w:t>Ир</w:t>
      </w:r>
      <w:r w:rsidR="00513B32">
        <w:rPr>
          <w:rFonts w:ascii="Times New Roman" w:hAnsi="Times New Roman" w:cs="Times New Roman"/>
          <w:i/>
          <w:sz w:val="24"/>
          <w:szCs w:val="24"/>
        </w:rPr>
        <w:t>кутский государственный технический университет</w:t>
      </w:r>
      <w:r w:rsidR="00513B32" w:rsidRPr="00E01A00">
        <w:rPr>
          <w:rFonts w:ascii="Times New Roman" w:hAnsi="Times New Roman" w:cs="Times New Roman"/>
          <w:i/>
          <w:sz w:val="24"/>
          <w:szCs w:val="24"/>
        </w:rPr>
        <w:t>,</w:t>
      </w:r>
      <w:r w:rsidRPr="00E01A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C48BB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1C48BB">
        <w:rPr>
          <w:rFonts w:ascii="Times New Roman" w:hAnsi="Times New Roman" w:cs="Times New Roman"/>
          <w:i/>
          <w:sz w:val="24"/>
          <w:szCs w:val="24"/>
        </w:rPr>
        <w:t>. Иркутск</w:t>
      </w:r>
    </w:p>
    <w:p w:rsidR="001D577C" w:rsidRPr="00E01A00" w:rsidRDefault="006463F4" w:rsidP="00E01A00">
      <w:pPr>
        <w:spacing w:after="0" w:line="240" w:lineRule="auto"/>
        <w:ind w:right="0" w:firstLine="709"/>
        <w:rPr>
          <w:rFonts w:ascii="Times New Roman" w:hAnsi="Times New Roman" w:cs="Times New Roman"/>
          <w:i/>
          <w:sz w:val="24"/>
          <w:szCs w:val="24"/>
        </w:rPr>
      </w:pPr>
      <w:r w:rsidRPr="00E01A0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513B32">
        <w:rPr>
          <w:rFonts w:ascii="Times New Roman" w:hAnsi="Times New Roman" w:cs="Times New Roman"/>
          <w:i/>
          <w:sz w:val="24"/>
          <w:szCs w:val="24"/>
        </w:rPr>
        <w:t xml:space="preserve">д.т.н., </w:t>
      </w:r>
      <w:r w:rsidR="00E01A00" w:rsidRPr="00E01A00">
        <w:rPr>
          <w:rFonts w:ascii="Times New Roman" w:hAnsi="Times New Roman" w:cs="Times New Roman"/>
          <w:i/>
          <w:sz w:val="24"/>
          <w:szCs w:val="24"/>
        </w:rPr>
        <w:t xml:space="preserve"> заведующая кафедрой</w:t>
      </w:r>
      <w:r w:rsidR="00513B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1A00" w:rsidRPr="00E01A00">
        <w:rPr>
          <w:rFonts w:ascii="Times New Roman" w:hAnsi="Times New Roman" w:cs="Times New Roman"/>
          <w:i/>
          <w:sz w:val="24"/>
          <w:szCs w:val="24"/>
        </w:rPr>
        <w:t xml:space="preserve"> Ир</w:t>
      </w:r>
      <w:r w:rsidR="00513B32">
        <w:rPr>
          <w:rFonts w:ascii="Times New Roman" w:hAnsi="Times New Roman" w:cs="Times New Roman"/>
          <w:i/>
          <w:sz w:val="24"/>
          <w:szCs w:val="24"/>
        </w:rPr>
        <w:t>кутский государственный технический университет</w:t>
      </w:r>
      <w:r w:rsidR="00E01A00" w:rsidRPr="00E01A00">
        <w:rPr>
          <w:rFonts w:ascii="Times New Roman" w:hAnsi="Times New Roman" w:cs="Times New Roman"/>
          <w:i/>
          <w:sz w:val="24"/>
          <w:szCs w:val="24"/>
        </w:rPr>
        <w:t>,</w:t>
      </w:r>
      <w:r w:rsidR="00513B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13B32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513B32">
        <w:rPr>
          <w:rFonts w:ascii="Times New Roman" w:hAnsi="Times New Roman" w:cs="Times New Roman"/>
          <w:i/>
          <w:sz w:val="24"/>
          <w:szCs w:val="24"/>
        </w:rPr>
        <w:t>.</w:t>
      </w:r>
      <w:r w:rsidR="00E01A00" w:rsidRPr="00E01A00">
        <w:rPr>
          <w:rFonts w:ascii="Times New Roman" w:hAnsi="Times New Roman" w:cs="Times New Roman"/>
          <w:i/>
          <w:sz w:val="24"/>
          <w:szCs w:val="24"/>
        </w:rPr>
        <w:t xml:space="preserve"> Иркутск</w:t>
      </w:r>
    </w:p>
    <w:p w:rsidR="00E01A00" w:rsidRPr="00E01A00" w:rsidRDefault="00E01A00" w:rsidP="00E01A00">
      <w:pPr>
        <w:spacing w:after="0" w:line="240" w:lineRule="auto"/>
        <w:ind w:right="0" w:firstLine="709"/>
        <w:rPr>
          <w:rFonts w:ascii="Times New Roman" w:hAnsi="Times New Roman" w:cs="Times New Roman"/>
          <w:i/>
          <w:sz w:val="24"/>
          <w:szCs w:val="24"/>
        </w:rPr>
      </w:pPr>
    </w:p>
    <w:p w:rsidR="00100B54" w:rsidRPr="00E01A00" w:rsidRDefault="006463F4" w:rsidP="00E01A00">
      <w:pPr>
        <w:spacing w:after="0" w:line="24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00">
        <w:rPr>
          <w:rFonts w:ascii="Times New Roman" w:hAnsi="Times New Roman" w:cs="Times New Roman"/>
          <w:sz w:val="24"/>
          <w:szCs w:val="24"/>
        </w:rPr>
        <w:t xml:space="preserve">Кремний, применяется во всех областях человеческой деятельности, так как обладает рядом значительных физических и химических свойств. </w:t>
      </w:r>
      <w:r w:rsidR="00100B54" w:rsidRPr="00E01A00">
        <w:rPr>
          <w:rFonts w:ascii="Times New Roman" w:hAnsi="Times New Roman" w:cs="Times New Roman"/>
          <w:sz w:val="24"/>
          <w:szCs w:val="24"/>
        </w:rPr>
        <w:t>Технический кремний</w:t>
      </w:r>
      <w:r w:rsidRPr="00E01A00">
        <w:rPr>
          <w:rFonts w:ascii="Times New Roman" w:hAnsi="Times New Roman" w:cs="Times New Roman"/>
          <w:sz w:val="24"/>
          <w:szCs w:val="24"/>
        </w:rPr>
        <w:t xml:space="preserve"> используется в сплавах на основе железа (улучшает коррозионную стойкость), применяется для производства карбида кремния</w:t>
      </w:r>
      <w:r w:rsidR="00100B54" w:rsidRPr="00E01A00">
        <w:rPr>
          <w:rFonts w:ascii="Times New Roman" w:hAnsi="Times New Roman" w:cs="Times New Roman"/>
          <w:sz w:val="24"/>
          <w:szCs w:val="24"/>
        </w:rPr>
        <w:t>. Кремний «солнечного» качества</w:t>
      </w:r>
      <w:r w:rsidRPr="00E01A00">
        <w:rPr>
          <w:rFonts w:ascii="Times New Roman" w:hAnsi="Times New Roman" w:cs="Times New Roman"/>
          <w:sz w:val="24"/>
          <w:szCs w:val="24"/>
        </w:rPr>
        <w:t xml:space="preserve"> служи</w:t>
      </w:r>
      <w:r w:rsidR="00BB3721" w:rsidRPr="00E01A00">
        <w:rPr>
          <w:rFonts w:ascii="Times New Roman" w:hAnsi="Times New Roman" w:cs="Times New Roman"/>
          <w:sz w:val="24"/>
          <w:szCs w:val="24"/>
        </w:rPr>
        <w:t xml:space="preserve">т материалом </w:t>
      </w:r>
      <w:r w:rsidRPr="00E01A00">
        <w:rPr>
          <w:rFonts w:ascii="Times New Roman" w:hAnsi="Times New Roman" w:cs="Times New Roman"/>
          <w:sz w:val="24"/>
          <w:szCs w:val="24"/>
        </w:rPr>
        <w:t xml:space="preserve">для изготовления солнечных батарей. Одна из новейших областей применения чистого кремния – производство волоконных </w:t>
      </w:r>
      <w:proofErr w:type="spellStart"/>
      <w:r w:rsidRPr="00E01A00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E01A00">
        <w:rPr>
          <w:rFonts w:ascii="Times New Roman" w:hAnsi="Times New Roman" w:cs="Times New Roman"/>
          <w:sz w:val="24"/>
          <w:szCs w:val="24"/>
        </w:rPr>
        <w:t xml:space="preserve"> для оптической связи. </w:t>
      </w:r>
    </w:p>
    <w:p w:rsidR="006463F4" w:rsidRPr="00E01A00" w:rsidRDefault="00100B54" w:rsidP="00E01A00">
      <w:pPr>
        <w:spacing w:after="0" w:line="24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00">
        <w:rPr>
          <w:rFonts w:ascii="Times New Roman" w:hAnsi="Times New Roman" w:cs="Times New Roman"/>
          <w:sz w:val="24"/>
          <w:szCs w:val="24"/>
        </w:rPr>
        <w:t>Так к</w:t>
      </w:r>
      <w:r w:rsidR="006463F4" w:rsidRPr="00E01A00">
        <w:rPr>
          <w:rFonts w:ascii="Times New Roman" w:hAnsi="Times New Roman" w:cs="Times New Roman"/>
          <w:sz w:val="24"/>
          <w:szCs w:val="24"/>
        </w:rPr>
        <w:t xml:space="preserve">ак кремний имеет широкий </w:t>
      </w:r>
      <w:r w:rsidRPr="00E01A00">
        <w:rPr>
          <w:rFonts w:ascii="Times New Roman" w:hAnsi="Times New Roman" w:cs="Times New Roman"/>
          <w:sz w:val="24"/>
          <w:szCs w:val="24"/>
        </w:rPr>
        <w:t>сектор</w:t>
      </w:r>
      <w:r w:rsidR="006463F4" w:rsidRPr="00E01A00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Pr="00E01A00">
        <w:rPr>
          <w:rFonts w:ascii="Times New Roman" w:hAnsi="Times New Roman" w:cs="Times New Roman"/>
          <w:sz w:val="24"/>
          <w:szCs w:val="24"/>
        </w:rPr>
        <w:t xml:space="preserve">, к нему предъявляются серьезные требования по концентрации </w:t>
      </w:r>
      <w:proofErr w:type="spellStart"/>
      <w:r w:rsidRPr="00E01A00">
        <w:rPr>
          <w:rFonts w:ascii="Times New Roman" w:hAnsi="Times New Roman" w:cs="Times New Roman"/>
          <w:sz w:val="24"/>
          <w:szCs w:val="24"/>
        </w:rPr>
        <w:t>примесных</w:t>
      </w:r>
      <w:proofErr w:type="spellEnd"/>
      <w:r w:rsidRPr="00E01A00">
        <w:rPr>
          <w:rFonts w:ascii="Times New Roman" w:hAnsi="Times New Roman" w:cs="Times New Roman"/>
          <w:sz w:val="24"/>
          <w:szCs w:val="24"/>
        </w:rPr>
        <w:t xml:space="preserve"> элементов (металлов и неметаллов).</w:t>
      </w:r>
    </w:p>
    <w:p w:rsidR="00100B54" w:rsidRPr="00E01A00" w:rsidRDefault="00100B54" w:rsidP="00E01A00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выплавке </w:t>
      </w:r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металлургического </w:t>
      </w:r>
      <w:r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кремния после его кристаллизации образуются следующие интерметаллические включения:</w:t>
      </w:r>
      <w:proofErr w:type="spellStart"/>
      <w:r w:rsidRPr="00E01A00">
        <w:rPr>
          <w:rFonts w:ascii="Times New Roman" w:hAnsi="Times New Roman" w:cs="Times New Roman"/>
          <w:i/>
          <w:sz w:val="24"/>
          <w:szCs w:val="24"/>
          <w:lang w:val="en-US"/>
        </w:rPr>
        <w:t>FeAlSi</w:t>
      </w:r>
      <w:proofErr w:type="spellEnd"/>
      <w:r w:rsidRPr="00E01A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01A00">
        <w:rPr>
          <w:rFonts w:ascii="Times New Roman" w:hAnsi="Times New Roman" w:cs="Times New Roman"/>
          <w:i/>
          <w:sz w:val="24"/>
          <w:szCs w:val="24"/>
          <w:lang w:val="en-US"/>
        </w:rPr>
        <w:t>FeSi</w:t>
      </w:r>
      <w:proofErr w:type="spellEnd"/>
      <w:r w:rsidRPr="00E01A0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01A00">
        <w:rPr>
          <w:rFonts w:ascii="Times New Roman" w:hAnsi="Times New Roman" w:cs="Times New Roman"/>
          <w:i/>
          <w:sz w:val="24"/>
          <w:szCs w:val="24"/>
          <w:lang w:val="en-US"/>
        </w:rPr>
        <w:t>Fe</w:t>
      </w:r>
      <w:r w:rsidRPr="00E01A0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01A00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Pr="00E01A0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01A00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E01A00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Pr="00E01A00">
        <w:rPr>
          <w:rFonts w:ascii="Times New Roman" w:hAnsi="Times New Roman" w:cs="Times New Roman"/>
          <w:i/>
          <w:sz w:val="24"/>
          <w:szCs w:val="24"/>
          <w:lang w:val="en-US"/>
        </w:rPr>
        <w:t>Fe</w:t>
      </w:r>
      <w:r w:rsidRPr="00E01A0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7F34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="007F3435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="007F3435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="007F3435" w:rsidRPr="007F343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7F3435" w:rsidRPr="007F34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4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4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F3435">
        <w:rPr>
          <w:rFonts w:ascii="Times New Roman" w:hAnsi="Times New Roman" w:cs="Times New Roman"/>
          <w:sz w:val="24"/>
          <w:szCs w:val="24"/>
        </w:rPr>
        <w:t xml:space="preserve"> др. </w:t>
      </w:r>
      <w:r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[1].</w:t>
      </w:r>
      <w:r w:rsidR="00BB3721" w:rsidRPr="00E01A0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</w:p>
    <w:p w:rsidR="00100B54" w:rsidRPr="00513B32" w:rsidRDefault="001D3201" w:rsidP="00E01A00">
      <w:pPr>
        <w:spacing w:after="0" w:line="24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3147060</wp:posOffset>
            </wp:positionH>
            <wp:positionV relativeFrom="margin">
              <wp:posOffset>3242310</wp:posOffset>
            </wp:positionV>
            <wp:extent cx="2892425" cy="2171700"/>
            <wp:effectExtent l="19050" t="0" r="3175" b="0"/>
            <wp:wrapSquare wrapText="bothSides"/>
            <wp:docPr id="4" name="Рисунок 1" descr="C:\Users\Татьяна\Таня\научка\сентябрь 2009 после травления тоже\20х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Таня\научка\сентябрь 2009 после травления тоже\20х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00B54" w:rsidRPr="00E01A00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Интерметаллиды</w:t>
      </w:r>
      <w:proofErr w:type="spellEnd"/>
      <w:r w:rsidR="00100B54" w:rsidRPr="00E01A00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и другие химические соединения, имеют фиксированное соотношение ме</w:t>
      </w:r>
      <w:r w:rsidR="007F3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жду компонентами. Они обладают </w:t>
      </w:r>
      <w:r w:rsidR="00100B54" w:rsidRPr="00E01A00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высокой</w:t>
      </w:r>
      <w:r w:rsidR="00100B54" w:rsidRPr="00E01A0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ooltip="Твёрдость" w:history="1">
        <w:r w:rsidR="00100B54" w:rsidRPr="00513B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твёрдостью</w:t>
        </w:r>
      </w:hyperlink>
      <w:r w:rsidR="00100B54" w:rsidRPr="00513B3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00B54" w:rsidRP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0B54" w:rsidRP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химической стойкостью. Почти все </w:t>
      </w:r>
      <w:proofErr w:type="spellStart"/>
      <w:r w:rsidR="00100B54" w:rsidRP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интерметаллиды</w:t>
      </w:r>
      <w:proofErr w:type="spellEnd"/>
      <w:r w:rsidR="00100B54" w:rsidRP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хрупки, так ка</w:t>
      </w:r>
      <w:r w:rsidRP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связь между атомами в решётке </w:t>
      </w:r>
      <w:r w:rsidR="00100B54" w:rsidRP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становится</w:t>
      </w:r>
      <w:r w:rsidRP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tooltip="Ковалентная связь" w:history="1">
        <w:r w:rsidR="00100B54" w:rsidRPr="00513B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ковалентной</w:t>
        </w:r>
      </w:hyperlink>
      <w:r w:rsidR="00100B54" w:rsidRPr="00513B3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00B54" w:rsidRP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100B54" w:rsidRPr="00513B3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Ионная связь" w:history="1">
        <w:r w:rsidR="00100B54" w:rsidRPr="00513B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ионной</w:t>
        </w:r>
      </w:hyperlink>
      <w:r w:rsidR="00100B54" w:rsidRPr="00513B32">
        <w:rPr>
          <w:rStyle w:val="apple-converted-space"/>
          <w:rFonts w:ascii="Times New Roman" w:hAnsi="Times New Roman" w:cs="Times New Roman"/>
          <w:sz w:val="24"/>
          <w:szCs w:val="24"/>
        </w:rPr>
        <w:t>,</w:t>
      </w:r>
      <w:r w:rsidR="00100B54" w:rsidRP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не металлической.</w:t>
      </w:r>
    </w:p>
    <w:p w:rsidR="00513B32" w:rsidRPr="00E01A00" w:rsidRDefault="001C48BB" w:rsidP="00513B32">
      <w:pPr>
        <w:spacing w:after="0" w:line="24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D5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3pt;margin-top:432.3pt;width:225pt;height:30.75pt;z-index:251659264;mso-position-horizontal-relative:margin;mso-position-vertical-relative:margin" stroked="f">
            <v:textbox>
              <w:txbxContent>
                <w:p w:rsidR="00BB3721" w:rsidRPr="00E01A00" w:rsidRDefault="00BB3721" w:rsidP="00E01A00">
                  <w:pPr>
                    <w:spacing w:after="0" w:line="240" w:lineRule="auto"/>
                    <w:ind w:right="0" w:firstLine="0"/>
                    <w:rPr>
                      <w:rFonts w:ascii="Times New Roman" w:hAnsi="Times New Roman" w:cs="Times New Roman"/>
                    </w:rPr>
                  </w:pPr>
                  <w:r w:rsidRPr="00E01A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Рис. 1.</w:t>
                  </w:r>
                  <w:r w:rsidRPr="00E01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="00E01A00" w:rsidRPr="00E01A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Интерметалличе</w:t>
                  </w:r>
                  <w:r w:rsidR="00513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ские и </w:t>
                  </w:r>
                  <w:proofErr w:type="gramStart"/>
                  <w:r w:rsidR="00513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неметаллическое</w:t>
                  </w:r>
                  <w:proofErr w:type="gramEnd"/>
                  <w:r w:rsidR="00513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включения</w:t>
                  </w:r>
                </w:p>
              </w:txbxContent>
            </v:textbox>
            <w10:wrap type="square" anchorx="margin" anchory="margin"/>
          </v:shape>
        </w:pict>
      </w:r>
      <w:r w:rsidR="007F3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Наибольшей распространенностью интерметаллически</w:t>
      </w:r>
      <w:r w:rsidR="00DE5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включений</w:t>
      </w:r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кремнии являю</w:t>
      </w:r>
      <w:r w:rsidR="007F3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</w:t>
      </w:r>
      <w:r w:rsidR="009F70DD"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70DD"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FeSi</w:t>
      </w:r>
      <w:proofErr w:type="spellEnd"/>
      <w:r w:rsidR="009F70DD"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Fe</w:t>
      </w:r>
      <w:r w:rsidR="009F70DD"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9F70DD"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549D5"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3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т.к. железо </w:t>
      </w:r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F3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="007F3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ос</w:t>
      </w:r>
      <w:r w:rsidR="00DE5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новных </w:t>
      </w:r>
      <w:proofErr w:type="spellStart"/>
      <w:r w:rsidR="00DE5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примесных</w:t>
      </w:r>
      <w:proofErr w:type="spellEnd"/>
      <w:r w:rsidR="00DE5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элементов, пос</w:t>
      </w:r>
      <w:r w:rsidR="007F3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тупающих в процессе плавки</w:t>
      </w:r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Силициды железа</w:t>
      </w:r>
      <w:r w:rsidR="007F3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5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имеет </w:t>
      </w:r>
      <w:r w:rsidR="009F70DD"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температур</w:t>
      </w:r>
      <w:r w:rsidR="00DE5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плавления</w:t>
      </w:r>
      <w:r w:rsidR="009F70DD"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1200-1400 </w:t>
      </w:r>
      <w:r w:rsidR="009F70DD"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r w:rsidR="00DE5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 w:rsidRPr="00E01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исследовании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образцов </w:t>
      </w:r>
      <w:r w:rsidRPr="00E01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технического кремния с помощью металлографического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метода анализа</w:t>
      </w:r>
      <w:r w:rsidRPr="00E01A0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E01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обнаружено,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в</w:t>
      </w:r>
      <w:r w:rsidR="00DE5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процессе кристаллизации  кремниевого </w:t>
      </w:r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расплава </w:t>
      </w:r>
      <w:proofErr w:type="spellStart"/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интерметаллиды</w:t>
      </w:r>
      <w:proofErr w:type="spellEnd"/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распола</w:t>
      </w:r>
      <w:r w:rsidR="00DE5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гаются вдоль границ зерен</w:t>
      </w:r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>что приводит к повышению хрупкости и ухудшению физико-химических свой</w:t>
      </w:r>
      <w:proofErr w:type="gramStart"/>
      <w:r w:rsid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 </w:t>
      </w:r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</w:t>
      </w:r>
      <w:proofErr w:type="gramEnd"/>
      <w:r w:rsidR="00513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емния</w:t>
      </w:r>
      <w:r w:rsidR="00513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B3721" w:rsidRPr="00E01A00" w:rsidRDefault="00E549D5" w:rsidP="001C48BB">
      <w:pPr>
        <w:shd w:val="clear" w:color="auto" w:fill="FFFFFF"/>
        <w:spacing w:after="0" w:line="24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A00">
        <w:rPr>
          <w:rFonts w:ascii="Times New Roman" w:hAnsi="Times New Roman" w:cs="Times New Roman"/>
          <w:sz w:val="24"/>
          <w:szCs w:val="24"/>
        </w:rPr>
        <w:t xml:space="preserve">При использовании в шихте материалов с большим содержанием железа получают опережающее развитие процессы плавления шихты, а не восстановления, что приводит к </w:t>
      </w:r>
      <w:proofErr w:type="spellStart"/>
      <w:r w:rsidRPr="00E01A00">
        <w:rPr>
          <w:rFonts w:ascii="Times New Roman" w:hAnsi="Times New Roman" w:cs="Times New Roman"/>
          <w:sz w:val="24"/>
          <w:szCs w:val="24"/>
        </w:rPr>
        <w:t>недовосстановлению</w:t>
      </w:r>
      <w:proofErr w:type="spellEnd"/>
      <w:r w:rsidRPr="00E01A00">
        <w:rPr>
          <w:rFonts w:ascii="Times New Roman" w:hAnsi="Times New Roman" w:cs="Times New Roman"/>
          <w:sz w:val="24"/>
          <w:szCs w:val="24"/>
        </w:rPr>
        <w:t xml:space="preserve"> кремнезема со значительным содержанием железосодержащих минералов.</w:t>
      </w:r>
      <w:r w:rsidR="00BB3721" w:rsidRPr="00E01A00">
        <w:rPr>
          <w:rFonts w:ascii="Times New Roman" w:hAnsi="Times New Roman" w:cs="Times New Roman"/>
          <w:sz w:val="24"/>
          <w:szCs w:val="24"/>
        </w:rPr>
        <w:t xml:space="preserve"> </w:t>
      </w:r>
      <w:r w:rsidR="00DE543A">
        <w:rPr>
          <w:rFonts w:ascii="Times New Roman" w:hAnsi="Times New Roman" w:cs="Times New Roman"/>
          <w:sz w:val="24"/>
          <w:szCs w:val="24"/>
        </w:rPr>
        <w:t>Поэтому о</w:t>
      </w:r>
      <w:r w:rsidRPr="00E01A00">
        <w:rPr>
          <w:rFonts w:ascii="Times New Roman" w:hAnsi="Times New Roman" w:cs="Times New Roman"/>
          <w:sz w:val="24"/>
          <w:szCs w:val="24"/>
        </w:rPr>
        <w:t>дин из путей подготовки сырья к плавке с этой точки зрения – проведение магнитной сепарации кварцевой крупки</w:t>
      </w:r>
      <w:r w:rsidR="00DE543A">
        <w:rPr>
          <w:rFonts w:ascii="Times New Roman" w:hAnsi="Times New Roman" w:cs="Times New Roman"/>
          <w:sz w:val="24"/>
          <w:szCs w:val="24"/>
        </w:rPr>
        <w:t xml:space="preserve"> </w:t>
      </w:r>
      <w:r w:rsidR="00DE543A"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[2]</w:t>
      </w:r>
      <w:proofErr w:type="gramStart"/>
      <w:r w:rsidR="00DE543A" w:rsidRPr="00E01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C4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BB3721" w:rsidRPr="00E01A00">
        <w:rPr>
          <w:rFonts w:ascii="Times New Roman" w:hAnsi="Times New Roman" w:cs="Times New Roman"/>
          <w:sz w:val="24"/>
          <w:szCs w:val="24"/>
          <w:shd w:val="clear" w:color="auto" w:fill="FFFFFF"/>
        </w:rPr>
        <w:t>ля повышения химической чистоты выплавляемого кремния необходимо подбирать шихту оптимального состава и осуществлять</w:t>
      </w:r>
      <w:bookmarkStart w:id="0" w:name="_GoBack"/>
      <w:bookmarkEnd w:id="0"/>
      <w:r w:rsidR="00BB3721" w:rsidRPr="00E01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плавки без технологических нарушений [1].</w:t>
      </w:r>
    </w:p>
    <w:p w:rsidR="00BB3721" w:rsidRPr="00E01A00" w:rsidRDefault="00BB3721" w:rsidP="00E01A00">
      <w:pPr>
        <w:spacing w:after="0" w:line="24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3721" w:rsidRPr="001C48BB" w:rsidRDefault="001C48BB" w:rsidP="00E01A00">
      <w:pPr>
        <w:pStyle w:val="a5"/>
        <w:ind w:firstLine="709"/>
        <w:jc w:val="center"/>
        <w:rPr>
          <w:b/>
          <w:sz w:val="24"/>
          <w:szCs w:val="24"/>
        </w:rPr>
      </w:pPr>
      <w:r w:rsidRPr="001C48BB">
        <w:rPr>
          <w:b/>
          <w:sz w:val="24"/>
          <w:szCs w:val="24"/>
        </w:rPr>
        <w:t>Литература</w:t>
      </w:r>
    </w:p>
    <w:p w:rsidR="00BB3721" w:rsidRPr="00E01A00" w:rsidRDefault="00BB3721" w:rsidP="00E01A00">
      <w:pPr>
        <w:pStyle w:val="a7"/>
        <w:numPr>
          <w:ilvl w:val="0"/>
          <w:numId w:val="1"/>
        </w:numPr>
        <w:spacing w:after="0"/>
        <w:ind w:left="0" w:firstLine="709"/>
        <w:rPr>
          <w:b w:val="0"/>
          <w:sz w:val="24"/>
        </w:rPr>
      </w:pPr>
      <w:r w:rsidRPr="00E01A00">
        <w:rPr>
          <w:b w:val="0"/>
          <w:color w:val="000000"/>
          <w:sz w:val="24"/>
        </w:rPr>
        <w:t xml:space="preserve">Немчинова Н.В. Термодинамическое моделирование при изучении карботермического процесса получения кремния: монография. – Иркутск: Изд-во </w:t>
      </w:r>
      <w:proofErr w:type="spellStart"/>
      <w:r w:rsidRPr="00E01A00">
        <w:rPr>
          <w:b w:val="0"/>
          <w:color w:val="000000"/>
          <w:sz w:val="24"/>
        </w:rPr>
        <w:t>ИрГТУ</w:t>
      </w:r>
      <w:proofErr w:type="spellEnd"/>
      <w:r w:rsidRPr="00E01A00">
        <w:rPr>
          <w:b w:val="0"/>
          <w:color w:val="000000"/>
          <w:sz w:val="24"/>
        </w:rPr>
        <w:t xml:space="preserve">, 2013. – 100 </w:t>
      </w:r>
      <w:proofErr w:type="gramStart"/>
      <w:r w:rsidRPr="00E01A00">
        <w:rPr>
          <w:b w:val="0"/>
          <w:color w:val="000000"/>
          <w:sz w:val="24"/>
        </w:rPr>
        <w:t>с</w:t>
      </w:r>
      <w:proofErr w:type="gramEnd"/>
      <w:r w:rsidRPr="00E01A00">
        <w:rPr>
          <w:b w:val="0"/>
          <w:color w:val="000000"/>
          <w:sz w:val="24"/>
        </w:rPr>
        <w:t>.</w:t>
      </w:r>
    </w:p>
    <w:p w:rsidR="00BB3721" w:rsidRPr="001D3201" w:rsidRDefault="00BB3721" w:rsidP="001D3201">
      <w:pPr>
        <w:pStyle w:val="a7"/>
        <w:numPr>
          <w:ilvl w:val="0"/>
          <w:numId w:val="1"/>
        </w:numPr>
        <w:spacing w:after="0"/>
        <w:ind w:left="0" w:firstLine="709"/>
        <w:rPr>
          <w:b w:val="0"/>
          <w:color w:val="000000"/>
          <w:sz w:val="24"/>
        </w:rPr>
      </w:pPr>
      <w:r w:rsidRPr="00E01A00">
        <w:rPr>
          <w:b w:val="0"/>
          <w:color w:val="000000"/>
          <w:sz w:val="24"/>
        </w:rPr>
        <w:t xml:space="preserve">Немчинова Н.В., </w:t>
      </w:r>
      <w:proofErr w:type="spellStart"/>
      <w:r w:rsidRPr="00E01A00">
        <w:rPr>
          <w:b w:val="0"/>
          <w:color w:val="000000"/>
          <w:sz w:val="24"/>
        </w:rPr>
        <w:t>Клец</w:t>
      </w:r>
      <w:proofErr w:type="spellEnd"/>
      <w:r w:rsidRPr="00E01A00">
        <w:rPr>
          <w:b w:val="0"/>
          <w:color w:val="000000"/>
          <w:sz w:val="24"/>
        </w:rPr>
        <w:t xml:space="preserve"> В.Э. Кремний: свойства, получение, применение: учеб</w:t>
      </w:r>
      <w:proofErr w:type="gramStart"/>
      <w:r w:rsidRPr="00E01A00">
        <w:rPr>
          <w:b w:val="0"/>
          <w:color w:val="000000"/>
          <w:sz w:val="24"/>
        </w:rPr>
        <w:t>.</w:t>
      </w:r>
      <w:proofErr w:type="gramEnd"/>
      <w:r w:rsidRPr="00E01A00">
        <w:rPr>
          <w:b w:val="0"/>
          <w:color w:val="000000"/>
          <w:sz w:val="24"/>
        </w:rPr>
        <w:t xml:space="preserve"> </w:t>
      </w:r>
      <w:proofErr w:type="gramStart"/>
      <w:r w:rsidRPr="00E01A00">
        <w:rPr>
          <w:b w:val="0"/>
          <w:color w:val="000000"/>
          <w:sz w:val="24"/>
        </w:rPr>
        <w:t>п</w:t>
      </w:r>
      <w:proofErr w:type="gramEnd"/>
      <w:r w:rsidRPr="00E01A00">
        <w:rPr>
          <w:b w:val="0"/>
          <w:color w:val="000000"/>
          <w:sz w:val="24"/>
        </w:rPr>
        <w:t xml:space="preserve">особие. – Иркутск: Изд-во </w:t>
      </w:r>
      <w:proofErr w:type="spellStart"/>
      <w:r w:rsidRPr="00E01A00">
        <w:rPr>
          <w:b w:val="0"/>
          <w:color w:val="000000"/>
          <w:sz w:val="24"/>
        </w:rPr>
        <w:t>ИрГТУ</w:t>
      </w:r>
      <w:proofErr w:type="spellEnd"/>
      <w:r w:rsidRPr="00E01A00">
        <w:rPr>
          <w:b w:val="0"/>
          <w:color w:val="000000"/>
          <w:sz w:val="24"/>
        </w:rPr>
        <w:t>, 2008. – 272 с.</w:t>
      </w:r>
    </w:p>
    <w:sectPr w:rsidR="00BB3721" w:rsidRPr="001D3201" w:rsidSect="00E01A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4293"/>
    <w:multiLevelType w:val="hybridMultilevel"/>
    <w:tmpl w:val="8D4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3F4"/>
    <w:rsid w:val="00021EAE"/>
    <w:rsid w:val="00100B54"/>
    <w:rsid w:val="001C48BB"/>
    <w:rsid w:val="001D3201"/>
    <w:rsid w:val="001D577C"/>
    <w:rsid w:val="00240D55"/>
    <w:rsid w:val="002D6B52"/>
    <w:rsid w:val="00397316"/>
    <w:rsid w:val="00513B32"/>
    <w:rsid w:val="006463F4"/>
    <w:rsid w:val="007F3435"/>
    <w:rsid w:val="009F70DD"/>
    <w:rsid w:val="00A43A9E"/>
    <w:rsid w:val="00A93D97"/>
    <w:rsid w:val="00BB3721"/>
    <w:rsid w:val="00D271DC"/>
    <w:rsid w:val="00DE543A"/>
    <w:rsid w:val="00E01A00"/>
    <w:rsid w:val="00E549D5"/>
    <w:rsid w:val="00ED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2" w:lineRule="auto"/>
        <w:ind w:right="5398"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B54"/>
  </w:style>
  <w:style w:type="character" w:styleId="a3">
    <w:name w:val="Hyperlink"/>
    <w:basedOn w:val="a0"/>
    <w:uiPriority w:val="99"/>
    <w:unhideWhenUsed/>
    <w:rsid w:val="00100B54"/>
    <w:rPr>
      <w:color w:val="0000FF"/>
      <w:u w:val="single"/>
    </w:rPr>
  </w:style>
  <w:style w:type="character" w:customStyle="1" w:styleId="a4">
    <w:name w:val="Основной текст_"/>
    <w:link w:val="2"/>
    <w:rsid w:val="00100B54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100B54"/>
    <w:pPr>
      <w:shd w:val="clear" w:color="auto" w:fill="FFFFFF"/>
      <w:spacing w:before="240" w:after="240" w:line="192" w:lineRule="exact"/>
      <w:ind w:right="0" w:firstLine="0"/>
      <w:jc w:val="both"/>
    </w:pPr>
    <w:rPr>
      <w:sz w:val="18"/>
      <w:szCs w:val="18"/>
    </w:rPr>
  </w:style>
  <w:style w:type="paragraph" w:styleId="a5">
    <w:name w:val="footer"/>
    <w:basedOn w:val="a"/>
    <w:link w:val="a6"/>
    <w:rsid w:val="00BB3721"/>
    <w:pPr>
      <w:tabs>
        <w:tab w:val="center" w:pos="4153"/>
        <w:tab w:val="right" w:pos="8306"/>
      </w:tabs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BB3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B3721"/>
    <w:pPr>
      <w:spacing w:line="240" w:lineRule="auto"/>
      <w:ind w:left="720" w:right="0" w:firstLine="0"/>
      <w:contextualSpacing/>
      <w:jc w:val="both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E%D0%BD%D0%BD%D0%B0%D1%8F_%D1%81%D0%B2%D1%8F%D0%B7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E%D0%B2%D0%B0%D0%BB%D0%B5%D0%BD%D1%82%D0%BD%D0%B0%D1%8F_%D1%81%D0%B2%D1%8F%D0%B7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2%D1%91%D1%80%D0%B4%D0%BE%D1%81%D1%82%D1%8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6</cp:revision>
  <dcterms:created xsi:type="dcterms:W3CDTF">2014-03-23T02:57:00Z</dcterms:created>
  <dcterms:modified xsi:type="dcterms:W3CDTF">2014-04-01T19:19:00Z</dcterms:modified>
</cp:coreProperties>
</file>